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2024年领导班子述职述廉述学报告</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一、工作实绩  （二）深入实施“万村千乡市场工程”。在巩固2024年已建20家农家店的成果的基础上，开展“回头看”，加强后续监管和服务，把扶持资金落实到位，确保了“农家店”的生存发展能力。同时，认真进行了调查摸底和规划，为今年继续开展这...</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二）深入实施“万村千乡市场工程”。在巩固2024年已建20家农家店的成果的基础上，开展“回头看”，加强后续监管和服务，把扶持资金落实到位，确保了“农家店”的生存发展能力。同时，认真进行了调查摸底和规划，为今年继续开展这项试点工作打好基础。</w:t>
      </w:r>
    </w:p>
    <w:p>
      <w:pPr>
        <w:ind w:left="0" w:right="0" w:firstLine="560"/>
        <w:spacing w:before="450" w:after="450" w:line="312" w:lineRule="auto"/>
      </w:pPr>
      <w:r>
        <w:rPr>
          <w:rFonts w:ascii="宋体" w:hAnsi="宋体" w:eastAsia="宋体" w:cs="宋体"/>
          <w:color w:val="000"/>
          <w:sz w:val="28"/>
          <w:szCs w:val="28"/>
        </w:rPr>
        <w:t xml:space="preserve">（三）认真落实中央活畜储备肉项目。2024年，我局加强与省商务厅、商务部的协调沟通，多次与企业一同前往兰州、北京，积极争取承储资格。经过不懈的努力，XX公司最终被商务部核准继续承储2024年度中央活畜储备肉200吨/期，一年三期的储备规模是XX省唯一一家承担中央活畜储备肉业务的企业。</w:t>
      </w:r>
    </w:p>
    <w:p>
      <w:pPr>
        <w:ind w:left="0" w:right="0" w:firstLine="560"/>
        <w:spacing w:before="450" w:after="450" w:line="312" w:lineRule="auto"/>
      </w:pPr>
      <w:r>
        <w:rPr>
          <w:rFonts w:ascii="宋体" w:hAnsi="宋体" w:eastAsia="宋体" w:cs="宋体"/>
          <w:color w:val="000"/>
          <w:sz w:val="28"/>
          <w:szCs w:val="28"/>
        </w:rPr>
        <w:t xml:space="preserve">（四）积极争取“退市还路工程”项目。经过努力，市迎宾路蔬菜批发市场改造有望列入2024年全省“退市还路工程”项目。</w:t>
      </w:r>
    </w:p>
    <w:p>
      <w:pPr>
        <w:ind w:left="0" w:right="0" w:firstLine="560"/>
        <w:spacing w:before="450" w:after="450" w:line="312" w:lineRule="auto"/>
      </w:pPr>
      <w:r>
        <w:rPr>
          <w:rFonts w:ascii="宋体" w:hAnsi="宋体" w:eastAsia="宋体" w:cs="宋体"/>
          <w:color w:val="000"/>
          <w:sz w:val="28"/>
          <w:szCs w:val="28"/>
        </w:rPr>
        <w:t xml:space="preserve">（五）积极争取“双百市场工程”。为了使宏丰公司列入国家“双百市场工程”项目支持范围，我们做了大量的工作。由于名额有限，申报未获国家的批准，但有望2024年申报成功。</w:t>
      </w:r>
    </w:p>
    <w:p>
      <w:pPr>
        <w:ind w:left="0" w:right="0" w:firstLine="560"/>
        <w:spacing w:before="450" w:after="450" w:line="312" w:lineRule="auto"/>
      </w:pPr>
      <w:r>
        <w:rPr>
          <w:rFonts w:ascii="宋体" w:hAnsi="宋体" w:eastAsia="宋体" w:cs="宋体"/>
          <w:color w:val="000"/>
          <w:sz w:val="28"/>
          <w:szCs w:val="28"/>
        </w:rPr>
        <w:t xml:space="preserve">（七）牵头完成了我市外商投资企业2024年年检工作，组织外贸企业参加了“2024中国XX食品及用品展览会”。</w:t>
      </w:r>
    </w:p>
    <w:p>
      <w:pPr>
        <w:ind w:left="0" w:right="0" w:firstLine="560"/>
        <w:spacing w:before="450" w:after="450" w:line="312" w:lineRule="auto"/>
      </w:pPr>
      <w:r>
        <w:rPr>
          <w:rFonts w:ascii="宋体" w:hAnsi="宋体" w:eastAsia="宋体" w:cs="宋体"/>
          <w:color w:val="000"/>
          <w:sz w:val="28"/>
          <w:szCs w:val="28"/>
        </w:rPr>
        <w:t xml:space="preserve">（八）组织参加第届兰洽会工作圆满成功。在市上领导XX等同志的领导下，认真履行各自职责，认真制定参加兰洽会工作方案，周密组织各项活动。宾客邀请、布展、项目洽谈及签约、招商会、宣传、企业及产品推介等工作均达到了预期目标。</w:t>
      </w:r>
    </w:p>
    <w:p>
      <w:pPr>
        <w:ind w:left="0" w:right="0" w:firstLine="560"/>
        <w:spacing w:before="450" w:after="450" w:line="312" w:lineRule="auto"/>
      </w:pPr>
      <w:r>
        <w:rPr>
          <w:rFonts w:ascii="宋体" w:hAnsi="宋体" w:eastAsia="宋体" w:cs="宋体"/>
          <w:color w:val="000"/>
          <w:sz w:val="28"/>
          <w:szCs w:val="28"/>
        </w:rPr>
        <w:t xml:space="preserve">（十一）加强食品流通行业管理，规范食品经营行为，保障食品消费安全。配合参加了全市食品放心工程综合评价工作，督促全市食品交易商建立了协议准入制度、经销商管理制度、索证索票制度、购销台账制度、不合格食品退市制度，督促全市各大超市比照商务部《超市食品安全操作规范（试行）》完善了本企业的规章制度。通过完善制度，加强日常管理，促进了食品的消费安全，顺利通过了全省食品安全验收组的验收。</w:t>
      </w:r>
    </w:p>
    <w:p>
      <w:pPr>
        <w:ind w:left="0" w:right="0" w:firstLine="560"/>
        <w:spacing w:before="450" w:after="450" w:line="312" w:lineRule="auto"/>
      </w:pPr>
      <w:r>
        <w:rPr>
          <w:rFonts w:ascii="宋体" w:hAnsi="宋体" w:eastAsia="宋体" w:cs="宋体"/>
          <w:color w:val="000"/>
          <w:sz w:val="28"/>
          <w:szCs w:val="28"/>
        </w:rPr>
        <w:t xml:space="preserve">（十二）做好市场运行监测，积极应对市场波动。积极做好与重点监测企业的信息交流，协调搞好重要商品资源供应，促进市场运行健康有序。为给商务部“城乡市场信息服务体系”在省商务厅争取我市样本企业8家，并争取到每家企业1.5万元的资金支持。特别是5月份以来，随着肉价的持续攀升，密切注视市场动态，进一步加强了同宏丰公司、省商务厅、华商储备中心的信息沟通，做好准备随时保证国家的紧急动用。在春节之际，为落实国务院、省政府、市政府关于“稳定价格，保证市场供应”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（十三）进一步转变职能，提高商务管理水平，为企业提供优质服务</w:t>
      </w:r>
    </w:p>
    <w:p>
      <w:pPr>
        <w:ind w:left="0" w:right="0" w:firstLine="560"/>
        <w:spacing w:before="450" w:after="450" w:line="312" w:lineRule="auto"/>
      </w:pPr>
      <w:r>
        <w:rPr>
          <w:rFonts w:ascii="宋体" w:hAnsi="宋体" w:eastAsia="宋体" w:cs="宋体"/>
          <w:color w:val="000"/>
          <w:sz w:val="28"/>
          <w:szCs w:val="28"/>
        </w:rPr>
        <w:t xml:space="preserve">（十四）积极稳妥地进行了美容美发、酒类两个行业协会的筹备工作，7月份，召开了美容美发的创立大会。</w:t>
      </w:r>
    </w:p>
    <w:p>
      <w:pPr>
        <w:ind w:left="0" w:right="0" w:firstLine="560"/>
        <w:spacing w:before="450" w:after="450" w:line="312" w:lineRule="auto"/>
      </w:pPr>
      <w:r>
        <w:rPr>
          <w:rFonts w:ascii="宋体" w:hAnsi="宋体" w:eastAsia="宋体" w:cs="宋体"/>
          <w:color w:val="000"/>
          <w:sz w:val="28"/>
          <w:szCs w:val="28"/>
        </w:rPr>
        <w:t xml:space="preserve">（十五）认真贯彻执行商务部《关于进一步加强机关作风建设的实施意见》、《商务为民公约》，年初制订了《2024年XX市商务工作要点》并下发到每个科室，要求机关干部工作前移。为企业送政策信息，同企业一同跑省进京争取项目，协调解决企业融资等问题。引导企业大力推动流通现代化，西部公司走在了前例，为全市其它商场调整经营结构树立了样板。</w:t>
      </w:r>
    </w:p>
    <w:p>
      <w:pPr>
        <w:ind w:left="0" w:right="0" w:firstLine="560"/>
        <w:spacing w:before="450" w:after="450" w:line="312" w:lineRule="auto"/>
      </w:pPr>
      <w:r>
        <w:rPr>
          <w:rFonts w:ascii="宋体" w:hAnsi="宋体" w:eastAsia="宋体" w:cs="宋体"/>
          <w:color w:val="000"/>
          <w:sz w:val="28"/>
          <w:szCs w:val="28"/>
        </w:rPr>
        <w:t xml:space="preserve">（十六）健全工会组织，工会工作得到进一步加强。2024年4月成立了XX市商务局工会联合会，召开了第一次代表大会，选举产生了新一届工会委员会成员，成立了基层工会。新一届工会联合会成立以来，积极为广大工会职工排忧解难，全年为16名特困职工和大病职工给予了救助。</w:t>
      </w:r>
    </w:p>
    <w:p>
      <w:pPr>
        <w:ind w:left="0" w:right="0" w:firstLine="560"/>
        <w:spacing w:before="450" w:after="450" w:line="312" w:lineRule="auto"/>
      </w:pPr>
      <w:r>
        <w:rPr>
          <w:rFonts w:ascii="宋体" w:hAnsi="宋体" w:eastAsia="宋体" w:cs="宋体"/>
          <w:color w:val="000"/>
          <w:sz w:val="28"/>
          <w:szCs w:val="28"/>
        </w:rPr>
        <w:t xml:space="preserve">（十七）竭尽全力为民排忧解难，树立“服务型、和谐型”政府新形象。困扰我市多年的企业改制历史遗留问题，如：退休职工的社会化管理、遗嘱生活费，以及退休人员一次性生活费补贴等问题，终于得到了解决。经过全体人员共同的努力，遗留问题的顺利解决，不仅使我们和政府得到了老百姓的拥护和爱戴，也树立了“责任、服务、和谐”政府的良好形象。</w:t>
      </w:r>
    </w:p>
    <w:p>
      <w:pPr>
        <w:ind w:left="0" w:right="0" w:firstLine="560"/>
        <w:spacing w:before="450" w:after="450" w:line="312" w:lineRule="auto"/>
      </w:pPr>
      <w:r>
        <w:rPr>
          <w:rFonts w:ascii="宋体" w:hAnsi="宋体" w:eastAsia="宋体" w:cs="宋体"/>
          <w:color w:val="000"/>
          <w:sz w:val="28"/>
          <w:szCs w:val="28"/>
        </w:rPr>
        <w:t xml:space="preserve">（十八）认真修改《XX市商务“十一五”发展总体规划》，对《嘉XX市商务“十一五”发展总体规划》重新进行了修订完善。</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党委按照中央、省委、市委、市纪委对党风廉政建设和对反腐败工作的要求，认真落实党风廉政建设责任制，狠抓了各项工作任务的落实。</w:t>
      </w:r>
    </w:p>
    <w:p>
      <w:pPr>
        <w:ind w:left="0" w:right="0" w:firstLine="560"/>
        <w:spacing w:before="450" w:after="450" w:line="312" w:lineRule="auto"/>
      </w:pPr>
      <w:r>
        <w:rPr>
          <w:rFonts w:ascii="宋体" w:hAnsi="宋体" w:eastAsia="宋体" w:cs="宋体"/>
          <w:color w:val="000"/>
          <w:sz w:val="28"/>
          <w:szCs w:val="28"/>
        </w:rPr>
        <w:t xml:space="preserve">（一）认真学习贯彻宣传党的十七大精神，切实把反腐倡廉教育工作放在了首位，并同干部的培养、选拔、管理、使用结合起来；以树立正确的权利观为目标，加强对机关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积极开展各项主题教育活动。如：在机关干部中开展了如何做好新时期商务工作大讨论和“以加强党的作风建设，促进廉洁从政”主题教育活动，认真组织学习了文件精神，继续狠抓“三重三抓一监督”和“两整顿一提高”活动。</w:t>
      </w:r>
    </w:p>
    <w:p>
      <w:pPr>
        <w:ind w:left="0" w:right="0" w:firstLine="560"/>
        <w:spacing w:before="450" w:after="450" w:line="312" w:lineRule="auto"/>
      </w:pPr>
      <w:r>
        <w:rPr>
          <w:rFonts w:ascii="宋体" w:hAnsi="宋体" w:eastAsia="宋体" w:cs="宋体"/>
          <w:color w:val="000"/>
          <w:sz w:val="28"/>
          <w:szCs w:val="28"/>
        </w:rPr>
        <w:t xml:space="preserve">（三）认真学习贯彻落实中纪委《关于严格禁止利用职务上的权利谋取不正当利益的若干规定》，及时动员，充分认识贯彻实施《规定》的重大意义，组织学习和深刻理解《规定》的精神实质，具体内容，且精心组织部署，认真开展对照、检查和纠正工作中存在的问题。</w:t>
      </w:r>
    </w:p>
    <w:p>
      <w:pPr>
        <w:ind w:left="0" w:right="0" w:firstLine="560"/>
        <w:spacing w:before="450" w:after="450" w:line="312" w:lineRule="auto"/>
      </w:pPr>
      <w:r>
        <w:rPr>
          <w:rFonts w:ascii="宋体" w:hAnsi="宋体" w:eastAsia="宋体" w:cs="宋体"/>
          <w:color w:val="000"/>
          <w:sz w:val="28"/>
          <w:szCs w:val="28"/>
        </w:rPr>
        <w:t xml:space="preserve">（四）以制度建设为重点，认真落实《2024年度党风廉政建设责任书》的各项内容。按照纪委文件规定，要求落实到人，分阶段、分步骤抓落实，党政一把手与分管领导、分管领导与科干干部签订党风廉政责任书，认真落实干部考核制度，民主测评制度，监督检党制度，廉政档案制度和廉政承诺制度。通过以上多方面的措施，局党委班子成员和机关干部都能自省、自警、自重，常修“为官”之道，常怀律纪之心，之省善身，见贤思齐，见微知著，防微杜渐，堂堂正正做人，清清白白做事，做到了秉公用权，廉洁执政。我和班子成员问心无愧地讲，没有违法违纪的事情，在这一方面都称得上是好人。</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思想政治工作是我们党的一大政治优势，是党实现各个历史时期奋斗任务的一个制胜法宝。当前，人们工作活动的独立性、差异性，选择性和可塑性日益突出，利益调节已成为最基本的社会调节手段，但它不能解决社会生活中出现的全部问题。正确的思想引导，会产生物质利益难以实现的功效，进而能够解决改革发展实践中遇到的诸多深层次问题。思想政治工作是一个成本较低，但作用显著的强大社会资源。根据市委和市委宣传部的要求和部署，党委认真抓了政治思想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了领导班子建设。首先是班子思想建设，思想是行动的先导，没有先进的思想理论作指导，就不可能成功的实践。思想建设主要抓理论学习，以班子理论学习带动机关党员干部及职工的理论学习和思想建设，使班子成员及相关干部勤奋学习、善于思考，解放思想、与时俱进、勇于实践、锐意创新的风气有了明显提高。能力建设是班子建设的重点，商务工作的职能性质决定了其班子建设必须以能力建设为重点。我们着重加强了推动发展能力、组织协调能力、科学决策能力、自主创新能力、化解矛盾能力、沟通应变能力、依法行政能力，对外合作能力的建设。商务要发展，离不开具有推动发展能力的干部队伍。能力建设重点是作风建设，良好的作风是做好商务工作最有力的保障。首先把作风建设同加强机关作风、学风相结合。从“勤奋、严谨、继承、创新”的机关作风入手，以树立和发扬艰苦奋斗，勤政廉洁，求真务实，埋头苦干的工作作风为起点，为整体推动商务工作奠定了基础。其次，把作风建设同政务公开相结合，严格工作程序，改进工作方法，加强工作监督，增强工作透明度，自觉接受群众监督，进一步增强了开展工作的主动性和针对性。第三，把作风建设同增强服务意识，提高服务质量、服务水平和工作效率相结合。加强领导班子建设对班子成员及机关干部的思想能力、作风建设起到了重要作用。</w:t>
      </w:r>
    </w:p>
    <w:p>
      <w:pPr>
        <w:ind w:left="0" w:right="0" w:firstLine="560"/>
        <w:spacing w:before="450" w:after="450" w:line="312" w:lineRule="auto"/>
      </w:pPr>
      <w:r>
        <w:rPr>
          <w:rFonts w:ascii="宋体" w:hAnsi="宋体" w:eastAsia="宋体" w:cs="宋体"/>
          <w:color w:val="000"/>
          <w:sz w:val="28"/>
          <w:szCs w:val="28"/>
        </w:rPr>
        <w:t xml:space="preserve">（二）抓学习制度的落实。一年来党委班子及分管领导把十七大精神、方针、政治、方针、政策、法规、业务知识的学习作为一项重要工作来抓，始终坚持了机关干部每周二的学习制度，党委中心组的学习，机关支部的学习，机关干部的自学。</w:t>
      </w:r>
    </w:p>
    <w:p>
      <w:pPr>
        <w:ind w:left="0" w:right="0" w:firstLine="560"/>
        <w:spacing w:before="450" w:after="450" w:line="312" w:lineRule="auto"/>
      </w:pPr>
      <w:r>
        <w:rPr>
          <w:rFonts w:ascii="宋体" w:hAnsi="宋体" w:eastAsia="宋体" w:cs="宋体"/>
          <w:color w:val="000"/>
          <w:sz w:val="28"/>
          <w:szCs w:val="28"/>
        </w:rPr>
        <w:t xml:space="preserve">（三）重视和加强了对机关干部的政治理论、业务知识、工作机能、法律法规等方面的培训。先后有3名县（处）级干部参加了国家和省上的培训，9名科级干部参加了省市的学习培训，2名科级干部赴外省考察学习，23名干部参加了市上组织的理论培训。通过学习培训，起到了了解过去，运筹今天，把握未来，谋大局抓大事的作用，也加快了知识更新，优化了知识结构，丰富了做好工作的知识储备。</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2024年，商务工作虽然取得了较好的成绩，但困难和问题依然存在，比较突出的是：一是商业网点布局不尽合理，广但小而散，市场的集散能力较弱，对外辐射作用不显著，不利用大商贸、大流通和大市场的发展。二是市整规办机构、人员编制、经费没有得到落实，影响了整规工作的有效开展。三是在新形式下，商务干部职工队伍的业务能力还需进一步提高。</w:t>
      </w:r>
    </w:p>
    <w:p>
      <w:pPr>
        <w:ind w:left="0" w:right="0" w:firstLine="560"/>
        <w:spacing w:before="450" w:after="450" w:line="312" w:lineRule="auto"/>
      </w:pPr>
      <w:r>
        <w:rPr>
          <w:rFonts w:ascii="宋体" w:hAnsi="宋体" w:eastAsia="宋体" w:cs="宋体"/>
          <w:color w:val="000"/>
          <w:sz w:val="28"/>
          <w:szCs w:val="28"/>
        </w:rPr>
        <w:t xml:space="preserve">五2024年商务工作打算</w:t>
      </w:r>
    </w:p>
    <w:p>
      <w:pPr>
        <w:ind w:left="0" w:right="0" w:firstLine="560"/>
        <w:spacing w:before="450" w:after="450" w:line="312" w:lineRule="auto"/>
      </w:pPr>
      <w:r>
        <w:rPr>
          <w:rFonts w:ascii="宋体" w:hAnsi="宋体" w:eastAsia="宋体" w:cs="宋体"/>
          <w:color w:val="000"/>
          <w:sz w:val="28"/>
          <w:szCs w:val="28"/>
        </w:rPr>
        <w:t xml:space="preserve">2024年，是认真学习和全面贯彻落实党的十七大精神的重要一年。我们要按照省第次党代会和市第次党代会确定的总体发展思路，认真贯彻落实全市经济工作会议精神，团结协作，开拓奋进，为实现商务工作预期目标，重点做好以下十六个方面的工作。</w:t>
      </w:r>
    </w:p>
    <w:p>
      <w:pPr>
        <w:ind w:left="0" w:right="0" w:firstLine="560"/>
        <w:spacing w:before="450" w:after="450" w:line="312" w:lineRule="auto"/>
      </w:pPr>
      <w:r>
        <w:rPr>
          <w:rFonts w:ascii="宋体" w:hAnsi="宋体" w:eastAsia="宋体" w:cs="宋体"/>
          <w:color w:val="000"/>
          <w:sz w:val="28"/>
          <w:szCs w:val="28"/>
        </w:rPr>
        <w:t xml:space="preserve">（一）全力抓好《XX市商务“十一五”发展总体规划》的贯彻落实。要按照马市长在政府工作中提出的“规划新建一批，改造提升一批，淘汰取缔一批”的思路。认真抓好新市区商业网点项目的规划建设工作和旧市区市场的改造提升工作。</w:t>
      </w:r>
    </w:p>
    <w:p>
      <w:pPr>
        <w:ind w:left="0" w:right="0" w:firstLine="560"/>
        <w:spacing w:before="450" w:after="450" w:line="312" w:lineRule="auto"/>
      </w:pPr>
      <w:r>
        <w:rPr>
          <w:rFonts w:ascii="宋体" w:hAnsi="宋体" w:eastAsia="宋体" w:cs="宋体"/>
          <w:color w:val="000"/>
          <w:sz w:val="28"/>
          <w:szCs w:val="28"/>
        </w:rPr>
        <w:t xml:space="preserve">（二）继续实施“万村千乡市场工程”。规划改造农家店达到35户。积极争取推荐宏丰公司、西部公司配送中心等有关项目列入商务部“万村千乡市场工程”支持范围，争取国家贴息贷款。</w:t>
      </w:r>
    </w:p>
    <w:p>
      <w:pPr>
        <w:ind w:left="0" w:right="0" w:firstLine="560"/>
        <w:spacing w:before="450" w:after="450" w:line="312" w:lineRule="auto"/>
      </w:pPr>
      <w:r>
        <w:rPr>
          <w:rFonts w:ascii="宋体" w:hAnsi="宋体" w:eastAsia="宋体" w:cs="宋体"/>
          <w:color w:val="000"/>
          <w:sz w:val="28"/>
          <w:szCs w:val="28"/>
        </w:rPr>
        <w:t xml:space="preserve">（三）大力推进社区商业“双进工程”。继续选择条件较好的2个社区（初步确定朝晖、文化两个街区）推荐列入全省社区商业“双进工程”支持项目。</w:t>
      </w:r>
    </w:p>
    <w:p>
      <w:pPr>
        <w:ind w:left="0" w:right="0" w:firstLine="560"/>
        <w:spacing w:before="450" w:after="450" w:line="312" w:lineRule="auto"/>
      </w:pPr>
      <w:r>
        <w:rPr>
          <w:rFonts w:ascii="宋体" w:hAnsi="宋体" w:eastAsia="宋体" w:cs="宋体"/>
          <w:color w:val="000"/>
          <w:sz w:val="28"/>
          <w:szCs w:val="28"/>
        </w:rPr>
        <w:t xml:space="preserve">（四）抓好“万商西进工程”项目衔接工作。以该工程为切入点，主动出击，争取国家的贴息贷款，做好基础设施建设，让国际和东部开放型产业在嘉峪关工业园区落户。</w:t>
      </w:r>
    </w:p>
    <w:p>
      <w:pPr>
        <w:ind w:left="0" w:right="0" w:firstLine="560"/>
        <w:spacing w:before="450" w:after="450" w:line="312" w:lineRule="auto"/>
      </w:pPr>
      <w:r>
        <w:rPr>
          <w:rFonts w:ascii="宋体" w:hAnsi="宋体" w:eastAsia="宋体" w:cs="宋体"/>
          <w:color w:val="000"/>
          <w:sz w:val="28"/>
          <w:szCs w:val="28"/>
        </w:rPr>
        <w:t xml:space="preserve">（五）积极争取商务部“双百市场工程”项目。力争将宏丰公司列入该工程“大型农产品流通企业”支持项目。</w:t>
      </w:r>
    </w:p>
    <w:p>
      <w:pPr>
        <w:ind w:left="0" w:right="0" w:firstLine="560"/>
        <w:spacing w:before="450" w:after="450" w:line="312" w:lineRule="auto"/>
      </w:pPr>
      <w:r>
        <w:rPr>
          <w:rFonts w:ascii="宋体" w:hAnsi="宋体" w:eastAsia="宋体" w:cs="宋体"/>
          <w:color w:val="000"/>
          <w:sz w:val="28"/>
          <w:szCs w:val="28"/>
        </w:rPr>
        <w:t xml:space="preserve">（六）实施“品牌万里行工程”。重点支持紫轩酒业开拓国内外市场，创建品牌，获得相关认证。</w:t>
      </w:r>
    </w:p>
    <w:p>
      <w:pPr>
        <w:ind w:left="0" w:right="0" w:firstLine="560"/>
        <w:spacing w:before="450" w:after="450" w:line="312" w:lineRule="auto"/>
      </w:pPr>
      <w:r>
        <w:rPr>
          <w:rFonts w:ascii="宋体" w:hAnsi="宋体" w:eastAsia="宋体" w:cs="宋体"/>
          <w:color w:val="000"/>
          <w:sz w:val="28"/>
          <w:szCs w:val="28"/>
        </w:rPr>
        <w:t xml:space="preserve">（七）争取“西部外贸发展促进资金”支持项目，加快外贸出口产品结构调整。</w:t>
      </w:r>
    </w:p>
    <w:p>
      <w:pPr>
        <w:ind w:left="0" w:right="0" w:firstLine="560"/>
        <w:spacing w:before="450" w:after="450" w:line="312" w:lineRule="auto"/>
      </w:pPr>
      <w:r>
        <w:rPr>
          <w:rFonts w:ascii="宋体" w:hAnsi="宋体" w:eastAsia="宋体" w:cs="宋体"/>
          <w:color w:val="000"/>
          <w:sz w:val="28"/>
          <w:szCs w:val="28"/>
        </w:rPr>
        <w:t xml:space="preserve">（八）争取国家农轻纺专项资金支持农产品出口企业。积极为农产品出口企业提供政策、项目、信息等服务。</w:t>
      </w:r>
    </w:p>
    <w:p>
      <w:pPr>
        <w:ind w:left="0" w:right="0" w:firstLine="560"/>
        <w:spacing w:before="450" w:after="450" w:line="312" w:lineRule="auto"/>
      </w:pPr>
      <w:r>
        <w:rPr>
          <w:rFonts w:ascii="宋体" w:hAnsi="宋体" w:eastAsia="宋体" w:cs="宋体"/>
          <w:color w:val="000"/>
          <w:sz w:val="28"/>
          <w:szCs w:val="28"/>
        </w:rPr>
        <w:t xml:space="preserve">（九）利用“中小企业国际市场开拓资金”，在展览、认证、产品宣传、网站建设、市场考察与分析、培训等方面支持企业，增强企业开拓国际市场的能力。</w:t>
      </w:r>
    </w:p>
    <w:p>
      <w:pPr>
        <w:ind w:left="0" w:right="0" w:firstLine="560"/>
        <w:spacing w:before="450" w:after="450" w:line="312" w:lineRule="auto"/>
      </w:pPr>
      <w:r>
        <w:rPr>
          <w:rFonts w:ascii="宋体" w:hAnsi="宋体" w:eastAsia="宋体" w:cs="宋体"/>
          <w:color w:val="000"/>
          <w:sz w:val="28"/>
          <w:szCs w:val="28"/>
        </w:rPr>
        <w:t xml:space="preserve">（十）积极为宏丰公司在承储中央活畜储备肉200吨/期的基础上再争取数量增加项目。</w:t>
      </w:r>
    </w:p>
    <w:p>
      <w:pPr>
        <w:ind w:left="0" w:right="0" w:firstLine="560"/>
        <w:spacing w:before="450" w:after="450" w:line="312" w:lineRule="auto"/>
      </w:pPr>
      <w:r>
        <w:rPr>
          <w:rFonts w:ascii="宋体" w:hAnsi="宋体" w:eastAsia="宋体" w:cs="宋体"/>
          <w:color w:val="000"/>
          <w:sz w:val="28"/>
          <w:szCs w:val="28"/>
        </w:rPr>
        <w:t xml:space="preserve">（十一）进一步加大对外开放工作的力度，积极促成阿联酋洒钠雅国际有限公司在我市的投资项目。</w:t>
      </w:r>
    </w:p>
    <w:p>
      <w:pPr>
        <w:ind w:left="0" w:right="0" w:firstLine="560"/>
        <w:spacing w:before="450" w:after="450" w:line="312" w:lineRule="auto"/>
      </w:pPr>
      <w:r>
        <w:rPr>
          <w:rFonts w:ascii="宋体" w:hAnsi="宋体" w:eastAsia="宋体" w:cs="宋体"/>
          <w:color w:val="000"/>
          <w:sz w:val="28"/>
          <w:szCs w:val="28"/>
        </w:rPr>
        <w:t xml:space="preserve">（十二）加强机关人员的政治理论、业务、法律法规等方面的培训学习，努力拓宽知识面，进一步完善思路，深化认识，增强理论指导实践的能力，以适应新时期商务工作的需要。</w:t>
      </w:r>
    </w:p>
    <w:p>
      <w:pPr>
        <w:ind w:left="0" w:right="0" w:firstLine="560"/>
        <w:spacing w:before="450" w:after="450" w:line="312" w:lineRule="auto"/>
      </w:pPr>
      <w:r>
        <w:rPr>
          <w:rFonts w:ascii="宋体" w:hAnsi="宋体" w:eastAsia="宋体" w:cs="宋体"/>
          <w:color w:val="000"/>
          <w:sz w:val="28"/>
          <w:szCs w:val="28"/>
        </w:rPr>
        <w:t xml:space="preserve">（十三）组织好广交会、高交会、厦洽会的参会工作。</w:t>
      </w:r>
    </w:p>
    <w:p>
      <w:pPr>
        <w:ind w:left="0" w:right="0" w:firstLine="560"/>
        <w:spacing w:before="450" w:after="450" w:line="312" w:lineRule="auto"/>
      </w:pPr>
      <w:r>
        <w:rPr>
          <w:rFonts w:ascii="宋体" w:hAnsi="宋体" w:eastAsia="宋体" w:cs="宋体"/>
          <w:color w:val="000"/>
          <w:sz w:val="28"/>
          <w:szCs w:val="28"/>
        </w:rPr>
        <w:t xml:space="preserve">（十四）积极协调有关部门尽量解决个别缠访人员的遗留问题。</w:t>
      </w:r>
    </w:p>
    <w:p>
      <w:pPr>
        <w:ind w:left="0" w:right="0" w:firstLine="560"/>
        <w:spacing w:before="450" w:after="450" w:line="312" w:lineRule="auto"/>
      </w:pPr>
      <w:r>
        <w:rPr>
          <w:rFonts w:ascii="宋体" w:hAnsi="宋体" w:eastAsia="宋体" w:cs="宋体"/>
          <w:color w:val="000"/>
          <w:sz w:val="28"/>
          <w:szCs w:val="28"/>
        </w:rPr>
        <w:t xml:space="preserve">（十五）做好行业监管工作，进一步整顿和规范市场经济秩序。做好酒类市场、成品油市场、屠宰市场、废旧物资市场、豆制品市场、食品安全和市场供应、市场监测的监管工作。</w:t>
      </w:r>
    </w:p>
    <w:p>
      <w:pPr>
        <w:ind w:left="0" w:right="0" w:firstLine="560"/>
        <w:spacing w:before="450" w:after="450" w:line="312" w:lineRule="auto"/>
      </w:pPr>
      <w:r>
        <w:rPr>
          <w:rFonts w:ascii="宋体" w:hAnsi="宋体" w:eastAsia="宋体" w:cs="宋体"/>
          <w:color w:val="000"/>
          <w:sz w:val="28"/>
          <w:szCs w:val="28"/>
        </w:rPr>
        <w:t xml:space="preserve">（十六）加强党的建设，认真落实党风廉政建设和信访责任制。做好安全生产、消防工作、机关精神文明、社会治安综合治理、工青妇和生育等工作。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2024-11-08T18:34:12+08:00</dcterms:created>
  <dcterms:modified xsi:type="dcterms:W3CDTF">2024-11-08T18:34:12+08:00</dcterms:modified>
</cp:coreProperties>
</file>

<file path=docProps/custom.xml><?xml version="1.0" encoding="utf-8"?>
<Properties xmlns="http://schemas.openxmlformats.org/officeDocument/2006/custom-properties" xmlns:vt="http://schemas.openxmlformats.org/officeDocument/2006/docPropsVTypes"/>
</file>