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2024两会心得体会大全</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这些天各个地方、各行各业的代表们齐聚北京，召开一年一度的“两会”，讨论关系国计民生的重大问题，为下一个五年提供具体的实施。3月5日，十一届全国人民代表大会第四次会议召开，温家宝作了政府工作报告。一方面回顾了十一五期间我国经济社会的发展情况，...</w:t>
      </w:r>
    </w:p>
    <w:p>
      <w:pPr>
        <w:ind w:left="0" w:right="0" w:firstLine="560"/>
        <w:spacing w:before="450" w:after="450" w:line="312" w:lineRule="auto"/>
      </w:pPr>
      <w:r>
        <w:rPr>
          <w:rFonts w:ascii="宋体" w:hAnsi="宋体" w:eastAsia="宋体" w:cs="宋体"/>
          <w:color w:val="000"/>
          <w:sz w:val="28"/>
          <w:szCs w:val="28"/>
        </w:rPr>
        <w:t xml:space="preserve">这些天各个地方、各行各业的代表们齐聚北京，召开一年一度的“两会”，讨论关系国计民生的重大问题，为下一个五年提供具体的实施。3月5日，十一届全国人民代表大会第四次会议召开，温家宝作了政府工作报告。一方面回顾了十一五期间我国经济社会的发展情况，然后对十二五规划作了总体描述，以及部署了2024年的工作。2024年仍然是非常困难的一年，国内外各种问题将会给我们带来很大的挑战。</w:t>
      </w:r>
    </w:p>
    <w:p>
      <w:pPr>
        <w:ind w:left="0" w:right="0" w:firstLine="560"/>
        <w:spacing w:before="450" w:after="450" w:line="312" w:lineRule="auto"/>
      </w:pPr>
      <w:r>
        <w:rPr>
          <w:rFonts w:ascii="宋体" w:hAnsi="宋体" w:eastAsia="宋体" w:cs="宋体"/>
          <w:color w:val="000"/>
          <w:sz w:val="28"/>
          <w:szCs w:val="28"/>
        </w:rPr>
        <w:t xml:space="preserve">最近中东局势动荡受到全世界的关注，而一些外国人却在等着看中国的好戏，他们认为中国也会出现民众动乱等形势，这种想法是建立在对中国的不了解的基础上，低估了中国人民求稳的心理。我们知道，现在社会仍然存在各种问题，但是这些问题得以解决的前期是稳定的社会环境，没有了稳定一切都将是空谈。我们一直在强调要平衡经济发展和社会公平之间的关系，要让改革发展的成果惠及到广大人民群众。争对当前的通胀、房价过高等问题，政府也一直在协调各方的利益，使社会走向和平和稳定。我们应该坚信，在中国共产党的领导下，在全体人民的共同努力下，我们的生活会更好。(郭红玲)</w:t>
      </w:r>
    </w:p>
    <w:p>
      <w:pPr>
        <w:ind w:left="0" w:right="0" w:firstLine="560"/>
        <w:spacing w:before="450" w:after="450" w:line="312" w:lineRule="auto"/>
      </w:pPr>
      <w:r>
        <w:rPr>
          <w:rFonts w:ascii="宋体" w:hAnsi="宋体" w:eastAsia="宋体" w:cs="宋体"/>
          <w:color w:val="000"/>
          <w:sz w:val="28"/>
          <w:szCs w:val="28"/>
        </w:rPr>
        <w:t xml:space="preserve">三月的北京春光明媚，三月的北京人潮鼎沸，因为这个三月北京又迎来了全国两会的召开。各界代表满载着民生民意齐聚首都，为国家建设献言献策。</w:t>
      </w:r>
    </w:p>
    <w:p>
      <w:pPr>
        <w:ind w:left="0" w:right="0" w:firstLine="560"/>
        <w:spacing w:before="450" w:after="450" w:line="312" w:lineRule="auto"/>
      </w:pPr>
      <w:r>
        <w:rPr>
          <w:rFonts w:ascii="宋体" w:hAnsi="宋体" w:eastAsia="宋体" w:cs="宋体"/>
          <w:color w:val="000"/>
          <w:sz w:val="28"/>
          <w:szCs w:val="28"/>
        </w:rPr>
        <w:t xml:space="preserve">在今年的政府工作报告中，与大学生息息相关的有两个问题：一是毕业后的就业问题，二是几乎与就业同时产生的住房问题。在今年的政府工作报告中，“就业” 这两个字也是出现频率最高的词汇之一。温总理在今年的政府工作报告中提到，坚持实施积极的就业政策，落实以创业带动就业的方针，加强就业和创业培训，鼓励自谋职业和自主创业，支持创办小型企业。同时，百度数据研究中心发布的一组数据显示，在众多网民关注的热点中，住房位列民生问题关注的首位。由此可见，就业和住房问题仍是今年乃至今后几年经济关注的焦点。</w:t>
      </w:r>
    </w:p>
    <w:p>
      <w:pPr>
        <w:ind w:left="0" w:right="0" w:firstLine="560"/>
        <w:spacing w:before="450" w:after="450" w:line="312" w:lineRule="auto"/>
      </w:pPr>
      <w:r>
        <w:rPr>
          <w:rFonts w:ascii="宋体" w:hAnsi="宋体" w:eastAsia="宋体" w:cs="宋体"/>
          <w:color w:val="000"/>
          <w:sz w:val="28"/>
          <w:szCs w:val="28"/>
        </w:rPr>
        <w:t xml:space="preserve">作为当代研究生，尽管形式十分严峻，但我们更要看到党和国家为我们创造的良好的发展环境，我们唯有不断夯实专业知识，紧密联系实际，积极参与实践实习活动，才能在毕业时有用武之地。(朱萍)</w:t>
      </w:r>
    </w:p>
    <w:p>
      <w:pPr>
        <w:ind w:left="0" w:right="0" w:firstLine="560"/>
        <w:spacing w:before="450" w:after="450" w:line="312" w:lineRule="auto"/>
      </w:pPr>
      <w:r>
        <w:rPr>
          <w:rFonts w:ascii="宋体" w:hAnsi="宋体" w:eastAsia="宋体" w:cs="宋体"/>
          <w:color w:val="000"/>
          <w:sz w:val="28"/>
          <w:szCs w:val="28"/>
        </w:rPr>
        <w:t xml:space="preserve">胡总书记在全国\"两会\"期间反复强调着力改善民生,构建和谐社会问题。全党在今后的工作中,把解决民生问题作为最大的政治,把改善民生问题作为最大的政绩,把关注民生作为促进社会和谐的重要途径。构建社会主义和谐社会必须关注民生。民生问题是最紧要,最根本的问题,要从战略和全局的高度,深刻认识重视和解决民生问题的极端重要性和现实紧迫性。关注民生必须做到富民,安民,为民。要切实关注民生,必须善谋富民之策,恪守安民之责,多办为民之事。关注民生必须增强民本意识。坚持以人为本,切实关注民生,必须进一步增强民本意识,解忧于民,取信于民。</w:t>
      </w:r>
    </w:p>
    <w:p>
      <w:pPr>
        <w:ind w:left="0" w:right="0" w:firstLine="560"/>
        <w:spacing w:before="450" w:after="450" w:line="312" w:lineRule="auto"/>
      </w:pPr>
      <w:r>
        <w:rPr>
          <w:rFonts w:ascii="宋体" w:hAnsi="宋体" w:eastAsia="宋体" w:cs="宋体"/>
          <w:color w:val="000"/>
          <w:sz w:val="28"/>
          <w:szCs w:val="28"/>
        </w:rPr>
        <w:t xml:space="preserve">无论是总结过去一年还是布局新的一年，无论是回顾“十一五”还是谋划“十二五”，在两会议题中，“民生”二字的分量越来越重。“期待物价不再涨”，“期待住房有保障”，“期待就业更充分”，“期待上学不再难”，“期待分配更合理”……民有所呼，“会”有所应。如何破解民生难题，人们期待从两会找到答案。(孙晶)</w:t>
      </w:r>
    </w:p>
    <w:p>
      <w:pPr>
        <w:ind w:left="0" w:right="0" w:firstLine="560"/>
        <w:spacing w:before="450" w:after="450" w:line="312" w:lineRule="auto"/>
      </w:pPr>
      <w:r>
        <w:rPr>
          <w:rFonts w:ascii="宋体" w:hAnsi="宋体" w:eastAsia="宋体" w:cs="宋体"/>
          <w:color w:val="000"/>
          <w:sz w:val="28"/>
          <w:szCs w:val="28"/>
        </w:rPr>
        <w:t xml:space="preserve">近日，“两会”如期在北京召开，会上代表们就房价问题，食品安全，教育公平等人民关心的各项问题提出提案并进行了讨论。而在这些提案意见中，我觉得和房价相关的是最引人注目的。近年来，国家采取了多项措施来调控房价，一定程度上起到了抑制房价的作用。但是房价的抑制，对于大多数真正想要买房的家庭来说，仍然是车水杯薪，甚至在一些大城市，不少人连首付都付不起。这导致了不少大学毕业生选择中小城市发展，使得大城市的人才大量流失。这虽然一定程度上可以促进中小城市的发展，但是从长远来看，无疑是刺激中小城市的房价节节攀升，造成一个恶性循环，始终没有能解决根本问题。我认为政府还是要着眼于降低土地价格，不能单一按照市场原则走，适当运用行政手段调控土地价格和房开商的利润，这样才能有效缓解目前的房价问题。(佘鹏)</w:t>
      </w:r>
    </w:p>
    <w:p>
      <w:pPr>
        <w:ind w:left="0" w:right="0" w:firstLine="560"/>
        <w:spacing w:before="450" w:after="450" w:line="312" w:lineRule="auto"/>
      </w:pPr>
      <w:r>
        <w:rPr>
          <w:rFonts w:ascii="宋体" w:hAnsi="宋体" w:eastAsia="宋体" w:cs="宋体"/>
          <w:color w:val="000"/>
          <w:sz w:val="28"/>
          <w:szCs w:val="28"/>
        </w:rPr>
        <w:t xml:space="preserve">此次会议意义十分重大，所设主题也众多，这里我只想说一说自己对物价和收入的感想。</w:t>
      </w:r>
    </w:p>
    <w:p>
      <w:pPr>
        <w:ind w:left="0" w:right="0" w:firstLine="560"/>
        <w:spacing w:before="450" w:after="450" w:line="312" w:lineRule="auto"/>
      </w:pPr>
      <w:r>
        <w:rPr>
          <w:rFonts w:ascii="宋体" w:hAnsi="宋体" w:eastAsia="宋体" w:cs="宋体"/>
          <w:color w:val="000"/>
          <w:sz w:val="28"/>
          <w:szCs w:val="28"/>
        </w:rPr>
        <w:t xml:space="preserve">去年，我国物价一路飙升，严重影响我国居民生活水平。为此，此次会议把稳定物价总水平作为宏观调控的首要任务，充分发挥我国主要工业品总体供大于求、粮食库存充裕、外汇储备较多等有利条件，并正确引导市场预期，坚决抑制价格上涨势头于此同时，为提高居民收入水平，此次会议还决定要继续实施更加积极的就业政策，提高个人所得税工薪所得费用扣除标准，合理调整税率结构，切实减轻中低收入者的负担。</w:t>
      </w:r>
    </w:p>
    <w:p>
      <w:pPr>
        <w:ind w:left="0" w:right="0" w:firstLine="560"/>
        <w:spacing w:before="450" w:after="450" w:line="312" w:lineRule="auto"/>
      </w:pPr>
      <w:r>
        <w:rPr>
          <w:rFonts w:ascii="宋体" w:hAnsi="宋体" w:eastAsia="宋体" w:cs="宋体"/>
          <w:color w:val="000"/>
          <w:sz w:val="28"/>
          <w:szCs w:val="28"/>
        </w:rPr>
        <w:t xml:space="preserve">党和国家总是把关机国计民生以及关系到老百姓生活的事情放在第一位，这正体现了党和国家全心全意为人民服务的宗旨，切实把人民的利益放在第一位。这也正体现了党和国家执政为民的政策和决心。有这样的党和国家，我们就有了不竭希望和动力。(王春艳)</w:t>
      </w:r>
    </w:p>
    <w:p>
      <w:pPr>
        <w:ind w:left="0" w:right="0" w:firstLine="560"/>
        <w:spacing w:before="450" w:after="450" w:line="312" w:lineRule="auto"/>
      </w:pPr>
      <w:r>
        <w:rPr>
          <w:rFonts w:ascii="宋体" w:hAnsi="宋体" w:eastAsia="宋体" w:cs="宋体"/>
          <w:color w:val="000"/>
          <w:sz w:val="28"/>
          <w:szCs w:val="28"/>
        </w:rPr>
        <w:t xml:space="preserve">备受瞩目的两会已经胜利召开，作为一名党员，我认真收听、收看“两会”相关报道，借此机会谈谈对“两会”的感想。</w:t>
      </w:r>
    </w:p>
    <w:p>
      <w:pPr>
        <w:ind w:left="0" w:right="0" w:firstLine="560"/>
        <w:spacing w:before="450" w:after="450" w:line="312" w:lineRule="auto"/>
      </w:pPr>
      <w:r>
        <w:rPr>
          <w:rFonts w:ascii="宋体" w:hAnsi="宋体" w:eastAsia="宋体" w:cs="宋体"/>
          <w:color w:val="000"/>
          <w:sz w:val="28"/>
          <w:szCs w:val="28"/>
        </w:rPr>
        <w:t xml:space="preserve">今年的政府工作报告提到的问题都是事关改革和发展大局的热点、难点问题，提出的应对措施可操作性很强，充分反映了全国人民的发展需求,求真务实，催人奋进。对于我们大学生最关心和关注的问题，就是就业问题。温总理在今年的政府工作报告关于就业的部分中提到，坚持实施积极的就业政策，落实以创业带动就业的方针，加强就业和创业培训，鼓励自谋职业和自主创业，支持创办小型企业。在本届两会上，代表、委员们纷纷就如何有效发挥、整合现有资源，为青年创业创造更好的外部环境与条件而建言献策，青年企业家委员则把自己的创业经验介绍给越来越多的有志于创业的青年。</w:t>
      </w:r>
    </w:p>
    <w:p>
      <w:pPr>
        <w:ind w:left="0" w:right="0" w:firstLine="560"/>
        <w:spacing w:before="450" w:after="450" w:line="312" w:lineRule="auto"/>
      </w:pPr>
      <w:r>
        <w:rPr>
          <w:rFonts w:ascii="宋体" w:hAnsi="宋体" w:eastAsia="宋体" w:cs="宋体"/>
          <w:color w:val="000"/>
          <w:sz w:val="28"/>
          <w:szCs w:val="28"/>
        </w:rPr>
        <w:t xml:space="preserve">国家几经为我们创造了很多就业条件，那么作为21世纪的青年，我们应如何应对挑战呢？首先，对于我们自身而言，唯一可控的就是自己的就业能力。虽然就业形势不容乐观，但是我们可以通过各种手段提升自身“内功”，最终提升自己的就业能力。其次，我们要改变旧有的择业观念，树立正确的择业观、人生观、价值观。在这样一个大环境下，学生可以拓宽自己的就业面，可以有更多的选择。</w:t>
      </w:r>
    </w:p>
    <w:p>
      <w:pPr>
        <w:ind w:left="0" w:right="0" w:firstLine="560"/>
        <w:spacing w:before="450" w:after="450" w:line="312" w:lineRule="auto"/>
      </w:pPr>
      <w:r>
        <w:rPr>
          <w:rFonts w:ascii="宋体" w:hAnsi="宋体" w:eastAsia="宋体" w:cs="宋体"/>
          <w:color w:val="000"/>
          <w:sz w:val="28"/>
          <w:szCs w:val="28"/>
        </w:rPr>
        <w:t xml:space="preserve">我相信，在党的领导下，结合我们自身的不懈奋斗，我们的未来是美好的!(张冰洁)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2024-10-06T06:38:14+08:00</dcterms:created>
  <dcterms:modified xsi:type="dcterms:W3CDTF">2024-10-06T06:38:14+08:00</dcterms:modified>
</cp:coreProperties>
</file>

<file path=docProps/custom.xml><?xml version="1.0" encoding="utf-8"?>
<Properties xmlns="http://schemas.openxmlformats.org/officeDocument/2006/custom-properties" xmlns:vt="http://schemas.openxmlformats.org/officeDocument/2006/docPropsVTypes"/>
</file>