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最新村小学校工作计划 村民学校工作计划(四篇)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村小学校工作计划 村民学校工作计划篇一1...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村小学校工作计划 村民学校工作计划篇一</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黑体" w:hAnsi="黑体" w:eastAsia="黑体" w:cs="黑体"/>
          <w:color w:val="000000"/>
          <w:sz w:val="34"/>
          <w:szCs w:val="34"/>
          <w:b w:val="1"/>
          <w:bCs w:val="1"/>
        </w:rPr>
        <w:t xml:space="preserve">村小学校工作计划 村民学校工作计划篇二</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社区将进一步贯彻家庭教育实施要点，办好家长学校。让家长参与学校教育，充分发挥家庭教育的特殊功能，提高家长的教育素质和水平，进而促进每个孩子健康成长。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1、设立家长委员会。家长委员会由社区党支部书记主持工作，负责指导、协调家长学校工作；家长代表负责收集家长对家长学校组织的活动的信息反馈及对学校的建设性的意见或建议。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2、家长委员会每年召开四次会议，学习有关文件特别是有关的教育法规，结合社区工作重点，制定家长学校工作计划，针对家教中的热点和普遍存在的问题，确定科研课题及个案研究。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3、分层次进行家长学校讲座，共商教育学生良方。比如到小学生、初中新生入学之前，举办新生家长培训班，明确怎样做好孩子入学准备工作，怎样帮助孩子养成良好的学习习惯。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4、进一步进行学习型家庭的创建活动，评选示范性学习型家庭和合格学习型家庭。</w:t>
      </w:r>
    </w:p>
    <w:p>
      <w:pPr>
        <w:ind w:left="0" w:right="0" w:firstLine="560"/>
        <w:spacing w:before="450" w:after="450" w:line="312" w:lineRule="auto"/>
      </w:pPr>
      <w:r>
        <w:rPr>
          <w:rFonts w:ascii="宋体" w:hAnsi="宋体" w:eastAsia="宋体" w:cs="宋体"/>
          <w:color w:val="000"/>
          <w:sz w:val="28"/>
          <w:szCs w:val="28"/>
        </w:rPr>
        <w:t xml:space="preserve">5、通过家长学校求得家长们的支持和配合。</w:t>
      </w:r>
    </w:p>
    <w:p>
      <w:pPr>
        <w:ind w:left="0" w:right="0" w:firstLine="560"/>
        <w:spacing w:before="450" w:after="450" w:line="312" w:lineRule="auto"/>
      </w:pPr>
      <w:r>
        <w:rPr>
          <w:rFonts w:ascii="宋体" w:hAnsi="宋体" w:eastAsia="宋体" w:cs="宋体"/>
          <w:color w:val="000"/>
          <w:sz w:val="28"/>
          <w:szCs w:val="28"/>
        </w:rPr>
        <w:t xml:space="preserve">①请家长充当家庭监督员。社区的许多活动，通过家长督促，学校检查，促进孩子自理能力的提高。</w:t>
      </w:r>
    </w:p>
    <w:p>
      <w:pPr>
        <w:ind w:left="0" w:right="0" w:firstLine="560"/>
        <w:spacing w:before="450" w:after="450" w:line="312" w:lineRule="auto"/>
      </w:pPr>
      <w:r>
        <w:rPr>
          <w:rFonts w:ascii="宋体" w:hAnsi="宋体" w:eastAsia="宋体" w:cs="宋体"/>
          <w:color w:val="000"/>
          <w:sz w:val="28"/>
          <w:szCs w:val="28"/>
        </w:rPr>
        <w:t xml:space="preserve">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6、家长学校形式注重多样化，社区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村小学校工作计划 村民学校工作计划篇三</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家长委员会由学校学校主要领导、政教处、教导处、各班主任及6家长代表构成。班主任就是各班学生家长的教员，家长代表负责收集家长对家长学校组织的活动的信息反馈及对学校的建设性的意见或建议。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4、进一步进行学习型家庭的创建活动，评选年级示范性学习型家庭和合格(优秀)学习型家庭。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强化家校联系工作，教师应主动走向学生，走向家庭，走向家长，以教师强烈的工作责任心赢得家长的信任，进一步提高家访的质量和效果。每次家访要做好记录。家长来校了解学生的学习情况，教师应热情接待，与家长亲切交谈，共同商讨教育学生的对策。</w:t>
      </w:r>
    </w:p>
    <w:p>
      <w:pPr>
        <w:ind w:left="0" w:right="0" w:firstLine="560"/>
        <w:spacing w:before="450" w:after="450" w:line="312" w:lineRule="auto"/>
      </w:pPr>
      <w:r>
        <w:rPr>
          <w:rFonts w:ascii="宋体" w:hAnsi="宋体" w:eastAsia="宋体" w:cs="宋体"/>
          <w:color w:val="000"/>
          <w:sz w:val="28"/>
          <w:szCs w:val="28"/>
        </w:rPr>
        <w:t xml:space="preserve">6、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黑体" w:hAnsi="黑体" w:eastAsia="黑体" w:cs="黑体"/>
          <w:color w:val="000000"/>
          <w:sz w:val="34"/>
          <w:szCs w:val="34"/>
          <w:b w:val="1"/>
          <w:bCs w:val="1"/>
        </w:rPr>
        <w:t xml:space="preserve">村小学校工作计划 村民学校工作计划篇四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2024-10-06T03:47:57+08:00</dcterms:created>
  <dcterms:modified xsi:type="dcterms:W3CDTF">2024-10-06T03:47:57+08:00</dcterms:modified>
</cp:coreProperties>
</file>

<file path=docProps/custom.xml><?xml version="1.0" encoding="utf-8"?>
<Properties xmlns="http://schemas.openxmlformats.org/officeDocument/2006/custom-properties" xmlns:vt="http://schemas.openxmlformats.org/officeDocument/2006/docPropsVTypes"/>
</file>