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2024年部门工作年度计划 部门年度工作计划表(八篇)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部门工作年度计划 部门年度工作计划表篇...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部门年度工作计划表篇一</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 进行各银行对账工作。与代理记账人员进行沟通，如何向税务局报税。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部门年度工作计划表篇二</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部门年度工作计划表篇三</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部门年度工作计划表篇四</w:t>
      </w:r>
    </w:p>
    <w:p>
      <w:pPr>
        <w:ind w:left="0" w:right="0" w:firstLine="560"/>
        <w:spacing w:before="450" w:after="450" w:line="312" w:lineRule="auto"/>
      </w:pPr>
      <w:r>
        <w:rPr>
          <w:rFonts w:ascii="宋体" w:hAnsi="宋体" w:eastAsia="宋体" w:cs="宋体"/>
          <w:color w:val="000"/>
          <w:sz w:val="28"/>
          <w:szCs w:val="28"/>
        </w:rPr>
        <w:t xml:space="preserve">20xx年四月份迎来了，公司的人事部也要准备这个月的工作计划，帮助四月份工作顺利开展，以下是人事部四月份的工作计划：</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2、根据公司各部门、单位人员岗位定编、缺编情况，随时作好调配工作。及时、准确下达人事调令和人事指令，力争使人力资源达到最佳合理配置。人事部工作计划。</w:t>
      </w:r>
    </w:p>
    <w:p>
      <w:pPr>
        <w:ind w:left="0" w:right="0" w:firstLine="560"/>
        <w:spacing w:before="450" w:after="450" w:line="312" w:lineRule="auto"/>
      </w:pPr>
      <w:r>
        <w:rPr>
          <w:rFonts w:ascii="宋体" w:hAnsi="宋体" w:eastAsia="宋体" w:cs="宋体"/>
          <w:color w:val="000"/>
          <w:sz w:val="28"/>
          <w:szCs w:val="28"/>
        </w:rPr>
        <w:t xml:space="preserve">本年度重点做好20xx年4月xx日xx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1、做好20xx年度四月份公司员工申报职称工作的办理，重点做好申报初级及中级职称人员的手续办理。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部门年度工作计划表篇五</w:t>
      </w:r>
    </w:p>
    <w:p>
      <w:pPr>
        <w:ind w:left="0" w:right="0" w:firstLine="560"/>
        <w:spacing w:before="450" w:after="450" w:line="312" w:lineRule="auto"/>
      </w:pPr>
      <w:r>
        <w:rPr>
          <w:rFonts w:ascii="宋体" w:hAnsi="宋体" w:eastAsia="宋体" w:cs="宋体"/>
          <w:color w:val="000"/>
          <w:sz w:val="28"/>
          <w:szCs w:val="28"/>
        </w:rPr>
        <w:t xml:space="preserve">电力企业财务科工作计划20xx年三月份，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2024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部门年度工作计划表篇六</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部门年度工作计划表篇七</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为了感谢领导和同事们对我的信任，为了回报高度对我的培养，我将把这份感恩化作动力，在公司做大做强的道路上尽我所能地做出我的贡献！以下是2月份的行政人事部工作总结：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w:t>
      </w:r>
    </w:p>
    <w:p>
      <w:pPr>
        <w:ind w:left="0" w:right="0" w:firstLine="560"/>
        <w:spacing w:before="450" w:after="450" w:line="312" w:lineRule="auto"/>
      </w:pPr>
      <w:r>
        <w:rPr>
          <w:rFonts w:ascii="宋体" w:hAnsi="宋体" w:eastAsia="宋体" w:cs="宋体"/>
          <w:color w:val="000"/>
          <w:sz w:val="28"/>
          <w:szCs w:val="28"/>
        </w:rPr>
        <w:t xml:space="preserve">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w:t>
      </w:r>
    </w:p>
    <w:p>
      <w:pPr>
        <w:ind w:left="0" w:right="0" w:firstLine="560"/>
        <w:spacing w:before="450" w:after="450" w:line="312" w:lineRule="auto"/>
      </w:pPr>
      <w:r>
        <w:rPr>
          <w:rFonts w:ascii="宋体" w:hAnsi="宋体" w:eastAsia="宋体" w:cs="宋体"/>
          <w:color w:val="000"/>
          <w:sz w:val="28"/>
          <w:szCs w:val="28"/>
        </w:rPr>
        <w:t xml:space="preserve">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w:t>
      </w:r>
    </w:p>
    <w:p>
      <w:pPr>
        <w:ind w:left="0" w:right="0" w:firstLine="560"/>
        <w:spacing w:before="450" w:after="450" w:line="312" w:lineRule="auto"/>
      </w:pPr>
      <w:r>
        <w:rPr>
          <w:rFonts w:ascii="宋体" w:hAnsi="宋体" w:eastAsia="宋体" w:cs="宋体"/>
          <w:color w:val="000"/>
          <w:sz w:val="28"/>
          <w:szCs w:val="28"/>
        </w:rPr>
        <w:t xml:space="preserve">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w:t>
      </w:r>
    </w:p>
    <w:p>
      <w:pPr>
        <w:ind w:left="0" w:right="0" w:firstLine="560"/>
        <w:spacing w:before="450" w:after="450" w:line="312" w:lineRule="auto"/>
      </w:pPr>
      <w:r>
        <w:rPr>
          <w:rFonts w:ascii="宋体" w:hAnsi="宋体" w:eastAsia="宋体" w:cs="宋体"/>
          <w:color w:val="000"/>
          <w:sz w:val="28"/>
          <w:szCs w:val="28"/>
        </w:rPr>
        <w:t xml:space="preserve">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w:t>
      </w:r>
    </w:p>
    <w:p>
      <w:pPr>
        <w:ind w:left="0" w:right="0" w:firstLine="560"/>
        <w:spacing w:before="450" w:after="450" w:line="312" w:lineRule="auto"/>
      </w:pPr>
      <w:r>
        <w:rPr>
          <w:rFonts w:ascii="宋体" w:hAnsi="宋体" w:eastAsia="宋体" w:cs="宋体"/>
          <w:color w:val="000"/>
          <w:sz w:val="28"/>
          <w:szCs w:val="28"/>
        </w:rPr>
        <w:t xml:space="preserve">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我将会把这些存在的问题作为2月份的工作重点来做，找出相应措施，保证本职工作的顺利完成。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部门工作年度计划 部门年度工作计划表篇八</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针对营销部的工作职能，我们制订了市场营销部九月工作思路，现在向大家作一个汇报：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9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9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9月营销部将配合酒店整体新的营销体制，重新制订完善××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九月，营销部将在酒店领导的正确领导下，努力完成销售任务，开拓创新，团结拼搏，创造营销部的新形象、新境界。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