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银行拾金不昧表扬信范文精选五篇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表扬信是向特定受信者表达对被表扬者优秀品行颂扬之情的一种专用书信。那银行拾金不昧表扬信该怎么写呢?下面小编为大家带来一些银行拾金不昧表扬信，希望对你有所帮助!  　  李金龙今年27岁，于20年被公司派到交通银行延边分行营业部做保安员。1...</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表扬信是向特定受信者表达对被表扬者优秀品行颂扬之情的一种专用书信。那银行拾金不昧表扬信该怎么写呢?下面小编为大家带来一些银行拾金不昧表扬信，希望对你有所帮助!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金龙今年27岁，于20年被公司派到交通银行延边分行营业部做保安员。1月日时许，银行客户金先生在大堂的ATM机取现后离开。时20分许，李金龙巡逻时发现银行正门台阶上有一个钱包，他捡起来回到大堂，与大堂经理一起打开钱包，发现里面有失主的身份证、银行卡和3000多元现金。李金龙拿出身份证交给理财经理查找失主的联系方式，并给失主金先生打电话。金先生接到电话时，还不知道自己丢了钱包，赶紧返回银行，领回了钱包。当金先生拿出一些钱，要向理财经理和李金龙表示感谢时，被婉言谢绝。</w:t>
      </w:r>
    </w:p>
    <w:p>
      <w:pPr>
        <w:ind w:left="0" w:right="0" w:firstLine="560"/>
        <w:spacing w:before="450" w:after="450" w:line="312" w:lineRule="auto"/>
      </w:pPr>
      <w:r>
        <w:rPr>
          <w:rFonts w:ascii="宋体" w:hAnsi="宋体" w:eastAsia="宋体" w:cs="宋体"/>
          <w:color w:val="000"/>
          <w:sz w:val="28"/>
          <w:szCs w:val="28"/>
        </w:rPr>
        <w:t xml:space="preserve">保安员李金龙尽职履责，拾金不昧，及时将失物归还客户，无私帮助客户，不仅体现了他本人的良好道德品质，也体现了中国银行工作人员为客户服务，提高客户满意度工作进一步开展的良好成果。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贵行川沙镇支行的职员，周爱兵小姐，今天下午，在捡到本人遗失的钱夹(内有现金3300元，本人3张信用卡，和4张银行卡，本人身份证和名片)后，随即交给了川沙镇支行领导。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本人是王建。事情是这样的：本人于20年10月10日，在贵行取钱时不慎将银行卡遗失，好在贵行保安人员张一军拾取后交回贵行，本人才得以幸免现金盗用及其他不便。本人十分嘉赏张一军同志认真负责敢于承担的精神。特此对其的工作态度、高尚品质表示衷心感谢希望贵保安公司能在公开场合给予表扬，以示鼓励。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20年5月7日下午3时，客户陈先生到该支行办理业务，匆忙中不慎将5万元巨额现金遗忘在柜台上(被点钞机挡住)。当时正在保卫巡逻的保安霍锦玲发现后，马上向网点负责人汇报并上交现金，同时积极协助业务主管查找该客户。经过详细比对和确定身份后，霍锦玲将钱包送还给返回营业大厅寻找的何先生。</w:t>
      </w:r>
    </w:p>
    <w:p>
      <w:pPr>
        <w:ind w:left="0" w:right="0" w:firstLine="560"/>
        <w:spacing w:before="450" w:after="450" w:line="312" w:lineRule="auto"/>
      </w:pPr>
      <w:r>
        <w:rPr>
          <w:rFonts w:ascii="宋体" w:hAnsi="宋体" w:eastAsia="宋体" w:cs="宋体"/>
          <w:color w:val="000"/>
          <w:sz w:val="28"/>
          <w:szCs w:val="28"/>
        </w:rPr>
        <w:t xml:space="preserve">霍锦玲用实际行动践行了广发银行树立正风气、发挥正作用、传递正能量的优良作风，体现了常州分行员工高尚的道德情操和职业风貌，为广发常州分行赢得了美誉和尊重。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2024-09-20T11:05:12+08:00</dcterms:created>
  <dcterms:modified xsi:type="dcterms:W3CDTF">2024-09-20T11:05:12+08:00</dcterms:modified>
</cp:coreProperties>
</file>

<file path=docProps/custom.xml><?xml version="1.0" encoding="utf-8"?>
<Properties xmlns="http://schemas.openxmlformats.org/officeDocument/2006/custom-properties" xmlns:vt="http://schemas.openxmlformats.org/officeDocument/2006/docPropsVTypes"/>
</file>