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2024年法制宣传心得感悟 法制宣传心得(三篇)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我们想要好好写一篇心得感悟，可是却无从下手吗？以下是小编帮大家整理的心得感悟范文，欢迎大家借鉴与参考，希望对大家有所帮助。法制宣传心得感悟 法制宣传...</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我们想要好好写一篇心得感悟，可是却无从下手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法制宣传心得感悟 法制宣传心得篇一</w:t>
      </w:r>
    </w:p>
    <w:p>
      <w:pPr>
        <w:ind w:left="0" w:right="0" w:firstLine="560"/>
        <w:spacing w:before="450" w:after="450" w:line="312" w:lineRule="auto"/>
      </w:pPr>
      <w:r>
        <w:rPr>
          <w:rFonts w:ascii="宋体" w:hAnsi="宋体" w:eastAsia="宋体" w:cs="宋体"/>
          <w:color w:val="000"/>
          <w:sz w:val="28"/>
          <w:szCs w:val="28"/>
        </w:rPr>
        <w:t xml:space="preserve">依法治国就应是执政党的依法执政、政府的依法行政和公民依法行使权力三者的有机统一。全会提出，应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务必更好发挥法治的引领和规范作用。</w:t>
      </w:r>
    </w:p>
    <w:p>
      <w:pPr>
        <w:ind w:left="0" w:right="0" w:firstLine="560"/>
        <w:spacing w:before="450" w:after="450" w:line="312" w:lineRule="auto"/>
      </w:pPr>
      <w:r>
        <w:rPr>
          <w:rFonts w:ascii="宋体" w:hAnsi="宋体" w:eastAsia="宋体" w:cs="宋体"/>
          <w:color w:val="000"/>
          <w:sz w:val="28"/>
          <w:szCs w:val="28"/>
        </w:rPr>
        <w:t xml:space="preserve">从“人治”到“法治”的转变，是人类历史发展的必然，是中国走向现代礼貌的重要标志。全会强调，全面推进依法治国，务必贯彻落实党的十八大和十八届三中全会精神，高举中国特色社会主义伟大旗帜，以马克思列宁主义、毛泽东思想、邓小平理论、“三个代表”重要思想、科学发展观为指导，深入贯彻习近平总书记系列重要讲话精神，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带给有力法治保障。</w:t>
      </w:r>
    </w:p>
    <w:p>
      <w:pPr>
        <w:ind w:left="0" w:right="0" w:firstLine="560"/>
        <w:spacing w:before="450" w:after="450" w:line="312" w:lineRule="auto"/>
      </w:pPr>
      <w:r>
        <w:rPr>
          <w:rFonts w:ascii="宋体" w:hAnsi="宋体" w:eastAsia="宋体" w:cs="宋体"/>
          <w:color w:val="000"/>
          <w:sz w:val="28"/>
          <w:szCs w:val="28"/>
        </w:rPr>
        <w:t xml:space="preserve">党的领导是中国特色社会主义最本质的特征，是社会主义法治最根本的保证。只有在党的领导下依法治国、厉行法治，人民当家作主才能充分实现，国家和社会生活法治化才能有序推进。依法执政，既要求党依据宪法法律治国理政，也要求党依据党内法规管党治党。</w:t>
      </w:r>
    </w:p>
    <w:p>
      <w:pPr>
        <w:ind w:left="0" w:right="0" w:firstLine="560"/>
        <w:spacing w:before="450" w:after="450" w:line="312" w:lineRule="auto"/>
      </w:pPr>
      <w:r>
        <w:rPr>
          <w:rFonts w:ascii="宋体" w:hAnsi="宋体" w:eastAsia="宋体" w:cs="宋体"/>
          <w:color w:val="000"/>
          <w:sz w:val="28"/>
          <w:szCs w:val="28"/>
        </w:rPr>
        <w:t xml:space="preserve">法律是治国之重器，良法是善治之前提。要恪守以民为本、立法为民理念，贯彻社会主义核心价值观，使每一项立法都贴合宪法精神、反映人民意志、得到人民拥护。加强重点领域立法，加快完善体现权利公平、机会公平、规则公平的法律制度，保障公民人身权、财产权、基本政治权利等各项权利不受侵犯，保障公民经济、文化、社会等各方面权利得到落实。</w:t>
      </w:r>
    </w:p>
    <w:p>
      <w:pPr>
        <w:ind w:left="0" w:right="0" w:firstLine="560"/>
        <w:spacing w:before="450" w:after="450" w:line="312" w:lineRule="auto"/>
      </w:pPr>
      <w:r>
        <w:rPr>
          <w:rFonts w:ascii="宋体" w:hAnsi="宋体" w:eastAsia="宋体" w:cs="宋体"/>
          <w:color w:val="000"/>
          <w:sz w:val="28"/>
          <w:szCs w:val="28"/>
        </w:rPr>
        <w:t xml:space="preserve">公正是法治的生命线。法律的权威源自人民的内心拥护和真诚信仰。务必弘扬社会主义法治精神，建设社会主义法治文化，增强全社会厉行法治的用心性和主动性，构成守法光荣、违法可耻的社会氛围，使全体人民都成为社会主义法治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全党同志要把思想和行动统一到中央关于全面深化改革、全面推进依法治国重大决策部署上来，审时度势、居安思危，既要有抓住和用好重要战略机遇期推进改革发展的战略定力，又要敏锐把握国内外环境的变化，以钉钉子精神，继续做好持续经济持续健康发展工作，继续做好改善和保障民生个性是帮扶困难群众工作，继续做好作风整改工作，继续做好从严治党工作，继续做好持续社会和谐稳定工作，为明年开局打好基础。</w:t>
      </w:r>
    </w:p>
    <w:p>
      <w:pPr>
        <w:ind w:left="0" w:right="0" w:firstLine="560"/>
        <w:spacing w:before="450" w:after="450" w:line="312" w:lineRule="auto"/>
      </w:pPr>
      <w:r>
        <w:rPr>
          <w:rFonts w:ascii="黑体" w:hAnsi="黑体" w:eastAsia="黑体" w:cs="黑体"/>
          <w:color w:val="000000"/>
          <w:sz w:val="34"/>
          <w:szCs w:val="34"/>
          <w:b w:val="1"/>
          <w:bCs w:val="1"/>
        </w:rPr>
        <w:t xml:space="preserve">法制宣传心得感悟 法制宣传心得篇二</w:t>
      </w:r>
    </w:p>
    <w:p>
      <w:pPr>
        <w:ind w:left="0" w:right="0" w:firstLine="560"/>
        <w:spacing w:before="450" w:after="450" w:line="312" w:lineRule="auto"/>
      </w:pPr>
      <w:r>
        <w:rPr>
          <w:rFonts w:ascii="宋体" w:hAnsi="宋体" w:eastAsia="宋体" w:cs="宋体"/>
          <w:color w:val="000"/>
          <w:sz w:val="28"/>
          <w:szCs w:val="28"/>
        </w:rPr>
        <w:t xml:space="preserve">法治建设是政治文明建设的重要内容，法治进步是社会文明进步的重要标志，法治社会是人民梦寐以求的理想社会。法治建设是提升区域形象的一项重要举措，是社会治理转型的必经路径，是制度创新的样本，标志着区域文明程度、综合实力的高度，对促进区域的经济发展、政治安定、文化繁荣，引导区域社会有序、健康、快速发展和最终实现社会和谐、平安具有重要意义。</w:t>
      </w:r>
    </w:p>
    <w:p>
      <w:pPr>
        <w:ind w:left="0" w:right="0" w:firstLine="560"/>
        <w:spacing w:before="450" w:after="450" w:line="312" w:lineRule="auto"/>
      </w:pPr>
      <w:r>
        <w:rPr>
          <w:rFonts w:ascii="宋体" w:hAnsi="宋体" w:eastAsia="宋体" w:cs="宋体"/>
          <w:color w:val="000"/>
          <w:sz w:val="28"/>
          <w:szCs w:val="28"/>
        </w:rPr>
        <w:t xml:space="preserve">我认为，要搞好法治建设，实现理想的法治社会，依法治国，要从以下几点入手：</w:t>
      </w:r>
    </w:p>
    <w:p>
      <w:pPr>
        <w:ind w:left="0" w:right="0" w:firstLine="560"/>
        <w:spacing w:before="450" w:after="450" w:line="312" w:lineRule="auto"/>
      </w:pPr>
      <w:r>
        <w:rPr>
          <w:rFonts w:ascii="宋体" w:hAnsi="宋体" w:eastAsia="宋体" w:cs="宋体"/>
          <w:color w:val="000"/>
          <w:sz w:val="28"/>
          <w:szCs w:val="28"/>
        </w:rPr>
        <w:t xml:space="preserve">一、提高公民的法律素质是法治建设的基础</w:t>
      </w:r>
    </w:p>
    <w:p>
      <w:pPr>
        <w:ind w:left="0" w:right="0" w:firstLine="560"/>
        <w:spacing w:before="450" w:after="450" w:line="312" w:lineRule="auto"/>
      </w:pPr>
      <w:r>
        <w:rPr>
          <w:rFonts w:ascii="宋体" w:hAnsi="宋体" w:eastAsia="宋体" w:cs="宋体"/>
          <w:color w:val="000"/>
          <w:sz w:val="28"/>
          <w:szCs w:val="28"/>
        </w:rPr>
        <w:t xml:space="preserve">法治建设需要坚实的经济、政治、文化和社会基础，而公民的法律素质则是其不可或缺的主体基础。这个基础性条件越充分，公民在依法治国中的主体性就越容易实现;公民主体性实现得越充分，依法治国的本质——人民当家作主，就越能够得到体现和实现。从这个意义上讲，公民法律素质的高低好坏，直接影响着依法治国基本方略的实施，制约着社会主义法治建设的历史进程。因此，大到一个国家，小到某个区域，要实实在在地推进法治建设这一伟大事业的进程，就应当高度重视并且不断提高全体公民的法律素质。只有公民具备了较高的法律素质，才能理解立法的本意就是规范和制约公共权力，保护民众的合法权益，维护社会正常秩序;才能有效行使选举权、知情权、参与权、监督权等民主权利;才能树立遵纪守法的观念，养成依法办事的习惯，保证在宪法和法律的范围内活动;才能健全基层自治组织和民主管理制度，依法实行民主选举、民主决策、民主管理和民主监督;才能充分调动参与法治化进程的积极性和主动性。</w:t>
      </w:r>
    </w:p>
    <w:p>
      <w:pPr>
        <w:ind w:left="0" w:right="0" w:firstLine="560"/>
        <w:spacing w:before="450" w:after="450" w:line="312" w:lineRule="auto"/>
      </w:pPr>
      <w:r>
        <w:rPr>
          <w:rFonts w:ascii="宋体" w:hAnsi="宋体" w:eastAsia="宋体" w:cs="宋体"/>
          <w:color w:val="000"/>
          <w:sz w:val="28"/>
          <w:szCs w:val="28"/>
        </w:rPr>
        <w:t xml:space="preserve">二、提高领导干部的思想认识是法治建设的关键</w:t>
      </w:r>
    </w:p>
    <w:p>
      <w:pPr>
        <w:ind w:left="0" w:right="0" w:firstLine="560"/>
        <w:spacing w:before="450" w:after="450" w:line="312" w:lineRule="auto"/>
      </w:pPr>
      <w:r>
        <w:rPr>
          <w:rFonts w:ascii="宋体" w:hAnsi="宋体" w:eastAsia="宋体" w:cs="宋体"/>
          <w:color w:val="000"/>
          <w:sz w:val="28"/>
          <w:szCs w:val="28"/>
        </w:rPr>
        <w:t xml:space="preserve">领导干部是贯彻落实党的理论和路线方针政策、团结带领广大人民群众为完成党的历史任务而奋斗的骨干力量，是社会主义各项事业的、管理者和组织者，决定着法治建设的方向，影响着法治建设的发展程度。要加强地方法治建设，关键要提高领导干部的思想认识。思想是行动的先导，抓好领导干部的法治意识，就要建立健全领导干部学法用法制度，推进领导干部法制教育制度化、规范化;坚持和完善党委(党组)理论学习中心组集体学法制度;坚持和完善领导干部法制讲座制度;建立健全领导干部法律培训制度;完善领导干部自学法律制度;建立健全重大事项决策法律咨询制度;加强对领导干部法律知识的考试考核。</w:t>
      </w:r>
    </w:p>
    <w:p>
      <w:pPr>
        <w:ind w:left="0" w:right="0" w:firstLine="560"/>
        <w:spacing w:before="450" w:after="450" w:line="312" w:lineRule="auto"/>
      </w:pPr>
      <w:r>
        <w:rPr>
          <w:rFonts w:ascii="宋体" w:hAnsi="宋体" w:eastAsia="宋体" w:cs="宋体"/>
          <w:color w:val="000"/>
          <w:sz w:val="28"/>
          <w:szCs w:val="28"/>
        </w:rPr>
        <w:t xml:space="preserve">三、强化司法公正是法治建设的重要保障</w:t>
      </w:r>
    </w:p>
    <w:p>
      <w:pPr>
        <w:ind w:left="0" w:right="0" w:firstLine="560"/>
        <w:spacing w:before="450" w:after="450" w:line="312" w:lineRule="auto"/>
      </w:pPr>
      <w:r>
        <w:rPr>
          <w:rFonts w:ascii="宋体" w:hAnsi="宋体" w:eastAsia="宋体" w:cs="宋体"/>
          <w:color w:val="000"/>
          <w:sz w:val="28"/>
          <w:szCs w:val="28"/>
        </w:rPr>
        <w:t xml:space="preserve">司法是保证权利得以合法救济的最后一道屏障，是实现、维护和争取社会正义的最后一道防线。司法公正是社会主义法治的内在要求，只有保证司法公正，严格依法办事，充分体现人民的意志，才能不断地推进社会主义法治建设;只有保证司法公正，公民才会相信法律是限制、约束权力，保护权利和自由的，才会将纠纷诉诸法律，法治建设才能拥有广泛的社会基础。要推进法治建设，司法机关在处理案件时，必须全面履行司法职能，严格遵循法律。</w:t>
      </w:r>
    </w:p>
    <w:p>
      <w:pPr>
        <w:ind w:left="0" w:right="0" w:firstLine="560"/>
        <w:spacing w:before="450" w:after="450" w:line="312" w:lineRule="auto"/>
      </w:pPr>
      <w:r>
        <w:rPr>
          <w:rFonts w:ascii="宋体" w:hAnsi="宋体" w:eastAsia="宋体" w:cs="宋体"/>
          <w:color w:val="000"/>
          <w:sz w:val="28"/>
          <w:szCs w:val="28"/>
        </w:rPr>
        <w:t xml:space="preserve">四、从严治党必须具体地而不是抽象地、认真地而不是敷衍地落实到位。(1)必须严守理想信念阵地。着重从思想上建党，树立共产党人的理想信念，是我们党建党治党的一条基本经验。(2)必须严管党员干部队伍。党员是党的肌体细胞，干部是党的执政力量，党员干部决定党的生命力和党的事业成败。坚持党要管党，必须严格管理党员干部队伍，特别是要选好用好执政骨干队伍。它要求各级党组织要以培养选拔更多党和人民需要的好干部为重点，在提升党员干部素质和能力上下工夫，在创新选人用人机制上下工夫，进一步提高党员干部队伍管理的科学化水平;要求党员干部勤于学勉于思，时刻用共产党员标准来要求自己，时刻用党肩负的历史使命来警示自己，做到老老实实做人、踏踏实实干事、清清白白为官。</w:t>
      </w:r>
    </w:p>
    <w:p>
      <w:pPr>
        <w:ind w:left="0" w:right="0" w:firstLine="560"/>
        <w:spacing w:before="450" w:after="450" w:line="312" w:lineRule="auto"/>
      </w:pPr>
      <w:r>
        <w:rPr>
          <w:rFonts w:ascii="宋体" w:hAnsi="宋体" w:eastAsia="宋体" w:cs="宋体"/>
          <w:color w:val="000"/>
          <w:sz w:val="28"/>
          <w:szCs w:val="28"/>
        </w:rPr>
        <w:t xml:space="preserve">(3)必须严抓党群干群关系。党的作风问题，说到底是党和人民群众的关系问题。习近平同志强调，要以踏石留印、抓铁有痕的劲头抓作风建设，善始善终、善作善成，防止虎头蛇尾。着力解决一些群众关心的热点难点问题，以为民服务的实效来检验活动的成果。(4)必须严格党内法规制度。制度问题带有根本性、全局性、稳定性和长期性，制度是制约和监督权力的根本。要加大制度的执行力度，解决制度虚设和执行不到位问题，切实做到制度面前人人平等。(5)必须严惩各类腐败分子。反对腐败、建设廉洁政治是党的鲜明政治立场，也是全党同志和全国人民的共同愿望。严是爱，松是害。从严管理监督干部，既是对事业负责，也是对干部负责。现在，庸懒散奢不良风气在干部队伍中有滋长蔓延之势，一些干部不思进取、庸庸碌碌，贪图安逸、得过且过，甚至贪污受贿、腐化堕落，为群众所不满。这其中，主要是干部自身的原因，但与组织上疏于教育管理不无关系。对干部管得严一点，是对干部的关心和爱护。</w:t>
      </w:r>
    </w:p>
    <w:p>
      <w:pPr>
        <w:ind w:left="0" w:right="0" w:firstLine="560"/>
        <w:spacing w:before="450" w:after="450" w:line="312" w:lineRule="auto"/>
      </w:pPr>
      <w:r>
        <w:rPr>
          <w:rFonts w:ascii="宋体" w:hAnsi="宋体" w:eastAsia="宋体" w:cs="宋体"/>
          <w:color w:val="000"/>
          <w:sz w:val="28"/>
          <w:szCs w:val="28"/>
        </w:rPr>
        <w:t xml:space="preserve">加强法治建设是构建和谐社会的战略之举，是一项复杂的社会系统工程，是一个不断实践、不断探索的过程，贵在形成党委领导，政府部门各负其责、各尽其能、齐抓共管，全社会广泛参与的机制，贵在求真务实，贵在坚持不懈。相信，只要上下齐心协力、不懈奋斗，法治建设必将为加快构建社会主义和谐社会提供强有力的法治保障。</w:t>
      </w:r>
    </w:p>
    <w:p>
      <w:pPr>
        <w:ind w:left="0" w:right="0" w:firstLine="560"/>
        <w:spacing w:before="450" w:after="450" w:line="312" w:lineRule="auto"/>
      </w:pPr>
      <w:r>
        <w:rPr>
          <w:rFonts w:ascii="黑体" w:hAnsi="黑体" w:eastAsia="黑体" w:cs="黑体"/>
          <w:color w:val="000000"/>
          <w:sz w:val="34"/>
          <w:szCs w:val="34"/>
          <w:b w:val="1"/>
          <w:bCs w:val="1"/>
        </w:rPr>
        <w:t xml:space="preserve">法制宣传心得感悟 法制宣传心得篇三</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资料，是我们党领导人民治理国家的基本方略。依法治国，就是把社会主义民主与社会主义法制紧密结合起来，实现民主的制度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礼貌，是全面建设小康社会的重要目标。民主是法制的前提和基础，法制是民主的确认和保障，二者相辅相成、不可分割。一方面，包括公民民主权利在内的各种权利都由宪法和其他基本法律所确认和保护;另一方面，公民民主权利也务必透过法律规定的程序规范而有序地行使，才能真正得到实现。因此，发展社会主义民主，就务必加强社会主义法制。邓小平同志早就指出：“为了保障人民民主，务必加强法制。务必使民主制度化、法制化，使这种制度和法律不因领导人的改变，不因领导人的看法和注意力的改变而改变。”新中国成立以来的实践充分证明，什么时候重视法制建设，什么时候人民民主就有保障。只有使民主制度化、法律化，才能使广大人民群众在法制的轨道上正确行使自己的民主权利，才能保障社会主义民主的健康发展。实行依法治国，就是把社会主义民主与社会主义法制紧密结合起来，实现民主的制度化、法律化，从而保证人民群众在党的领导下，依法透过各种途径和形式管理国家事务，管理经济文化事业，管理社会事务，真正当家作主。依法治国，不仅仅是发展社会主义民主的保障，而且是社会主义民主政治的重要组成部分。依法治国的过程，是人民群众在党的领导下制定法律，并依法管理国家和社会各项事务的过程，法治重视和强调公民的依法有序参与。因此，这一过程的本身也是一项社会主义民主的生动实践。依法治国方略的深入实施，必将有力推动社会主义民主的不断发展。只有依法治国才能保障社会主义民主政治的发展，才能保障人民的民主权利。</w:t>
      </w:r>
    </w:p>
    <w:p>
      <w:pPr>
        <w:ind w:left="0" w:right="0" w:firstLine="560"/>
        <w:spacing w:before="450" w:after="450" w:line="312" w:lineRule="auto"/>
      </w:pPr>
      <w:r>
        <w:rPr>
          <w:rFonts w:ascii="宋体" w:hAnsi="宋体" w:eastAsia="宋体" w:cs="宋体"/>
          <w:color w:val="000"/>
          <w:sz w:val="28"/>
          <w:szCs w:val="28"/>
        </w:rPr>
        <w:t xml:space="preserve">社会主义和谐社会的基本特征，是民主法治、公平正义、诚信友爱、充满活力、安定有序、人与自然和谐相处。在这样一种人们向往的社会里，只有坚持依法治国，才能保障和促进社会全面进步、和谐发展。</w:t>
      </w:r>
    </w:p>
    <w:p>
      <w:pPr>
        <w:ind w:left="0" w:right="0" w:firstLine="560"/>
        <w:spacing w:before="450" w:after="450" w:line="312" w:lineRule="auto"/>
      </w:pPr>
      <w:r>
        <w:rPr>
          <w:rFonts w:ascii="宋体" w:hAnsi="宋体" w:eastAsia="宋体" w:cs="宋体"/>
          <w:color w:val="000"/>
          <w:sz w:val="28"/>
          <w:szCs w:val="28"/>
        </w:rPr>
        <w:t xml:space="preserve">社会稳定、秩序井然，是构建和谐社会的前提。没有稳定和秩序，人们就不可能安居乐业、和睦共处。当前，我国经济和社会生活中也出现了一些不和谐因素，其中一些涉及群众切身利益的矛盾比较突出。这些矛盾和问题，既是社会不稳定因素，也是构建和谐社会的障碍，需要采取多种措施进行调整解决。在众多的社会调整措施中，法律调整最为重要。法律作为一种社会规范，具有“硬性”的社会功能和规范功能。要维护社会稳定，创造良好的社会环境和正常的社会、经济生活秩序，实现社会和谐，就务必依靠法治作保障。</w:t>
      </w:r>
    </w:p>
    <w:p>
      <w:pPr>
        <w:ind w:left="0" w:right="0" w:firstLine="560"/>
        <w:spacing w:before="450" w:after="450" w:line="312" w:lineRule="auto"/>
      </w:pPr>
      <w:r>
        <w:rPr>
          <w:rFonts w:ascii="宋体" w:hAnsi="宋体" w:eastAsia="宋体" w:cs="宋体"/>
          <w:color w:val="000"/>
          <w:sz w:val="28"/>
          <w:szCs w:val="28"/>
        </w:rPr>
        <w:t xml:space="preserve">依法治国理念具有十分丰富的内涵。党的十五大报告对依法治国的含义做了界定：“依法治国，就是广大人民群众在党的领导下，依照宪法和法律规定，透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其基本含义是依据法律而不是个人的旨意管理国家和社会事务，实行的是法治而不是人治;其核心是确立以宪法和法律为治国的权威的标准，树立法高于人、法大于权的观念。</w:t>
      </w:r>
    </w:p>
    <w:p>
      <w:pPr>
        <w:ind w:left="0" w:right="0" w:firstLine="560"/>
        <w:spacing w:before="450" w:after="450" w:line="312" w:lineRule="auto"/>
      </w:pPr>
      <w:r>
        <w:rPr>
          <w:rFonts w:ascii="宋体" w:hAnsi="宋体" w:eastAsia="宋体" w:cs="宋体"/>
          <w:color w:val="000"/>
          <w:sz w:val="28"/>
          <w:szCs w:val="28"/>
        </w:rPr>
        <w:t xml:space="preserve">法律权威就是法律所具有的尊严、力量和威信。树立和维护法律权威，是实施依法治国方略的迫切需要。任何社会都务必树立有效的权威，没有权威就没有秩序。不同的历史条件和社会形态，决定了一个社会中不同的权威。我国社会主义法律的权威性是由法律的本质属性决定的。社会主义法律体现了人民的意志，是党的主张和人民意志的高度统一。法律具有规范相和确定性，非经法定程序不得修改或者废止。这种法律所独有的确定性，使人们根据法律的规定能够清楚地预见自己行为的法律后果。法律具有普遍性。它在其有效时间内，对全体社会成员具有普遍的约束力。法律具有国家强制性。法律以国家权力为后盾，由国家强制力来保证实施，任何个人或者组织违反法律，都务必承担相应的法律职责。这些特征，决定了我国社会主义法律具有崇高的权威性。在一个社会中存在着许多不同的社会规范，包括法律、政策、道德、习惯、宗教规范等等，它们都是人们的社会行为规范，对人们的日常行为起到必须的规范和约束作用。但是，务必明确，在一个实行法治的社会中，法律是对人们的社会生活起着最基本的、同时也是最有力的规范和约束作用。如果根据不同的社会规范所作出的行为之间产生矛盾和冲突，最终衡量和评判的标准只能是依据法律。整个社会和全体公民都务必树立法律意识，自觉尊重和服从法律，自觉将法律作为指导和规范自身社会活动的基本行为准则。中华人民共和国宪法是我国的根本法，宪法是共和国大厦的基石，是全部法律的母法，是民主制度的法律化，是人民权利的保证书，是国家的根本大法。是中国共产党执政兴国、团结带领全国各族人民建设中国特色社会主义的法制保证，具有的权威性和的法律效力。它也是一切其他法律权威的渊源和保障。因此，维护法律权威首先要维护宪法权威。全国各族人民、一切国家机关和武装力量、各政党和各社会团体，各企业事业组织，都务必以宪法为根本的活动准则，并负有维护宪法尊严、保证宪法实施的职责。各级领导干部和国家机关工作人员，政法干警，要牢固掌握宪法的基本知识，切实增强宪法观念，树立忠于宪法、遵守宪法和维护宪法的自觉意识，坚决同一切违反宪法规定、破坏宪法权威的行为作斗争，在全社会切实树立起宪法的权威与尊严。也就是务必树立执法和司法权威。法律的目的和宗旨要透过执法司法来实现，法律的权威也要透过执法者的权威来体现。因为在社会上一般人心目中，执法者在必须程度上就是法律的化身，代表着法律权威与尊严。如果执法机关威信扫地，司法没有权威，就难以有效树立起法律的权威。树立执法部门的公信力，需要从两个方面加以努力。一方面，要有效克服我国社会公众中普遍存在的“法不责众”厂“只要有理怎样闹都行”等不讲法制的传统观念，从严执法，对一切违法行为、包括有些自认为“有理”的违法行为严肃处理，以维护法律的严肃性，树立执法者的权威。另一方面，执法者要切实做到严格公正礼貌执法，让执法司法行为令人信服，用公正赢得权威。没有执法部门严格公正礼貌执法，再好的法律，也难以彰显其权威性，难以起到规范人们行为，规范社会秩序的作用。正如英国法学家培根所说：“一次不公平的判决比多次不公平的举动为祸尤烈，因为多次不公平的举动但是弄脏了水流，而不公的判决则把水源败坏了。如果专门的执法机关尚且不能严格执行法律，怎样能够要求广大公民、社会团体严格遵守法律呢古今中外的历史都证明，凡能做到执法如山，法制的权威与尊严就能得到较好的维护，就能建立良好的社会秩序，就能促进国家的长治久安。在我们人民当家作主的社会主义国家就更需要做到这一点。此刻执法活动中出现的“执行难”、袭警等现象，虽然有其复杂的社会原因，但由于有的执法部门执法不公而影响了这些部门的公信力也是一个重要因素。因此，切实解决执法和司法不公的问题，提高执法部门的公信力，是维护法律权威的一项重要措施。贯彻实施依法治国方略，是一场从思想观念到实际行动的深刻革命，也是一个漫长而艰巨的历史过程。政法机关作为国家专门的执法司法力量，肩负着推进依法治国方略实施的重要使命。全体政法干警务必牢固树立依法治国理念，自觉用这一理念指导执法司法行为。努力提高法律素养，是我们政法干警实践依法治国理念的前提和基础。政法机关是专门的执法机关，几乎每一天都在与法律打交道。政法工作这种专业性很强的特点，决定了政法干警务必具备较高的法律素养。学法、知法、懂法，是对每一个政法干警的基本要求。对于政法干警来说，掌握相关法律知识具有两个方面的要求：一是对国家的重要法律法规要有一个基本的了解，明白什么是合法，什么是违法;二是对与自己履行职责有关的法律法规要熟练掌握、熟练运用。当前，从总体上来说，广大政法干警学习法律的风气很浓，政法队伍的知识化、专业化水平有了很大的提高。</w:t>
      </w:r>
    </w:p>
    <w:p>
      <w:pPr>
        <w:ind w:left="0" w:right="0" w:firstLine="560"/>
        <w:spacing w:before="450" w:after="450" w:line="312" w:lineRule="auto"/>
      </w:pPr>
      <w:r>
        <w:rPr>
          <w:rFonts w:ascii="宋体" w:hAnsi="宋体" w:eastAsia="宋体" w:cs="宋体"/>
          <w:color w:val="000"/>
          <w:sz w:val="28"/>
          <w:szCs w:val="28"/>
        </w:rPr>
        <w:t xml:space="preserve">严格执法是法治是依法办事观念对政法工作的必然要求。一部法律，即使立法意图再完美、法律结构再严谨、法律规定再具体、法律条文再完善，但如果执法不严，在现实中得不到切实执行，等于一纸空文。不仅仅如此，如果执法不严成为一种经常发生的现象，就会使社会公众普遍产生对法律的轻视和忽略心理，从而对法律的权威和尊严造成严重损害，依法治国也就无从谈起。执法行为的合法性又包括实体合法和程序合法两个方面。所谓实体合法，就是在法律明确授权的前提下，执法机关对执法当事人作出的处理决定要严格贴合法律的具体规定，而不能没有法律依据，也不能任意适用法律。现实当中，一些执法人员把自己和法律划等号，认为“我自己就是法律”，执法的随意性很大，如交警执法中的“开口罚”，有的审批部门“说你行你就行不行也行，说你不行你就不行行也不行”，等等，这些都是执法理念不端正导致的违法行为，应当按照严格执法的要求认真加以整改。所谓程序合法，就是执法行为应当严格遵守法定程序。法定程序既是严格执法的重要依据，也是严格执法的重要保障，同时还是遏制执法过程滥用职权和腐败现象的重要武器。在现实当中，由于重实体轻程序的传统观念的影响，一些执法机关和执法人员缺乏程序意识，不重视、不严格遵守执法程序，应当履行通知的手续而不通知，应当告知相对人的权利而不告知，应当行听证的而不举行，这些行为不仅仅损害了法律的严肃性，也侵犯了当事人的合法权益，是造成执法不公、引起执法相对人不满的重要原因。因此，执法人员应当切实增强程序意识，自觉做到严格依照法律规定的程序和手续执法。这是依法办事原则对执法结果合理性的要求。法律是广大人民群众根本利益和意志的体现，严格执法的目的就是为了实现和维护广大人民群众的根本利益。具体到执行某一部法律，检验我们执法行为合法、正当与否的一项重要标准，就是执法的结果是否贴合这部法律的立法宗旨。强调执法结果贴合立法目的，就要强调维护社会主义法制的统一，尤其要克服当前执法环节中存在的部门保护、地方保护、只重视单位利益和个人主义的倾向。比如，罚款作为一项行政处罚，其目的本来是维护某一方面或者领域的社会管理秩序，但是有的地方和部门却将罚款作为创收谋利的手段，甚至强行制定并分配罚款指标，这就背离了法律设定罚款处罚的初衷。类似这种目的不正当的执法行为，需要我们在实践中切实加以克服和纠正。</w:t>
      </w:r>
    </w:p>
    <w:p>
      <w:pPr>
        <w:ind w:left="0" w:right="0" w:firstLine="560"/>
        <w:spacing w:before="450" w:after="450" w:line="312" w:lineRule="auto"/>
      </w:pPr>
      <w:r>
        <w:rPr>
          <w:rFonts w:ascii="宋体" w:hAnsi="宋体" w:eastAsia="宋体" w:cs="宋体"/>
          <w:color w:val="000"/>
          <w:sz w:val="28"/>
          <w:szCs w:val="28"/>
        </w:rPr>
        <w:t xml:space="preserve">模范遵守法律，是政法干警的应尽职责。个性是领导干部更应是模范守法的模范。政法干警模范守法对于培养整个社会依法办事的观念具有重要的示范作用。在普通社会公众眼里，执法者在很大程度上代表了法律的地位、权威和形象，执法者就是法律的化身。如果执法者能够自觉尊重法律，模范遵守法律，时时处处注意维护法律的权威和尊严，就为全社会树立了一个良好的榜样，从而给社会和广大公民遵纪守法、依法办事带来用心影响。反之，如果执法者不尊重、不遵守法律，甚至执法犯法，带头破坏和践踏法律，那么，也同样为全社会树立了一个恶劣的典型，普通群众也会不尊重、不遵守法律，并进而产生对法律尊严的轻视和对法律权威的怀疑。同时，政法干警模范遵守法律也是对自己所从事职业的尊重，是对自己的尊重。因为我们是执法者，法律是我们的安身立命之本，如果我们自己不带头遵守法律，不去维护法律的权威，导致整个社会轻视法律，到最后，我们的工作、我们的职业也就不会被社会所尊重，也就丧失了价值和尊严。因此，每个政法干警都应当持续清醒的主角意识，始终牢记自己所肩负的神圣使命，切实增强法制观念，克服特权思想，从我做起，从日常小事做起，时时自觉遵守法律，努力维护法律的权威与尊严，以模范守法的实际行动，赢得广大人民群众对法律的尊重和对执法者的信任，从而使依法办事的观念深入人心，有力推动依法治国方略的贯彻实施。政法机关和政法干警自觉理解监督，就是在行使执法司法权力的各个环节都要依法理解各方面的监督制约，并把监督制约作为推动和改善工作的动力，保证和促进严格公正礼貌执法。绝不能认为监督是不信任、“找碴子”.政法机关和政法干警应切实转变观念，充分认识理解监督既是宪法和法律的明确要求，是维护人民群众合法权益的保证，是防止和纠正执法不公、执法违法的重要途径，也是对政法工作和政法干警的帮忙、支持和关爱。一些干警走上违法犯罪的道路，一条重要原因就是缺乏监督，结果是既影响了党和政府的形象，也给自己及其家庭造成了追悔莫及的损失。因此，每个政法部门，每个政法干警，必须要清醒地认识到“监督就是爱护”、“严是爱、宽是害”道理，真诚欢迎监督，主动理解监督，自觉把行使权力、履行职责、执法办案的全部活动置于各方面的监督之下。审判、检察机关依法独立行使职权是宪法和法律的明确规定。但是依法独立行使职权并不意味着不要监督，更不能以此为借口排斥监督，任何权力都务必受到监督，司法权力也不例外.实际上，政法各部门对建立完善监督制约机制高度重视，自觉理解监督的意识很强，比如，有的政法机关就曾作出过自觉理解舆论监督的规定，有的政法机关领导同志多次强调各级部门和工作人员要强化理解监督的意识。与此同时，我们所主张和实行的监督，是根据宪法和法律的规定、依照法定程序进行的监督，这种监督是支持而不是干预，是督促而不是越俎代庖，是对办案过程中违法行为的监督、纠正而不是代替司法机关具体处理案件。因此，监督者也要掌握合法、正当监督与不正当、非法干预之间的界限，严格依法监督。总之，依法独立行使职权和理解监督是有机统一的，共同目标是正确行使权力，保证执法公正。</w:t>
      </w:r>
    </w:p>
    <w:p>
      <w:pPr>
        <w:ind w:left="0" w:right="0" w:firstLine="560"/>
        <w:spacing w:before="450" w:after="450" w:line="312" w:lineRule="auto"/>
      </w:pPr>
      <w:r>
        <w:rPr>
          <w:rFonts w:ascii="宋体" w:hAnsi="宋体" w:eastAsia="宋体" w:cs="宋体"/>
          <w:color w:val="000"/>
          <w:sz w:val="28"/>
          <w:szCs w:val="28"/>
        </w:rPr>
        <w:t xml:space="preserve">政法各部门在刑事诉讼活动中要忠实贯彻分工负责、互相配合、互相制约的重要原则，个性是要注意克服和纠正实践中重配合、轻制约的错误认识和做法，坚持以事实为根据，以法律为准绳，互相配合、互相制约，加强监督，共同致力于公平正义目标的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2024-09-20T12:27:24+08:00</dcterms:created>
  <dcterms:modified xsi:type="dcterms:W3CDTF">2024-09-20T12:27:24+08:00</dcterms:modified>
</cp:coreProperties>
</file>

<file path=docProps/custom.xml><?xml version="1.0" encoding="utf-8"?>
<Properties xmlns="http://schemas.openxmlformats.org/officeDocument/2006/custom-properties" xmlns:vt="http://schemas.openxmlformats.org/officeDocument/2006/docPropsVTypes"/>
</file>