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厉庄镇山北小学2024-2024学年度教学质量分层提升方案</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厉庄镇山北小学2024-2024学年度教学质量分层提升方案为了深入贯彻落实教学教学质量年的活动要求,切实树立教学质量的中心地位,全力以赴,落实措施,结合我校教育质量的现状,制定本活动方案。一、指导思想教学质量分层提升，是全面落实教学质量年活...</w:t>
      </w:r>
    </w:p>
    <w:p>
      <w:pPr>
        <w:ind w:left="0" w:right="0" w:firstLine="560"/>
        <w:spacing w:before="450" w:after="450" w:line="312" w:lineRule="auto"/>
      </w:pPr>
      <w:r>
        <w:rPr>
          <w:rFonts w:ascii="宋体" w:hAnsi="宋体" w:eastAsia="宋体" w:cs="宋体"/>
          <w:color w:val="000"/>
          <w:sz w:val="28"/>
          <w:szCs w:val="28"/>
        </w:rPr>
        <w:t xml:space="preserve">厉庄镇山北小学2024-2024学年度教学质量分层提升方案</w:t>
      </w:r>
    </w:p>
    <w:p>
      <w:pPr>
        <w:ind w:left="0" w:right="0" w:firstLine="560"/>
        <w:spacing w:before="450" w:after="450" w:line="312" w:lineRule="auto"/>
      </w:pPr>
      <w:r>
        <w:rPr>
          <w:rFonts w:ascii="宋体" w:hAnsi="宋体" w:eastAsia="宋体" w:cs="宋体"/>
          <w:color w:val="000"/>
          <w:sz w:val="28"/>
          <w:szCs w:val="28"/>
        </w:rPr>
        <w:t xml:space="preserve">为了深入贯彻落实教学教学质量年的活动要求,切实树立教学质量的中心地位,全力以赴,落实措施,结合我校教育质量的现状,制定本活动方案。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质量分层提升，是全面落实教学质量年活动的一个重要组成部分教学质量分层提升，要以提高教学质量为突破口，千方百计的高教师素质，加强教学工作精细化管理，推动课程改革进程，全面提高我校教育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1、制定并实施《完小教学质量年活动方案》，做到分工到人，落实到位，把教学质量提升落实到每一个班级，每一个学科。</w:t>
      </w:r>
    </w:p>
    <w:p>
      <w:pPr>
        <w:ind w:left="0" w:right="0" w:firstLine="560"/>
        <w:spacing w:before="450" w:after="450" w:line="312" w:lineRule="auto"/>
      </w:pPr>
      <w:r>
        <w:rPr>
          <w:rFonts w:ascii="宋体" w:hAnsi="宋体" w:eastAsia="宋体" w:cs="宋体"/>
          <w:color w:val="000"/>
          <w:sz w:val="28"/>
          <w:szCs w:val="28"/>
        </w:rPr>
        <w:t xml:space="preserve">2、引导我校教师树立目标质量意识岗位责任意识和整体配合意识，促使全体教师进位争光，努力缩小镇同年级同学科的均分差距。</w:t>
      </w:r>
    </w:p>
    <w:p>
      <w:pPr>
        <w:ind w:left="0" w:right="0" w:firstLine="560"/>
        <w:spacing w:before="450" w:after="450" w:line="312" w:lineRule="auto"/>
      </w:pPr>
      <w:r>
        <w:rPr>
          <w:rFonts w:ascii="宋体" w:hAnsi="宋体" w:eastAsia="宋体" w:cs="宋体"/>
          <w:color w:val="000"/>
          <w:sz w:val="28"/>
          <w:szCs w:val="28"/>
        </w:rPr>
        <w:t xml:space="preserve">3、要求教师努力做好培优帮困工作，认真做补差补缺工作，让差生尽快赶上，提高班级及格率。</w:t>
      </w:r>
    </w:p>
    <w:p>
      <w:pPr>
        <w:ind w:left="0" w:right="0" w:firstLine="560"/>
        <w:spacing w:before="450" w:after="450" w:line="312" w:lineRule="auto"/>
      </w:pPr>
      <w:r>
        <w:rPr>
          <w:rFonts w:ascii="宋体" w:hAnsi="宋体" w:eastAsia="宋体" w:cs="宋体"/>
          <w:color w:val="000"/>
          <w:sz w:val="28"/>
          <w:szCs w:val="28"/>
        </w:rPr>
        <w:t xml:space="preserve">4、要求每位教师抓好单元过关测试，督促教师在教学上努力做到堂堂清，周周清，月月清，通过以上的不懈努力，使我校各学科 成绩在原来的基础上都各有提升。</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1、根据我校的现状，老师年龄偏大，学生素质不高，成绩偏低的特点，制定实施方法。</w:t>
      </w:r>
    </w:p>
    <w:p>
      <w:pPr>
        <w:ind w:left="0" w:right="0" w:firstLine="560"/>
        <w:spacing w:before="450" w:after="450" w:line="312" w:lineRule="auto"/>
      </w:pPr>
      <w:r>
        <w:rPr>
          <w:rFonts w:ascii="宋体" w:hAnsi="宋体" w:eastAsia="宋体" w:cs="宋体"/>
          <w:color w:val="000"/>
          <w:sz w:val="28"/>
          <w:szCs w:val="28"/>
        </w:rPr>
        <w:t xml:space="preserve">2、我校十二个班以上学期期末考试成绩为基础，凡在上学期期末考试中，在全镇排名前五名的学科，本学期要提升一到两个名次，上学期排名在全镇前十名的学科，本学期要提升二到三个名次，缩小同学科的差距。</w:t>
      </w:r>
    </w:p>
    <w:p>
      <w:pPr>
        <w:ind w:left="0" w:right="0" w:firstLine="560"/>
        <w:spacing w:before="450" w:after="450" w:line="312" w:lineRule="auto"/>
      </w:pPr>
      <w:r>
        <w:rPr>
          <w:rFonts w:ascii="宋体" w:hAnsi="宋体" w:eastAsia="宋体" w:cs="宋体"/>
          <w:color w:val="000"/>
          <w:sz w:val="28"/>
          <w:szCs w:val="28"/>
        </w:rPr>
        <w:t xml:space="preserve">3、为进一步大面积提升我校的教育教学质量，学校在本学期将和每位老师签订学生成绩提升合同，语数英在镇抽考，县统考中，各学校成绩及格率达到95%，优秀率低年级要达到60%，中高年级要达到40%。</w:t>
      </w:r>
    </w:p>
    <w:p>
      <w:pPr>
        <w:ind w:left="0" w:right="0" w:firstLine="560"/>
        <w:spacing w:before="450" w:after="450" w:line="312" w:lineRule="auto"/>
      </w:pPr>
      <w:r>
        <w:rPr>
          <w:rFonts w:ascii="宋体" w:hAnsi="宋体" w:eastAsia="宋体" w:cs="宋体"/>
          <w:color w:val="000"/>
          <w:sz w:val="28"/>
          <w:szCs w:val="28"/>
        </w:rPr>
        <w:t xml:space="preserve">4、为了达到以上提升目标，我校将采取奖优罚劣的方法，在学校社会营造一个良好氛围，把成绩提升工作放到重要议程。</w:t>
      </w:r>
    </w:p>
    <w:p>
      <w:pPr>
        <w:ind w:left="0" w:right="0" w:firstLine="560"/>
        <w:spacing w:before="450" w:after="450" w:line="312" w:lineRule="auto"/>
      </w:pPr>
      <w:r>
        <w:rPr>
          <w:rFonts w:ascii="宋体" w:hAnsi="宋体" w:eastAsia="宋体" w:cs="宋体"/>
          <w:color w:val="000"/>
          <w:sz w:val="28"/>
          <w:szCs w:val="28"/>
        </w:rPr>
        <w:t xml:space="preserve">厉庄镇山北小学</w:t>
      </w:r>
    </w:p>
    <w:p>
      <w:pPr>
        <w:ind w:left="0" w:right="0" w:firstLine="560"/>
        <w:spacing w:before="450" w:after="450" w:line="312" w:lineRule="auto"/>
      </w:pPr>
      <w:r>
        <w:rPr>
          <w:rFonts w:ascii="宋体" w:hAnsi="宋体" w:eastAsia="宋体" w:cs="宋体"/>
          <w:color w:val="000"/>
          <w:sz w:val="28"/>
          <w:szCs w:val="28"/>
        </w:rPr>
        <w:t xml:space="preserve">2024．9．11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2024-09-20T16:47:22+08:00</dcterms:created>
  <dcterms:modified xsi:type="dcterms:W3CDTF">2024-09-20T16:47:22+08:00</dcterms:modified>
</cp:coreProperties>
</file>

<file path=docProps/custom.xml><?xml version="1.0" encoding="utf-8"?>
<Properties xmlns="http://schemas.openxmlformats.org/officeDocument/2006/custom-properties" xmlns:vt="http://schemas.openxmlformats.org/officeDocument/2006/docPropsVTypes"/>
</file>