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最新行政工作心得体会(23篇)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那么下面我就给大家讲一讲心得体会怎么写才比较好，我们一起来看一看吧。行政工作心得体会篇一一、完善公司组织架构由于大量的人才引入和公司办公区域的扩展，公司的组织架构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行政工作心得体会篇一</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行政工作心得体会篇二</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_次/月(详见《深圳市鸿泰德物业管理有限公司__年度员工培训计划方案》，该方案于__年_月_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__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20__年_月_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行政工作心得体会篇三</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一、问题主要出在：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新的一年是一个充满挑战、机遇与压力开始的一年。在这里工作已过1个年头了，在此，我订立了20__年度工作计划，以便使自己在新的一年里有更大的进步和成绩。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(1)发扬吃苦耐劳精神。面对工作中事务杂、任务重的工作性质，不怕吃苦，主动找事干，做到眼勤、嘴勤、手勤、腿勤，积极适应各种环境，在繁重的工作中磨练意志，增长才干。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项工作。相信自己会完成新的任务，能迎接20__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行政工作心得体会篇六</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行政工作心得体会篇七</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行政工作心得体会篇八</w:t>
      </w:r>
    </w:p>
    <w:p>
      <w:pPr>
        <w:ind w:left="0" w:right="0" w:firstLine="560"/>
        <w:spacing w:before="450" w:after="450" w:line="312" w:lineRule="auto"/>
      </w:pPr>
      <w:r>
        <w:rPr>
          <w:rFonts w:ascii="宋体" w:hAnsi="宋体" w:eastAsia="宋体" w:cs="宋体"/>
          <w:color w:val="000"/>
          <w:sz w:val="28"/>
          <w:szCs w:val="28"/>
        </w:rPr>
        <w:t xml:space="preserve">“落实党中央、国务院决策部署，推进盐业体制改革”，进而“实现盐业资源有效配置，进一步释放市场活力，促进行业健康可持续发展”，《方案》出台众望所归，对此新时期的“盐铁新论”要认真学习领会，积极参与其中，为推进盐业体制改革，促进盐行业的发展，遏心尽力，也是盐业人走进新时代的一项利国利民且利企利已的光荣使命。昨天下午5点过从中国政府网见到文本，与大家一样以急迫的心情加紧“挑灯夜战”通读学习，为进一步搞好盐政本职工作做好盐改新政贯彻上的工作准备。现与盐政同仁共同理解和交流初学心得体会一二三四五：</w:t>
      </w:r>
    </w:p>
    <w:p>
      <w:pPr>
        <w:ind w:left="0" w:right="0" w:firstLine="560"/>
        <w:spacing w:before="450" w:after="450" w:line="312" w:lineRule="auto"/>
      </w:pPr>
      <w:r>
        <w:rPr>
          <w:rFonts w:ascii="宋体" w:hAnsi="宋体" w:eastAsia="宋体" w:cs="宋体"/>
          <w:color w:val="000"/>
          <w:sz w:val="28"/>
          <w:szCs w:val="28"/>
        </w:rPr>
        <w:t xml:space="preserve">一、对“关于食盐专营制度保持不变”指示的具体实施理解。</w:t>
      </w:r>
    </w:p>
    <w:p>
      <w:pPr>
        <w:ind w:left="0" w:right="0" w:firstLine="560"/>
        <w:spacing w:before="450" w:after="450" w:line="312" w:lineRule="auto"/>
      </w:pPr>
      <w:r>
        <w:rPr>
          <w:rFonts w:ascii="宋体" w:hAnsi="宋体" w:eastAsia="宋体" w:cs="宋体"/>
          <w:color w:val="000"/>
          <w:sz w:val="28"/>
          <w:szCs w:val="28"/>
        </w:rPr>
        <w:t xml:space="preserve">通过“以确保食盐质量安全和供应安全为核心，在坚持食盐专营制度基础上推进供给侧结构性改革”，来具体实施食盐专营。“盐铁新法”之食盐专营制度螺旋式循环变革前行的着力杠杆点，则是采取现有食盐生产、批发企业共享食盐批发环节专营的革命性措施，在业内开展资本重组和有序公平竞争，促进“实现产销一体”，同时递进改进工业盐供销管理深化至“改革工业盐运销管理”，一并推出“取消食盐准运证”给力。这供给侧结构性变法于盐业的“盐铁新法”，终结了几千年来盐商独占食盐批发运销和据“盐引”运盐的历史，赋予保持食盐专营制度的“技术改造”内涵，为可持续的食盐加碘消除碘缺乏病及中国盐业生产力长远的整体发展，提供了最优厚的“符合我国国情的盐业管理体制”系列政策制约及保护的盐业生产关系新基础。</w:t>
      </w:r>
    </w:p>
    <w:p>
      <w:pPr>
        <w:ind w:left="0" w:right="0" w:firstLine="560"/>
        <w:spacing w:before="450" w:after="450" w:line="312" w:lineRule="auto"/>
      </w:pPr>
      <w:r>
        <w:rPr>
          <w:rFonts w:ascii="宋体" w:hAnsi="宋体" w:eastAsia="宋体" w:cs="宋体"/>
          <w:color w:val="000"/>
          <w:sz w:val="28"/>
          <w:szCs w:val="28"/>
        </w:rPr>
        <w:t xml:space="preserve">※名词解释摘录：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(一)完善食盐专营制度。</w:t>
      </w:r>
    </w:p>
    <w:p>
      <w:pPr>
        <w:ind w:left="0" w:right="0" w:firstLine="560"/>
        <w:spacing w:before="450" w:after="450" w:line="312" w:lineRule="auto"/>
      </w:pPr>
      <w:r>
        <w:rPr>
          <w:rFonts w:ascii="宋体" w:hAnsi="宋体" w:eastAsia="宋体" w:cs="宋体"/>
          <w:color w:val="000"/>
          <w:sz w:val="28"/>
          <w:szCs w:val="28"/>
        </w:rPr>
        <w:t xml:space="preserve">1、完善食盐定点生产制度。不再核准新增食盐定点生产企业，确保企业数量只减不增。</w:t>
      </w:r>
    </w:p>
    <w:p>
      <w:pPr>
        <w:ind w:left="0" w:right="0" w:firstLine="560"/>
        <w:spacing w:before="450" w:after="450" w:line="312" w:lineRule="auto"/>
      </w:pPr>
      <w:r>
        <w:rPr>
          <w:rFonts w:ascii="宋体" w:hAnsi="宋体" w:eastAsia="宋体" w:cs="宋体"/>
          <w:color w:val="000"/>
          <w:sz w:val="28"/>
          <w:szCs w:val="28"/>
        </w:rPr>
        <w:t xml:space="preserve">2、完善食盐批发环节专营制度。坚持批发专营制度，以现有食盐定点生产企业和食盐批发企业为基数，不再核准新增食盐批发企业。</w:t>
      </w:r>
    </w:p>
    <w:p>
      <w:pPr>
        <w:ind w:left="0" w:right="0" w:firstLine="560"/>
        <w:spacing w:before="450" w:after="450" w:line="312" w:lineRule="auto"/>
      </w:pPr>
      <w:r>
        <w:rPr>
          <w:rFonts w:ascii="宋体" w:hAnsi="宋体" w:eastAsia="宋体" w:cs="宋体"/>
          <w:color w:val="000"/>
          <w:sz w:val="28"/>
          <w:szCs w:val="28"/>
        </w:rPr>
        <w:t xml:space="preserve">3、完善食盐专业化监管体制。保持现有专业化食盐监管体制不变，由盐业主管机构依法负责食盐管理与监督。盐业与公安、司法、卫生计生、工商、质检、食品药品监管等部门各司其职、密切协作，依法加强食盐安全监管。同时，“加快建设食盐电子追溯体系，实现食盐来源可追溯、流向可查询、风险可防范、责任可追究。”</w:t>
      </w:r>
    </w:p>
    <w:p>
      <w:pPr>
        <w:ind w:left="0" w:right="0" w:firstLine="560"/>
        <w:spacing w:before="450" w:after="450" w:line="312" w:lineRule="auto"/>
      </w:pPr>
      <w:r>
        <w:rPr>
          <w:rFonts w:ascii="宋体" w:hAnsi="宋体" w:eastAsia="宋体" w:cs="宋体"/>
          <w:color w:val="000"/>
          <w:sz w:val="28"/>
          <w:szCs w:val="28"/>
        </w:rPr>
        <w:t xml:space="preserve">(二)两项食盐专营行权取消，对照《食盐专营办法》，除已取消“国家对食盐生产、分配调拨实行指令性计划管理”，《方案》决定从20xx年1月1日开始“放开食盐出厂、批发和零售价格”，这也是简政放权的大势所趋。</w:t>
      </w:r>
    </w:p>
    <w:p>
      <w:pPr>
        <w:ind w:left="0" w:right="0" w:firstLine="560"/>
        <w:spacing w:before="450" w:after="450" w:line="312" w:lineRule="auto"/>
      </w:pPr>
      <w:r>
        <w:rPr>
          <w:rFonts w:ascii="宋体" w:hAnsi="宋体" w:eastAsia="宋体" w:cs="宋体"/>
          <w:color w:val="000"/>
          <w:sz w:val="28"/>
          <w:szCs w:val="28"/>
        </w:rPr>
        <w:t xml:space="preserve">(三)《食盐专营办法》的专营三脚鼎立基本支撑许可体系取消了其一，《方案》决定从20xx年1月1日开始“取消食盐准运证” ，对照“20xx10征求省意见稿”新设取消食盐准运证行政许可项目，减少盐业主管最大的一项频繁行政事权，有利于促进创造条件“剥离食盐批发企业承担的行政管理职能”。</w:t>
      </w:r>
    </w:p>
    <w:p>
      <w:pPr>
        <w:ind w:left="0" w:right="0" w:firstLine="560"/>
        <w:spacing w:before="450" w:after="450" w:line="312" w:lineRule="auto"/>
      </w:pPr>
      <w:r>
        <w:rPr>
          <w:rFonts w:ascii="宋体" w:hAnsi="宋体" w:eastAsia="宋体" w:cs="宋体"/>
          <w:color w:val="000"/>
          <w:sz w:val="28"/>
          <w:szCs w:val="28"/>
        </w:rPr>
        <w:t xml:space="preserve">(四)《方案》体现了盐改对现有业内产销企业的保护和支持。</w:t>
      </w:r>
    </w:p>
    <w:p>
      <w:pPr>
        <w:ind w:left="0" w:right="0" w:firstLine="560"/>
        <w:spacing w:before="450" w:after="450" w:line="312" w:lineRule="auto"/>
      </w:pPr>
      <w:r>
        <w:rPr>
          <w:rFonts w:ascii="宋体" w:hAnsi="宋体" w:eastAsia="宋体" w:cs="宋体"/>
          <w:color w:val="000"/>
          <w:sz w:val="28"/>
          <w:szCs w:val="28"/>
        </w:rPr>
        <w:t xml:space="preserve">1、“不再核准新增食盐定点生产企业”、“不再核准新增食盐批发企业”。</w:t>
      </w:r>
    </w:p>
    <w:p>
      <w:pPr>
        <w:ind w:left="0" w:right="0" w:firstLine="560"/>
        <w:spacing w:before="450" w:after="450" w:line="312" w:lineRule="auto"/>
      </w:pPr>
      <w:r>
        <w:rPr>
          <w:rFonts w:ascii="宋体" w:hAnsi="宋体" w:eastAsia="宋体" w:cs="宋体"/>
          <w:color w:val="000"/>
          <w:sz w:val="28"/>
          <w:szCs w:val="28"/>
        </w:rPr>
        <w:t xml:space="preserve">2、“以现有食盐定点生产企业和食盐批发企业为基数”，“其他各类商品流通企业不得从事食盐批发”。</w:t>
      </w:r>
    </w:p>
    <w:p>
      <w:pPr>
        <w:ind w:left="0" w:right="0" w:firstLine="560"/>
        <w:spacing w:before="450" w:after="450" w:line="312" w:lineRule="auto"/>
      </w:pPr>
      <w:r>
        <w:rPr>
          <w:rFonts w:ascii="宋体" w:hAnsi="宋体" w:eastAsia="宋体" w:cs="宋体"/>
          <w:color w:val="000"/>
          <w:sz w:val="28"/>
          <w:szCs w:val="28"/>
        </w:rPr>
        <w:t xml:space="preserve">3、对社会第三方企业进入食盐产销实行两鼓励，“鼓励社会资本进入食盐生产领域，与现有定点生产企业进行合作。”、“鼓励国有食盐批发企业在保持国有控股基础上，通过投资入股、联合投资、企业重组等方式引入社会资本，开展战略合作和资源整合。”</w:t>
      </w:r>
    </w:p>
    <w:p>
      <w:pPr>
        <w:ind w:left="0" w:right="0" w:firstLine="560"/>
        <w:spacing w:before="450" w:after="450" w:line="312" w:lineRule="auto"/>
      </w:pPr>
      <w:r>
        <w:rPr>
          <w:rFonts w:ascii="宋体" w:hAnsi="宋体" w:eastAsia="宋体" w:cs="宋体"/>
          <w:color w:val="000"/>
          <w:sz w:val="28"/>
          <w:szCs w:val="28"/>
        </w:rPr>
        <w:t xml:space="preserve">4、在“推动盐业企业做优做强”方面，在“鼓励食盐生产、批发企业兼并重组，允许各类财务投资主体以多种形式参与，向优势企业增加资本投入，支持企业通过资本市场或公开上市等方式融资，形成一批具有核心竞争力的企业集团，引领行业发展。”的同时，对中盐系企业“将解决中央盐业企业历史遗留问题纳入中央国有资本经营预算支出范围统筹考虑”，及或对地方盐企由“各级政府要落实国有盐业企业兼并重组整合涉及的资产评估增值、土地变更登记和国有资产无偿划转等方面税收优惠政策。”</w:t>
      </w:r>
    </w:p>
    <w:p>
      <w:pPr>
        <w:ind w:left="0" w:right="0" w:firstLine="560"/>
        <w:spacing w:before="450" w:after="450" w:line="312" w:lineRule="auto"/>
      </w:pPr>
      <w:r>
        <w:rPr>
          <w:rFonts w:ascii="宋体" w:hAnsi="宋体" w:eastAsia="宋体" w:cs="宋体"/>
          <w:color w:val="000"/>
          <w:sz w:val="28"/>
          <w:szCs w:val="28"/>
        </w:rPr>
        <w:t xml:space="preserve">5、盐业公司承担的“抽肥补瘦”补贴边远、少数民族地区食盐的社会责任，改由政府部门分别承担，在“省级卫生计生部门负责划定边远贫困碘缺乏地区，做好动态监控，适时调整帮扶地区范围。各地可根据实际情况，灵活选择政府补贴运销费用或直接补贴贫困人口等方式，保证边远贫困地区和经济欠发达的边疆民族地区人口能够吃得上、吃得起合格碘盐，并建立与社会救助标准、物价挂钩的联动机制，及时调整保障标准。”的同时，由各省级人民政府“安排好政府食盐储备、边远贫困地区及经济欠发达的边疆民族地区碘盐供应财政补贴”。</w:t>
      </w:r>
    </w:p>
    <w:p>
      <w:pPr>
        <w:ind w:left="0" w:right="0" w:firstLine="560"/>
        <w:spacing w:before="450" w:after="450" w:line="312" w:lineRule="auto"/>
      </w:pPr>
      <w:r>
        <w:rPr>
          <w:rFonts w:ascii="宋体" w:hAnsi="宋体" w:eastAsia="宋体" w:cs="宋体"/>
          <w:color w:val="000"/>
          <w:sz w:val="28"/>
          <w:szCs w:val="28"/>
        </w:rPr>
        <w:t xml:space="preserve">引人注目的是，“取消食盐准运证”和“取消各地自行设立的两碱工业盐备案制和准运证制度，取消对小工业盐及盐产品进入市场的各类限制，放开小工业盐及盐产品市场和价格。”而后又“允许现有食盐定点生产企业进入流通领域，食盐批发企业可开展跨区域经营”，新的盐业生产关系下如何搞好盐政监管?《方案》提出了推进加快信用体系建设亦是《方案》增强食盐专业化监管体制的重要手段，“对有违法失信的企业和个人，有关部门要加大监管力度，依法实施联合惩戒，对行为后果严重且影响食盐安全的，要依法采取行业禁入等措施。”此举对法人“行业禁入”经营死刑的利剑高悬，将促使全社会经营盐的企业积极主动的诚信守法，履行经营产销合格盐产品承诺，自觉做到工业盐及非食用盐直接对口专卖不冲销食盐市场，也改变了盐政执法从行政处罚为主走向信用联动监管与行政执法并重的格局，开创伦理教育与违法惩戒相结合的新局面。</w:t>
      </w:r>
    </w:p>
    <w:p>
      <w:pPr>
        <w:ind w:left="0" w:right="0" w:firstLine="560"/>
        <w:spacing w:before="450" w:after="450" w:line="312" w:lineRule="auto"/>
      </w:pPr>
      <w:r>
        <w:rPr>
          <w:rFonts w:ascii="宋体" w:hAnsi="宋体" w:eastAsia="宋体" w:cs="宋体"/>
          <w:color w:val="000"/>
          <w:sz w:val="28"/>
          <w:szCs w:val="28"/>
        </w:rPr>
        <w:t xml:space="preserve">特别关注的是“20xx10征求省意见稿”提出的“充分发挥商贸、供销社、邮政等流通体系作用”，改为“充分发挥食盐生产、批发企业的保障供应作用”，肯定现行食盐产销企业对碘盐加工供应的作用意义重大。</w:t>
      </w:r>
    </w:p>
    <w:p>
      <w:pPr>
        <w:ind w:left="0" w:right="0" w:firstLine="560"/>
        <w:spacing w:before="450" w:after="450" w:line="312" w:lineRule="auto"/>
      </w:pPr>
      <w:r>
        <w:rPr>
          <w:rFonts w:ascii="宋体" w:hAnsi="宋体" w:eastAsia="宋体" w:cs="宋体"/>
          <w:color w:val="000"/>
          <w:sz w:val="28"/>
          <w:szCs w:val="28"/>
        </w:rPr>
        <w:t xml:space="preserve">二、工信部主管盐业及食盐监管的责任加大。</w:t>
      </w:r>
    </w:p>
    <w:p>
      <w:pPr>
        <w:ind w:left="0" w:right="0" w:firstLine="560"/>
        <w:spacing w:before="450" w:after="450" w:line="312" w:lineRule="auto"/>
      </w:pPr>
      <w:r>
        <w:rPr>
          <w:rFonts w:ascii="宋体" w:hAnsi="宋体" w:eastAsia="宋体" w:cs="宋体"/>
          <w:color w:val="000"/>
          <w:sz w:val="28"/>
          <w:szCs w:val="28"/>
        </w:rPr>
        <w:t xml:space="preserve">(一)“工业和信息化部是国务院盐业主管机构，主管全国盐业工作，负责制定盐业发展规划和产业政策，管理全国食盐专营工作，保证盐行业发展稳定。”</w:t>
      </w:r>
    </w:p>
    <w:p>
      <w:pPr>
        <w:ind w:left="0" w:right="0" w:firstLine="560"/>
        <w:spacing w:before="450" w:after="450" w:line="312" w:lineRule="auto"/>
      </w:pPr>
      <w:r>
        <w:rPr>
          <w:rFonts w:ascii="宋体" w:hAnsi="宋体" w:eastAsia="宋体" w:cs="宋体"/>
          <w:color w:val="000"/>
          <w:sz w:val="28"/>
          <w:szCs w:val="28"/>
        </w:rPr>
        <w:t xml:space="preserve">(二)工业和信息化部要加强督促检查“各省级人民政府要切实执行放开工业盐运销管制的要求，并研究制定落实细则和责任追究等有关管理办法”。</w:t>
      </w:r>
    </w:p>
    <w:p>
      <w:pPr>
        <w:ind w:left="0" w:right="0" w:firstLine="560"/>
        <w:spacing w:before="450" w:after="450" w:line="312" w:lineRule="auto"/>
      </w:pPr>
      <w:r>
        <w:rPr>
          <w:rFonts w:ascii="宋体" w:hAnsi="宋体" w:eastAsia="宋体" w:cs="宋体"/>
          <w:color w:val="000"/>
          <w:sz w:val="28"/>
          <w:szCs w:val="28"/>
        </w:rPr>
        <w:t xml:space="preserve">(三)工业和信息化部核定食盐生产批发企业社会责任储备食盐“最低库存具体标准”。</w:t>
      </w:r>
    </w:p>
    <w:p>
      <w:pPr>
        <w:ind w:left="0" w:right="0" w:firstLine="560"/>
        <w:spacing w:before="450" w:after="450" w:line="312" w:lineRule="auto"/>
      </w:pPr>
      <w:r>
        <w:rPr>
          <w:rFonts w:ascii="宋体" w:hAnsi="宋体" w:eastAsia="宋体" w:cs="宋体"/>
          <w:color w:val="000"/>
          <w:sz w:val="28"/>
          <w:szCs w:val="28"/>
        </w:rPr>
        <w:t xml:space="preserve">(四)工业和信息化部牵头制定“食盐生产、批发企业的规范条件”。</w:t>
      </w:r>
    </w:p>
    <w:p>
      <w:pPr>
        <w:ind w:left="0" w:right="0" w:firstLine="560"/>
        <w:spacing w:before="450" w:after="450" w:line="312" w:lineRule="auto"/>
      </w:pPr>
      <w:r>
        <w:rPr>
          <w:rFonts w:ascii="宋体" w:hAnsi="宋体" w:eastAsia="宋体" w:cs="宋体"/>
          <w:color w:val="000"/>
          <w:sz w:val="28"/>
          <w:szCs w:val="28"/>
        </w:rPr>
        <w:t xml:space="preserve">(五)“工业和信息化部负责全国食盐供应紧急突发事件的协调处置工作”。</w:t>
      </w:r>
    </w:p>
    <w:p>
      <w:pPr>
        <w:ind w:left="0" w:right="0" w:firstLine="560"/>
        <w:spacing w:before="450" w:after="450" w:line="312" w:lineRule="auto"/>
      </w:pPr>
      <w:r>
        <w:rPr>
          <w:rFonts w:ascii="宋体" w:hAnsi="宋体" w:eastAsia="宋体" w:cs="宋体"/>
          <w:color w:val="000"/>
          <w:sz w:val="28"/>
          <w:szCs w:val="28"/>
        </w:rPr>
        <w:t xml:space="preserve">(六)工信部作为国务院有关部门“要依照有关法律法规和本方案精神，抓紧对现行盐业管理法规政策进行清理，按程序提出立改废建议”。</w:t>
      </w:r>
    </w:p>
    <w:p>
      <w:pPr>
        <w:ind w:left="0" w:right="0" w:firstLine="560"/>
        <w:spacing w:before="450" w:after="450" w:line="312" w:lineRule="auto"/>
      </w:pPr>
      <w:r>
        <w:rPr>
          <w:rFonts w:ascii="宋体" w:hAnsi="宋体" w:eastAsia="宋体" w:cs="宋体"/>
          <w:color w:val="000"/>
          <w:sz w:val="28"/>
          <w:szCs w:val="28"/>
        </w:rPr>
        <w:t xml:space="preserve">(七)工信部作为有关部门“自本方案印发之日起至20xx年12月31日，要抓紧研究制定食盐生产及批发企业规范条件、食盐储备、市场监管和价格监测、干预等政策措施，修改完善相关制度。”</w:t>
      </w:r>
    </w:p>
    <w:p>
      <w:pPr>
        <w:ind w:left="0" w:right="0" w:firstLine="560"/>
        <w:spacing w:before="450" w:after="450" w:line="312" w:lineRule="auto"/>
      </w:pPr>
      <w:r>
        <w:rPr>
          <w:rFonts w:ascii="宋体" w:hAnsi="宋体" w:eastAsia="宋体" w:cs="宋体"/>
          <w:color w:val="000"/>
          <w:sz w:val="28"/>
          <w:szCs w:val="28"/>
        </w:rPr>
        <w:t xml:space="preserve">三、省及各级盐业主管机构和盐业协会的职责明确。</w:t>
      </w:r>
    </w:p>
    <w:p>
      <w:pPr>
        <w:ind w:left="0" w:right="0" w:firstLine="560"/>
        <w:spacing w:before="450" w:after="450" w:line="312" w:lineRule="auto"/>
      </w:pPr>
      <w:r>
        <w:rPr>
          <w:rFonts w:ascii="宋体" w:hAnsi="宋体" w:eastAsia="宋体" w:cs="宋体"/>
          <w:color w:val="000"/>
          <w:sz w:val="28"/>
          <w:szCs w:val="28"/>
        </w:rPr>
        <w:t xml:space="preserve">(一)“保持现有专业化食盐监管体制不变”的职责，盐业主管机构依法负责食盐管理与监督。“县级以上地方各级人民政府授权的盐业主管机构，负责管理本行政区域内的食盐专营工作。”</w:t>
      </w:r>
    </w:p>
    <w:p>
      <w:pPr>
        <w:ind w:left="0" w:right="0" w:firstLine="560"/>
        <w:spacing w:before="450" w:after="450" w:line="312" w:lineRule="auto"/>
      </w:pPr>
      <w:r>
        <w:rPr>
          <w:rFonts w:ascii="宋体" w:hAnsi="宋体" w:eastAsia="宋体" w:cs="宋体"/>
          <w:color w:val="000"/>
          <w:sz w:val="28"/>
          <w:szCs w:val="28"/>
        </w:rPr>
        <w:t xml:space="preserve">(二)“保持现有专业化食盐监管体制不变”要变的方向，是“结合行政执法体制改革，探索推进食盐安全监管体制改革，研究剥离食盐批发企业承担的行政管理职能，创造条件将食盐质量安全管理与监督职能移交食品药品监管部门或市场监管部门负责。”</w:t>
      </w:r>
    </w:p>
    <w:p>
      <w:pPr>
        <w:ind w:left="0" w:right="0" w:firstLine="560"/>
        <w:spacing w:before="450" w:after="450" w:line="312" w:lineRule="auto"/>
      </w:pPr>
      <w:r>
        <w:rPr>
          <w:rFonts w:ascii="宋体" w:hAnsi="宋体" w:eastAsia="宋体" w:cs="宋体"/>
          <w:color w:val="000"/>
          <w:sz w:val="28"/>
          <w:szCs w:val="28"/>
        </w:rPr>
        <w:t xml:space="preserve">特别提示的是“确保食盐质量安全和供应安全为核心”的两翼与“食盐质量安全管理与监督职能”单翼的区别，“食盐供应安全”即食盐专营流通管道的监管始终是盐业主管范围，近期及长远都不涉及移交的问题，这或是《方案》不再直接提“政企分开”，而是很有讲究的提出“研究”食盐批发企业承担的行政职能“剥离”，“创造条件”移交仅是“食盐质量安全”单翼职能的源因所在。</w:t>
      </w:r>
    </w:p>
    <w:p>
      <w:pPr>
        <w:ind w:left="0" w:right="0" w:firstLine="560"/>
        <w:spacing w:before="450" w:after="450" w:line="312" w:lineRule="auto"/>
      </w:pPr>
      <w:r>
        <w:rPr>
          <w:rFonts w:ascii="宋体" w:hAnsi="宋体" w:eastAsia="宋体" w:cs="宋体"/>
          <w:color w:val="000"/>
          <w:sz w:val="28"/>
          <w:szCs w:val="28"/>
        </w:rPr>
        <w:t xml:space="preserve">(三)采取保持价格基本稳定措施，对食盐零售价格“盐业主管机构采取措施”，各级价格管理部门配合。</w:t>
      </w:r>
    </w:p>
    <w:p>
      <w:pPr>
        <w:ind w:left="0" w:right="0" w:firstLine="560"/>
        <w:spacing w:before="450" w:after="450" w:line="312" w:lineRule="auto"/>
      </w:pPr>
      <w:r>
        <w:rPr>
          <w:rFonts w:ascii="宋体" w:hAnsi="宋体" w:eastAsia="宋体" w:cs="宋体"/>
          <w:color w:val="000"/>
          <w:sz w:val="28"/>
          <w:szCs w:val="28"/>
        </w:rPr>
        <w:t xml:space="preserve">(四)监督检查食盐储备，“各级盐业主管机构要加强对库存情况的监督检查。”</w:t>
      </w:r>
    </w:p>
    <w:p>
      <w:pPr>
        <w:ind w:left="0" w:right="0" w:firstLine="560"/>
        <w:spacing w:before="450" w:after="450" w:line="312" w:lineRule="auto"/>
      </w:pPr>
      <w:r>
        <w:rPr>
          <w:rFonts w:ascii="宋体" w:hAnsi="宋体" w:eastAsia="宋体" w:cs="宋体"/>
          <w:color w:val="000"/>
          <w:sz w:val="28"/>
          <w:szCs w:val="28"/>
        </w:rPr>
        <w:t xml:space="preserve">(五)审核食盐生产、批发企业资质。根据食盐生产、批发企业的规范条件，“省级盐业主管机构要依照新的规范条件对现有食盐生产、批发企业资质重新进行严格审核后报工业和信息化部备案。”</w:t>
      </w:r>
    </w:p>
    <w:p>
      <w:pPr>
        <w:ind w:left="0" w:right="0" w:firstLine="560"/>
        <w:spacing w:before="450" w:after="450" w:line="312" w:lineRule="auto"/>
      </w:pPr>
      <w:r>
        <w:rPr>
          <w:rFonts w:ascii="宋体" w:hAnsi="宋体" w:eastAsia="宋体" w:cs="宋体"/>
          <w:color w:val="000"/>
          <w:sz w:val="28"/>
          <w:szCs w:val="28"/>
        </w:rPr>
        <w:t xml:space="preserve">(六)采取食盐市场应急措施。“各级盐业主管机构要会同有关部门研究制定食盐供应应急预案，并向同级政府应急管理部门备案。紧急突发情况下，由盐业主管机构按照应急预案规定，采取投放政府储备、调运企业社会责任储备等方式，确保食盐市场稳定。”</w:t>
      </w:r>
    </w:p>
    <w:p>
      <w:pPr>
        <w:ind w:left="0" w:right="0" w:firstLine="560"/>
        <w:spacing w:before="450" w:after="450" w:line="312" w:lineRule="auto"/>
      </w:pPr>
      <w:r>
        <w:rPr>
          <w:rFonts w:ascii="宋体" w:hAnsi="宋体" w:eastAsia="宋体" w:cs="宋体"/>
          <w:color w:val="000"/>
          <w:sz w:val="28"/>
          <w:szCs w:val="28"/>
        </w:rPr>
        <w:t xml:space="preserve">(七)监管食盐产销企业信用行为。“各级盐业主管机构要会同有关部门、行业协会建立食盐生产、批发企业及其负责人和高管人员信用记录，纳入国家统一的社会信用体系。”“对拟进入食盐生产、批发领域的社会资本要在准入前公示有关信息，并每年定期公示所有企业及其负责人的有关信息。”</w:t>
      </w:r>
    </w:p>
    <w:p>
      <w:pPr>
        <w:ind w:left="0" w:right="0" w:firstLine="560"/>
        <w:spacing w:before="450" w:after="450" w:line="312" w:lineRule="auto"/>
      </w:pPr>
      <w:r>
        <w:rPr>
          <w:rFonts w:ascii="宋体" w:hAnsi="宋体" w:eastAsia="宋体" w:cs="宋体"/>
          <w:color w:val="000"/>
          <w:sz w:val="28"/>
          <w:szCs w:val="28"/>
        </w:rPr>
        <w:t xml:space="preserve">(八)监管碘盐和非碘盐供应渠道。一是“充分发挥食盐生产、批发企业的保障供应作用，有效拓宽碘盐供应渠道，确保合格碘盐覆盖率在90%以上，同时满足特定人群非碘盐消费需求。”。二是与有关部门一道“积极做好科学补碘宣传教育，提高孕妇、儿童和碘缺乏地区群众的科学补碘意识。”</w:t>
      </w:r>
    </w:p>
    <w:p>
      <w:pPr>
        <w:ind w:left="0" w:right="0" w:firstLine="560"/>
        <w:spacing w:before="450" w:after="450" w:line="312" w:lineRule="auto"/>
      </w:pPr>
      <w:r>
        <w:rPr>
          <w:rFonts w:ascii="宋体" w:hAnsi="宋体" w:eastAsia="宋体" w:cs="宋体"/>
          <w:color w:val="000"/>
          <w:sz w:val="28"/>
          <w:szCs w:val="28"/>
        </w:rPr>
        <w:t xml:space="preserve">(九)作为“地方政府”盐业主管机构，根据省级政府工作安排，一方面分解承担省级人民政府“对本行政区域内盐业体制改革负总责”的政府主管部门责任，参与本省实施盐业体制改革“结合实际制定具体工作方案”制订或提出部门有关意见;另一方面就“切实执行放开工业盐运销管制的要求”，参与并提出“研究制定落实细则和责任追究等有关管理办法”的相关建议意见。</w:t>
      </w:r>
    </w:p>
    <w:p>
      <w:pPr>
        <w:ind w:left="0" w:right="0" w:firstLine="560"/>
        <w:spacing w:before="450" w:after="450" w:line="312" w:lineRule="auto"/>
      </w:pPr>
      <w:r>
        <w:rPr>
          <w:rFonts w:ascii="宋体" w:hAnsi="宋体" w:eastAsia="宋体" w:cs="宋体"/>
          <w:color w:val="000"/>
          <w:sz w:val="28"/>
          <w:szCs w:val="28"/>
        </w:rPr>
        <w:t xml:space="preserve">(十)作为“地方政府”盐业主管机构，承办部委盐业体制改革配套文件的落地实施措施;同时依照“盐业管理法规政策进行清理，按程序提出立改废建议”要求，按照《方案》及其部委配套文件、国务院后续对三个盐业行政法规有关“完善法律法规和政策措施”及或“立改废”的决定，跟进办理涉及现行地方性盐业法规、政府盐业规章、盐业规范性文件“立改废”的盐务工作。</w:t>
      </w:r>
    </w:p>
    <w:p>
      <w:pPr>
        <w:ind w:left="0" w:right="0" w:firstLine="560"/>
        <w:spacing w:before="450" w:after="450" w:line="312" w:lineRule="auto"/>
      </w:pPr>
      <w:r>
        <w:rPr>
          <w:rFonts w:ascii="宋体" w:hAnsi="宋体" w:eastAsia="宋体" w:cs="宋体"/>
          <w:color w:val="000"/>
          <w:sz w:val="28"/>
          <w:szCs w:val="28"/>
        </w:rPr>
        <w:t xml:space="preserve">此外，中国盐业协会及各地盐业协会的中介作用得到明确：</w:t>
      </w:r>
    </w:p>
    <w:p>
      <w:pPr>
        <w:ind w:left="0" w:right="0" w:firstLine="560"/>
        <w:spacing w:before="450" w:after="450" w:line="312" w:lineRule="auto"/>
      </w:pPr>
      <w:r>
        <w:rPr>
          <w:rFonts w:ascii="宋体" w:hAnsi="宋体" w:eastAsia="宋体" w:cs="宋体"/>
          <w:color w:val="000"/>
          <w:sz w:val="28"/>
          <w:szCs w:val="28"/>
        </w:rPr>
        <w:t xml:space="preserve">(一)组织食盐供应稳定供应的持证食盐产销企业的储备库存标准订立工作，“完善企业食盐储备制度，限定食盐生产、批发企业的最低库存和最高库存，防止食盐市场供应短缺和企业囤积居奇，其中最低库存不得低于本企业正常情况下1个月的平均销售量，库存具体标准由行业协会研究提出、工业和信息化部核定，各级盐业主管机构要加强对库存情况的监督检查。”</w:t>
      </w:r>
    </w:p>
    <w:p>
      <w:pPr>
        <w:ind w:left="0" w:right="0" w:firstLine="560"/>
        <w:spacing w:before="450" w:after="450" w:line="312" w:lineRule="auto"/>
      </w:pPr>
      <w:r>
        <w:rPr>
          <w:rFonts w:ascii="宋体" w:hAnsi="宋体" w:eastAsia="宋体" w:cs="宋体"/>
          <w:color w:val="000"/>
          <w:sz w:val="28"/>
          <w:szCs w:val="28"/>
        </w:rPr>
        <w:t xml:space="preserve">(二)配合食盐产销企业信用监管工作。“各级盐业主管机构要会同有关部门、行业协会建立食盐生产、批发企业及其负责人和高管人员信用记录，纳入国家统一的社会信用体系。”并“对有违法失信行为的企业和个人，有关部门要加大监管力度，依法实施联合惩戒，对行为后果严重且影响食盐安全的，要依法采取行业禁入等措施。各级盐业协会要发挥好协调沟通和行业自律的作用。”</w:t>
      </w:r>
    </w:p>
    <w:p>
      <w:pPr>
        <w:ind w:left="0" w:right="0" w:firstLine="560"/>
        <w:spacing w:before="450" w:after="450" w:line="312" w:lineRule="auto"/>
      </w:pPr>
      <w:r>
        <w:rPr>
          <w:rFonts w:ascii="宋体" w:hAnsi="宋体" w:eastAsia="宋体" w:cs="宋体"/>
          <w:color w:val="000"/>
          <w:sz w:val="28"/>
          <w:szCs w:val="28"/>
        </w:rPr>
        <w:t xml:space="preserve">四、初读《方案》遇上“改革工业盐运销管理”理解难题。</w:t>
      </w:r>
    </w:p>
    <w:p>
      <w:pPr>
        <w:ind w:left="0" w:right="0" w:firstLine="560"/>
        <w:spacing w:before="450" w:after="450" w:line="312" w:lineRule="auto"/>
      </w:pPr>
      <w:r>
        <w:rPr>
          <w:rFonts w:ascii="宋体" w:hAnsi="宋体" w:eastAsia="宋体" w:cs="宋体"/>
          <w:color w:val="000"/>
          <w:sz w:val="28"/>
          <w:szCs w:val="28"/>
        </w:rPr>
        <w:t xml:space="preserve">《方案》对改革工业盐运销管理，承接并扩展了国务院1995年批准改进工业盐供销和价格管理办法的成果，直接作为推进盐业管理综合改革措施，进而简明扼要地规范了四个层次的主要原则，但在理解上可能出现了两个落地实施上的细节难题，一是对照“20xx10征求省意见稿”放开时间好似待定，疑问是产生何时放开及或谁来决定?二是工业盐产销监管主管部门是谁及或属于盐业主管范围?</w:t>
      </w:r>
    </w:p>
    <w:p>
      <w:pPr>
        <w:ind w:left="0" w:right="0" w:firstLine="560"/>
        <w:spacing w:before="450" w:after="450" w:line="312" w:lineRule="auto"/>
      </w:pPr>
      <w:r>
        <w:rPr>
          <w:rFonts w:ascii="宋体" w:hAnsi="宋体" w:eastAsia="宋体" w:cs="宋体"/>
          <w:color w:val="000"/>
          <w:sz w:val="28"/>
          <w:szCs w:val="28"/>
        </w:rPr>
        <w:t xml:space="preserve">(一)“取消各地自行设立的两碱工业盐备案制和准运证制度，取消对小工业盐及盐产品进入市场的各类限制，放开小工业盐及盐产品市场和价格。”</w:t>
      </w:r>
    </w:p>
    <w:p>
      <w:pPr>
        <w:ind w:left="0" w:right="0" w:firstLine="560"/>
        <w:spacing w:before="450" w:after="450" w:line="312" w:lineRule="auto"/>
      </w:pPr>
      <w:r>
        <w:rPr>
          <w:rFonts w:ascii="宋体" w:hAnsi="宋体" w:eastAsia="宋体" w:cs="宋体"/>
          <w:color w:val="000"/>
          <w:sz w:val="28"/>
          <w:szCs w:val="28"/>
        </w:rPr>
        <w:t xml:space="preserve">有关地方性盐业法规、规章设定的两碱工业盐合同备案、工业盐及其他盐产品的准运证及或放运证明制度，因此相应全部取消。“及盐产品”内涵，在落地实施中也是一个需要深入研究其他盐产品适用食盐专营管理的课题，如协调处理饲料添加剂氯化钠监管等争议可能在此原则下找出结论。</w:t>
      </w:r>
    </w:p>
    <w:p>
      <w:pPr>
        <w:ind w:left="0" w:right="0" w:firstLine="560"/>
        <w:spacing w:before="450" w:after="450" w:line="312" w:lineRule="auto"/>
      </w:pPr>
      <w:r>
        <w:rPr>
          <w:rFonts w:ascii="宋体" w:hAnsi="宋体" w:eastAsia="宋体" w:cs="宋体"/>
          <w:color w:val="000"/>
          <w:sz w:val="28"/>
          <w:szCs w:val="28"/>
        </w:rPr>
        <w:t xml:space="preserve">(二)“各省级人民政府要切实执行放开工业盐运销管制的要求，并研究制定落实细则和责任追究等有关管理办法，工业和信息化部要加强督促检查。”</w:t>
      </w:r>
    </w:p>
    <w:p>
      <w:pPr>
        <w:ind w:left="0" w:right="0" w:firstLine="560"/>
        <w:spacing w:before="450" w:after="450" w:line="312" w:lineRule="auto"/>
      </w:pPr>
      <w:r>
        <w:rPr>
          <w:rFonts w:ascii="宋体" w:hAnsi="宋体" w:eastAsia="宋体" w:cs="宋体"/>
          <w:color w:val="000"/>
          <w:sz w:val="28"/>
          <w:szCs w:val="28"/>
        </w:rPr>
        <w:t xml:space="preserve">难点的关键在这项，是对“切实执行放开工业盐运销管制的要求”，一般性简单地理解是“文到之日执行”，但结合《方案》“主要原则”研究制定“落实细则和责任追究等有关管理办法”,由省级政府在“落实细则”和“制定具体工作方案”，这项“切实执行放开”具体时间当由省级政府确定。亦或还是工信部3月召开“工业用盐规范管理座谈会”，提出的“进一步加强两碱用盐、小工业盐等工业用盐管理”，制订防范冲销食盐市场措施为盐改实施作准备，另有细则?</w:t>
      </w:r>
    </w:p>
    <w:p>
      <w:pPr>
        <w:ind w:left="0" w:right="0" w:firstLine="560"/>
        <w:spacing w:before="450" w:after="450" w:line="312" w:lineRule="auto"/>
      </w:pPr>
      <w:r>
        <w:rPr>
          <w:rFonts w:ascii="宋体" w:hAnsi="宋体" w:eastAsia="宋体" w:cs="宋体"/>
          <w:color w:val="000"/>
          <w:sz w:val="28"/>
          <w:szCs w:val="28"/>
        </w:rPr>
        <w:t xml:space="preserve">(三)“工业盐生产企业应当建立、保存完整的生产和销售记录，严格防止工业盐流入食盐市场。”</w:t>
      </w:r>
    </w:p>
    <w:p>
      <w:pPr>
        <w:ind w:left="0" w:right="0" w:firstLine="560"/>
        <w:spacing w:before="450" w:after="450" w:line="312" w:lineRule="auto"/>
      </w:pPr>
      <w:r>
        <w:rPr>
          <w:rFonts w:ascii="宋体" w:hAnsi="宋体" w:eastAsia="宋体" w:cs="宋体"/>
          <w:color w:val="000"/>
          <w:sz w:val="28"/>
          <w:szCs w:val="28"/>
        </w:rPr>
        <w:t xml:space="preserve">一方面,从权责一致的来看，全段整体似为规定了“工业盐生产企业”仅由其“生产和销售”工业盐的隐涵?明确了工业盐生产企业“严格防止工业盐流入食盐市场”守法经营工业盐的主体责任。如此的话，前项仍需细则明确，诸如是否需要设置工业盐生产企业委托盐业公司、其他社会第三方代销工业盐的规则及或禁则等，以此公示社会，对业内、对各级政府和“先照后证”监管部门及或对现有或准备盐改方案公布后“大干一场”非食盐分销的业外人士，有所交待。</w:t>
      </w:r>
    </w:p>
    <w:p>
      <w:pPr>
        <w:ind w:left="0" w:right="0" w:firstLine="560"/>
        <w:spacing w:before="450" w:after="450" w:line="312" w:lineRule="auto"/>
      </w:pPr>
      <w:r>
        <w:rPr>
          <w:rFonts w:ascii="宋体" w:hAnsi="宋体" w:eastAsia="宋体" w:cs="宋体"/>
          <w:color w:val="000"/>
          <w:sz w:val="28"/>
          <w:szCs w:val="28"/>
        </w:rPr>
        <w:t xml:space="preserve">另一方面，工业盐的行政监管责任何在?除工信部 “主管全国盐业工作，负责制定盐业发展规划和产业政策”外，其他各级盐业主管机构监管工业盐的职责待定?</w:t>
      </w:r>
    </w:p>
    <w:p>
      <w:pPr>
        <w:ind w:left="0" w:right="0" w:firstLine="560"/>
        <w:spacing w:before="450" w:after="450" w:line="312" w:lineRule="auto"/>
      </w:pPr>
      <w:r>
        <w:rPr>
          <w:rFonts w:ascii="宋体" w:hAnsi="宋体" w:eastAsia="宋体" w:cs="宋体"/>
          <w:color w:val="000"/>
          <w:sz w:val="28"/>
          <w:szCs w:val="28"/>
        </w:rPr>
        <w:t xml:space="preserve">当然，地方政府对工业盐监管的责任不可或缺，《方案》规定“各省级人民政府对本行政区域内盐业体制改革负总责，要加强组织领导，明确各有关部门的监管责任，按照本方案确定的改革方向和主要原则，结合实际制定具体工作方案”，仍需在这一块实施，指定盐业主管机构与相关部门按照职责分工、共同协作监管工业盐也是必要的。</w:t>
      </w:r>
    </w:p>
    <w:p>
      <w:pPr>
        <w:ind w:left="0" w:right="0" w:firstLine="560"/>
        <w:spacing w:before="450" w:after="450" w:line="312" w:lineRule="auto"/>
      </w:pPr>
      <w:r>
        <w:rPr>
          <w:rFonts w:ascii="宋体" w:hAnsi="宋体" w:eastAsia="宋体" w:cs="宋体"/>
          <w:color w:val="000"/>
          <w:sz w:val="28"/>
          <w:szCs w:val="28"/>
        </w:rPr>
        <w:t xml:space="preserve">(四)“质检部门要督促生产企业提高产品质量，加强工业盐产品质量监管，依法查处不合格产品，工商部门要依法查处虚假广告和侵权假冒行为。”</w:t>
      </w:r>
    </w:p>
    <w:p>
      <w:pPr>
        <w:ind w:left="0" w:right="0" w:firstLine="560"/>
        <w:spacing w:before="450" w:after="450" w:line="312" w:lineRule="auto"/>
      </w:pPr>
      <w:r>
        <w:rPr>
          <w:rFonts w:ascii="宋体" w:hAnsi="宋体" w:eastAsia="宋体" w:cs="宋体"/>
          <w:color w:val="000"/>
          <w:sz w:val="28"/>
          <w:szCs w:val="28"/>
        </w:rPr>
        <w:t xml:space="preserve">对照“20xx10征求省意见稿”的“各级质检、工商等部门要加强对两碱工业盐和小工业盐生产、流通的监管，督促落实生产经者的主体责任，依法查处假冒伪劣和不合格产品。”在《方案》正式文件中表述为质检、工商“加强工业盐产品质量监管，依法查处不合格产品”、“查处假冒伪劣和不合格产品”，由此专项定义范围的“改革工业盐运销管理”，结合工信部《方案》确定的监管职责，盐业主管机构对工业盐也要承担供应监管的责任。</w:t>
      </w:r>
    </w:p>
    <w:p>
      <w:pPr>
        <w:ind w:left="0" w:right="0" w:firstLine="560"/>
        <w:spacing w:before="450" w:after="450" w:line="312" w:lineRule="auto"/>
      </w:pPr>
      <w:r>
        <w:rPr>
          <w:rFonts w:ascii="宋体" w:hAnsi="宋体" w:eastAsia="宋体" w:cs="宋体"/>
          <w:color w:val="000"/>
          <w:sz w:val="28"/>
          <w:szCs w:val="28"/>
        </w:rPr>
        <w:t xml:space="preserve">上述问题，及或关联地对“从事工业盐不诚信销售时冲销食盐市场的违法行为”、是否与专营食盐失信一样给予斩立决式的“市场禁入”并注销经营资格，或有可能待于“国家发展改革委、工业和信息化部要加强工作指导和统筹协调，并做好督促检查和效果评估，对改革中出现的新问题及时研究提出解决办法，确保食盐安全和市场稳定，重大问题及时向国务院报告。”来解惑!</w:t>
      </w:r>
    </w:p>
    <w:p>
      <w:pPr>
        <w:ind w:left="0" w:right="0" w:firstLine="560"/>
        <w:spacing w:before="450" w:after="450" w:line="312" w:lineRule="auto"/>
      </w:pPr>
      <w:r>
        <w:rPr>
          <w:rFonts w:ascii="宋体" w:hAnsi="宋体" w:eastAsia="宋体" w:cs="宋体"/>
          <w:color w:val="000"/>
          <w:sz w:val="28"/>
          <w:szCs w:val="28"/>
        </w:rPr>
        <w:t xml:space="preserve">※数据警示!《中国盐业年鉴(20xx)》资料 (20xx年原盐生产9210，原盐存量2308，原盐销售8060-食盐销售量1037 -小工业盐销售量281=两碱工业盐及其他用盐及或出口盐销售量6742万吨。20xx年1-8月进口原盐425万吨，出口原盐40万吨)显示出，全国盐业年近7000万吨工业盐：1000万吨的食盐。</w:t>
      </w:r>
    </w:p>
    <w:p>
      <w:pPr>
        <w:ind w:left="0" w:right="0" w:firstLine="560"/>
        <w:spacing w:before="450" w:after="450" w:line="312" w:lineRule="auto"/>
      </w:pPr>
      <w:r>
        <w:rPr>
          <w:rFonts w:ascii="宋体" w:hAnsi="宋体" w:eastAsia="宋体" w:cs="宋体"/>
          <w:color w:val="000"/>
          <w:sz w:val="28"/>
          <w:szCs w:val="28"/>
        </w:rPr>
        <w:t xml:space="preserve">一般而言，工业盐及非食用盐当量巨大，在市场上两者有10倍以上经营利差且品质各异，可能冲击食盐市场安全的隐患动能不可小视，也是多年来地方盐政加以管控的重点。</w:t>
      </w:r>
    </w:p>
    <w:p>
      <w:pPr>
        <w:ind w:left="0" w:right="0" w:firstLine="560"/>
        <w:spacing w:before="450" w:after="450" w:line="312" w:lineRule="auto"/>
      </w:pPr>
      <w:r>
        <w:rPr>
          <w:rFonts w:ascii="宋体" w:hAnsi="宋体" w:eastAsia="宋体" w:cs="宋体"/>
          <w:color w:val="000"/>
          <w:sz w:val="28"/>
          <w:szCs w:val="28"/>
        </w:rPr>
        <w:t xml:space="preserve">放开盐产品运输管制后，广义思维地方政府盐政监管履行食盐安全责任角度的愿景，可能包括三者兼顾：</w:t>
      </w:r>
    </w:p>
    <w:p>
      <w:pPr>
        <w:ind w:left="0" w:right="0" w:firstLine="560"/>
        <w:spacing w:before="450" w:after="450" w:line="312" w:lineRule="auto"/>
      </w:pPr>
      <w:r>
        <w:rPr>
          <w:rFonts w:ascii="宋体" w:hAnsi="宋体" w:eastAsia="宋体" w:cs="宋体"/>
          <w:color w:val="000"/>
          <w:sz w:val="28"/>
          <w:szCs w:val="28"/>
        </w:rPr>
        <w:t xml:space="preserve">首先解决管制基础问题，可以在涉及在理论上实践中技术标准及或法制规定内强制规定，促使低成本且行业自律的产出无毒无害可安全食用且能达到食用盐gb2721新标理化指标的工业盐出厂，这样来根治工业盐及非食用盐可能带来危害身体健康的隐患。</w:t>
      </w:r>
    </w:p>
    <w:p>
      <w:pPr>
        <w:ind w:left="0" w:right="0" w:firstLine="560"/>
        <w:spacing w:before="450" w:after="450" w:line="312" w:lineRule="auto"/>
      </w:pPr>
      <w:r>
        <w:rPr>
          <w:rFonts w:ascii="宋体" w:hAnsi="宋体" w:eastAsia="宋体" w:cs="宋体"/>
          <w:color w:val="000"/>
          <w:sz w:val="28"/>
          <w:szCs w:val="28"/>
        </w:rPr>
        <w:t xml:space="preserve">其次妥善常规管理问题，可以通过严格的行政监管手段，分类规范和管控碘盐和特需未加碘食盐的产出购进及销售，杜绝非碘盐进入食盐市场，妥善处理非碘盐危害，实现食盐加碘防治碘缺乏的目标，这样来监管解决提高中华民族人民群众身体素质的问题。</w:t>
      </w:r>
    </w:p>
    <w:p>
      <w:pPr>
        <w:ind w:left="0" w:right="0" w:firstLine="560"/>
        <w:spacing w:before="450" w:after="450" w:line="312" w:lineRule="auto"/>
      </w:pPr>
      <w:r>
        <w:rPr>
          <w:rFonts w:ascii="宋体" w:hAnsi="宋体" w:eastAsia="宋体" w:cs="宋体"/>
          <w:color w:val="000"/>
          <w:sz w:val="28"/>
          <w:szCs w:val="28"/>
        </w:rPr>
        <w:t xml:space="preserve">最后重拳制裁制贩假盐，维持好食盐专营秩序与管控工业盐并重，维护食盐生产和批发企业的合法权益，防范工业盐及工业废渣盐冲销食盐市场的行为，进而对非碘盐流入制碘地区和非食用盐、制贩假食盐以产销来符合食品安全标准论错并追究行政及刑事责任，如失信制贩假盐者禁入盐市场，并对在食盐市场上制贩100公斤左右假盐的单位法人及或个人责任者座牢一年，看还有谁来前赴后继制贩假盐!</w:t>
      </w:r>
    </w:p>
    <w:p>
      <w:pPr>
        <w:ind w:left="0" w:right="0" w:firstLine="560"/>
        <w:spacing w:before="450" w:after="450" w:line="312" w:lineRule="auto"/>
      </w:pPr>
      <w:r>
        <w:rPr>
          <w:rFonts w:ascii="宋体" w:hAnsi="宋体" w:eastAsia="宋体" w:cs="宋体"/>
          <w:color w:val="000"/>
          <w:sz w:val="28"/>
          <w:szCs w:val="28"/>
        </w:rPr>
        <w:t xml:space="preserve">前者，已有食盐(非碘食盐)、工业盐更新标准施行在即，工信部还有一公示在案，但力度显为不足。中者，食盐加碘量标准随时调整且《方案》已经明确了维持现行模式并加强监管的主要原则。后者，有关案件已经出现协会网也以转载。以上愿景行不行，能否实现并如何深化，在《方案》已经指明“坚持依法治盐。完善法律法规和政策措施，加快建设标准体系，建立健全监管制度”方向，结果有待后来实践来分解!</w:t>
      </w:r>
    </w:p>
    <w:p>
      <w:pPr>
        <w:ind w:left="0" w:right="0" w:firstLine="560"/>
        <w:spacing w:before="450" w:after="450" w:line="312" w:lineRule="auto"/>
      </w:pPr>
      <w:r>
        <w:rPr>
          <w:rFonts w:ascii="宋体" w:hAnsi="宋体" w:eastAsia="宋体" w:cs="宋体"/>
          <w:color w:val="000"/>
          <w:sz w:val="28"/>
          <w:szCs w:val="28"/>
        </w:rPr>
        <w:t xml:space="preserve">※《方案》第8项规定：“取消各地自行设立的两碱工业盐备案制和准运证制度，取消对小工业盐及盐产品进入市场的各类限制，放开小工业盐及盐产品市场和价格。各省级政府要切实执行放开工业盐运销管制的要求，并研究制定落实细则和责任追究等有关管理办法，工业和信息化部要加强督促检查。”</w:t>
      </w:r>
    </w:p>
    <w:p>
      <w:pPr>
        <w:ind w:left="0" w:right="0" w:firstLine="560"/>
        <w:spacing w:before="450" w:after="450" w:line="312" w:lineRule="auto"/>
      </w:pPr>
      <w:r>
        <w:rPr>
          <w:rFonts w:ascii="宋体" w:hAnsi="宋体" w:eastAsia="宋体" w:cs="宋体"/>
          <w:color w:val="000"/>
          <w:sz w:val="28"/>
          <w:szCs w:val="28"/>
        </w:rPr>
        <w:t xml:space="preserve">根据《方案》，省级地方性盐业法规、规章设定的两碱工业盐合同备案、工业盐及其他盐产品的放运证明制度，全部取消无任何疑难。问题是执行时间，一般性简单地理解是“文到之日执行”，但结合《方案》“主要原则”研究制定“落实细则和责任追究等有关管理办法”,由省级政府在“落实细则”和“制定具体工作方案”，也就是需要必要的准备工作时间，这项“切实执行放开”具体时间当由省级政府确定。因此，现行工业盐合同备案和放运监管仍继续执行至省政府有关落实细则确定的时间为止。</w:t>
      </w:r>
    </w:p>
    <w:p>
      <w:pPr>
        <w:ind w:left="0" w:right="0" w:firstLine="560"/>
        <w:spacing w:before="450" w:after="450" w:line="312" w:lineRule="auto"/>
      </w:pPr>
      <w:r>
        <w:rPr>
          <w:rFonts w:ascii="宋体" w:hAnsi="宋体" w:eastAsia="宋体" w:cs="宋体"/>
          <w:color w:val="000"/>
          <w:sz w:val="28"/>
          <w:szCs w:val="28"/>
        </w:rPr>
        <w:t xml:space="preserve">兼顾食盐准运证的明确取消时间，工业盐全面放开的时间应予同步，省级局可以统一的口径是：“省内改革工业盐运销管理的落实细则和相关管理办法省政府将按《方案》组织制定，目前对工业盐仍按现行政策法规的规定进行监管，省盐务局正在起草相关意见稿，建议省政府20xx年1月1日按《方案》全面放开工业盐管制。”</w:t>
      </w:r>
    </w:p>
    <w:p>
      <w:pPr>
        <w:ind w:left="0" w:right="0" w:firstLine="560"/>
        <w:spacing w:before="450" w:after="450" w:line="312" w:lineRule="auto"/>
      </w:pPr>
      <w:r>
        <w:rPr>
          <w:rFonts w:ascii="宋体" w:hAnsi="宋体" w:eastAsia="宋体" w:cs="宋体"/>
          <w:color w:val="000"/>
          <w:sz w:val="28"/>
          <w:szCs w:val="28"/>
        </w:rPr>
        <w:t xml:space="preserve">研究取消食盐准运证的问题。《方案》对取消食盐准运证的时间规定的明明白白的，具体执行就是了。《方案》第16项规定：“从20xx年1月1日开始”，“取消食盐准运证”。省内放运省内外干线运输的食盐准运证开具至今年年底，相应电子政务平台检查同步。之后，对食盐运输监管，按一般性盐政检查实施，采取事后抽查并记录的形式展开。</w:t>
      </w:r>
    </w:p>
    <w:p>
      <w:pPr>
        <w:ind w:left="0" w:right="0" w:firstLine="560"/>
        <w:spacing w:before="450" w:after="450" w:line="312" w:lineRule="auto"/>
      </w:pPr>
      <w:r>
        <w:rPr>
          <w:rFonts w:ascii="宋体" w:hAnsi="宋体" w:eastAsia="宋体" w:cs="宋体"/>
          <w:color w:val="000"/>
          <w:sz w:val="28"/>
          <w:szCs w:val="28"/>
        </w:rPr>
        <w:t xml:space="preserve">五、如何搞好盐业体制改革过渡期间的盐政工作</w:t>
      </w:r>
    </w:p>
    <w:p>
      <w:pPr>
        <w:ind w:left="0" w:right="0" w:firstLine="560"/>
        <w:spacing w:before="450" w:after="450" w:line="312" w:lineRule="auto"/>
      </w:pPr>
      <w:r>
        <w:rPr>
          <w:rFonts w:ascii="宋体" w:hAnsi="宋体" w:eastAsia="宋体" w:cs="宋体"/>
          <w:color w:val="000"/>
          <w:sz w:val="28"/>
          <w:szCs w:val="28"/>
        </w:rPr>
        <w:t xml:space="preserve">盐政执法当以《方案》的出台而进一步加强，切不可“刀枪入库马放南山”，要认清《方案》勾划的盐业主管机构职能和盐改过渡期间及改后盐管宏观环境，严格依照盐业政策法规及后续新盐规，依法治盐，加强食盐安全监管，坚持不懈地治理和打击制贩假盐违法犯罪行为，为盐业的发展作出新的贡献。</w:t>
      </w:r>
    </w:p>
    <w:p>
      <w:pPr>
        <w:ind w:left="0" w:right="0" w:firstLine="560"/>
        <w:spacing w:before="450" w:after="450" w:line="312" w:lineRule="auto"/>
      </w:pPr>
      <w:r>
        <w:rPr>
          <w:rFonts w:ascii="宋体" w:hAnsi="宋体" w:eastAsia="宋体" w:cs="宋体"/>
          <w:color w:val="000"/>
          <w:sz w:val="28"/>
          <w:szCs w:val="28"/>
        </w:rPr>
        <w:t xml:space="preserve">(一)“改革食盐生产批发区域限制”有了原则规定。</w:t>
      </w:r>
    </w:p>
    <w:p>
      <w:pPr>
        <w:ind w:left="0" w:right="0" w:firstLine="560"/>
        <w:spacing w:before="450" w:after="450" w:line="312" w:lineRule="auto"/>
      </w:pPr>
      <w:r>
        <w:rPr>
          <w:rFonts w:ascii="宋体" w:hAnsi="宋体" w:eastAsia="宋体" w:cs="宋体"/>
          <w:color w:val="000"/>
          <w:sz w:val="28"/>
          <w:szCs w:val="28"/>
        </w:rPr>
        <w:t xml:space="preserve">1、从20xx年1月1日开始“允许现有食盐定点生产企业进入流通销售领域，食盐批发企业可开展跨区域经营。”对生产企业“自主确定生产销售数量并建立销售渠道，以自有品牌开展跨区域经营，实现产销一体，或者委托有食盐批发资质的企业代理销售。”</w:t>
      </w:r>
    </w:p>
    <w:p>
      <w:pPr>
        <w:ind w:left="0" w:right="0" w:firstLine="560"/>
        <w:spacing w:before="450" w:after="450" w:line="312" w:lineRule="auto"/>
      </w:pPr>
      <w:r>
        <w:rPr>
          <w:rFonts w:ascii="宋体" w:hAnsi="宋体" w:eastAsia="宋体" w:cs="宋体"/>
          <w:color w:val="000"/>
          <w:sz w:val="28"/>
          <w:szCs w:val="28"/>
        </w:rPr>
        <w:t xml:space="preserve">2、对批发企业“省级食盐批发企业可开展跨省经营，省级以下食盐批发企业可在本省(区、市)范围内开展经营。”这一方面，省级贯彻将会从规范食盐市场秩序作手，对省级以下食盐批发企业分销食盐范围作出相应界定。</w:t>
      </w:r>
    </w:p>
    <w:p>
      <w:pPr>
        <w:ind w:left="0" w:right="0" w:firstLine="560"/>
        <w:spacing w:before="450" w:after="450" w:line="312" w:lineRule="auto"/>
      </w:pPr>
      <w:r>
        <w:rPr>
          <w:rFonts w:ascii="宋体" w:hAnsi="宋体" w:eastAsia="宋体" w:cs="宋体"/>
          <w:color w:val="000"/>
          <w:sz w:val="28"/>
          <w:szCs w:val="28"/>
        </w:rPr>
        <w:t xml:space="preserve">3、从20xx年4月27日工信部消费品司联合中国盐业协会在京召开食盐批发和生产企业规范条件和信用管理工作座谈会，提交会议讨论的《关于做好盐业体制改革过渡期有关工作的函》(讨论稿)，已有明确的“进入方式”及“备案”项层设计，有待配套文件正式出台。</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行政工作心得体会篇九</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w:t>
      </w:r>
    </w:p>
    <w:p>
      <w:pPr>
        <w:ind w:left="0" w:right="0" w:firstLine="560"/>
        <w:spacing w:before="450" w:after="450" w:line="312" w:lineRule="auto"/>
      </w:pPr>
      <w:r>
        <w:rPr>
          <w:rFonts w:ascii="宋体" w:hAnsi="宋体" w:eastAsia="宋体" w:cs="宋体"/>
          <w:color w:val="000"/>
          <w:sz w:val="28"/>
          <w:szCs w:val="28"/>
        </w:rPr>
        <w:t xml:space="preserve">20__年是公司转型的关键一年，更是加强内部管理的一年，公司各部门在总经理带领下逐步规范化，在内部管理上取得了很好的成绩，公司硬件、外部形象都树立了良好的形象。现将人力资源行政部20__年在人员招聘、培训学习、员工劳资关系处理、绩效考核整理及计算工资、部分制度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__年主要通过网络招聘，4800元一年。人才市场及报纸招聘4次共计1200元。主要招聘管理及行政员工共计15人(目前在职10人)。人均招聘成本400元/人。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目前人均招聘费用较高，主要是公司人员需求不是很多，但招聘渠道必须有。20__年尽量通过网络解决管理及行政人员需求。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20__年计划建立招聘台账，详细记录应聘人员信息，为招聘效果分析提供依据，同时可作为公司外部人才数据库加以备用。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调查，公司硬件设施逐步完善，工资水平相应提高，员工逐渐稳定。计划20__年初进行员工满意度调查，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中层管理、技术人员年龄较年轻化，是公司中坚力量。公司中层管理技术人员稳定，是公司发展有力的支撑。20__年要保持中坚员工稳定，并通过正常的补岗加入优秀的员工，逐步改善公司整体的人力资源结构。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__年的全厂员工外训增强了员工的团队意识，公司内部的视频分享对员工的自我认知自我定位起到了很好的效果。20__年希望通过培训加强员工的荣辱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2、有部分员工在入职后没有及时参加工伤保险，导致工伤后无法享受工伤待遇。20__年对工伤保险要加强管理，保证入职员工当天就能参加工伤，离职时及时退保。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台完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__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五、制度方面建立及检查</w:t>
      </w:r>
    </w:p>
    <w:p>
      <w:pPr>
        <w:ind w:left="0" w:right="0" w:firstLine="560"/>
        <w:spacing w:before="450" w:after="450" w:line="312" w:lineRule="auto"/>
      </w:pPr>
      <w:r>
        <w:rPr>
          <w:rFonts w:ascii="宋体" w:hAnsi="宋体" w:eastAsia="宋体" w:cs="宋体"/>
          <w:color w:val="000"/>
          <w:sz w:val="28"/>
          <w:szCs w:val="28"/>
        </w:rPr>
        <w:t xml:space="preserve">1、20__年部分制度建立，制度检查落实目前教少。</w:t>
      </w:r>
    </w:p>
    <w:p>
      <w:pPr>
        <w:ind w:left="0" w:right="0" w:firstLine="560"/>
        <w:spacing w:before="450" w:after="450" w:line="312" w:lineRule="auto"/>
      </w:pPr>
      <w:r>
        <w:rPr>
          <w:rFonts w:ascii="宋体" w:hAnsi="宋体" w:eastAsia="宋体" w:cs="宋体"/>
          <w:color w:val="000"/>
          <w:sz w:val="28"/>
          <w:szCs w:val="28"/>
        </w:rPr>
        <w:t xml:space="preserve">2、年按制度处理事情：因旷工辞退员工共计4人，自动离职处理3人，辞退员工2人。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3、20__年需加强制度检查工作，加强公司管理。员工打卡制度执行，车辆管理制度改进，宿舍管理等。</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行政工作心得体会篇十一</w:t>
      </w:r>
    </w:p>
    <w:p>
      <w:pPr>
        <w:ind w:left="0" w:right="0" w:firstLine="560"/>
        <w:spacing w:before="450" w:after="450" w:line="312" w:lineRule="auto"/>
      </w:pPr>
      <w:r>
        <w:rPr>
          <w:rFonts w:ascii="宋体" w:hAnsi="宋体" w:eastAsia="宋体" w:cs="宋体"/>
          <w:color w:val="000"/>
          <w:sz w:val="28"/>
          <w:szCs w:val="28"/>
        </w:rPr>
        <w:t xml:space="preserve">转眼间，一个多月的时间已经过去，在这近一个多月的时间里，借助__给我的机会和领导的帮助与指导，使我无论在管理还是在业务能力上，都获多或少的积累了一些宝贵的经验和财富。在此我真诚地向__的领导、经理说一声：谢谢!谢谢你们在我人生第一次转折的时候给我这么一个平台，让我在__这样一个优秀团队中追寻自己事业的发展。</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1、履职尽责，干好本职。</w:t>
      </w:r>
    </w:p>
    <w:p>
      <w:pPr>
        <w:ind w:left="0" w:right="0" w:firstLine="560"/>
        <w:spacing w:before="450" w:after="450" w:line="312" w:lineRule="auto"/>
      </w:pPr>
      <w:r>
        <w:rPr>
          <w:rFonts w:ascii="宋体" w:hAnsi="宋体" w:eastAsia="宋体" w:cs="宋体"/>
          <w:color w:val="000"/>
          <w:sz w:val="28"/>
          <w:szCs w:val="28"/>
        </w:rPr>
        <w:t xml:space="preserve">自担任行政工作以来能够认真学习虚心请教协助领导和同事开展好各项工作。在行政工作中，我不怕麻烦，摸索实践，在很短的时间内便熟悉了__行政基本流程。在这近一个月的时间里，我做好了各部门人事资料的整理，文档的分类存档，办公物品的订购分发，发票的登统计，新店广告的跟进及宿舍卫生的检查等工作，在工作中能够履职尽责，干好本职，做好协调，积极配合确保工作高效快速的完成。</w:t>
      </w:r>
    </w:p>
    <w:p>
      <w:pPr>
        <w:ind w:left="0" w:right="0" w:firstLine="560"/>
        <w:spacing w:before="450" w:after="450" w:line="312" w:lineRule="auto"/>
      </w:pPr>
      <w:r>
        <w:rPr>
          <w:rFonts w:ascii="宋体" w:hAnsi="宋体" w:eastAsia="宋体" w:cs="宋体"/>
          <w:color w:val="000"/>
          <w:sz w:val="28"/>
          <w:szCs w:val="28"/>
        </w:rPr>
        <w:t xml:space="preserve">2、尊重领导、团结同志。</w:t>
      </w:r>
    </w:p>
    <w:p>
      <w:pPr>
        <w:ind w:left="0" w:right="0" w:firstLine="560"/>
        <w:spacing w:before="450" w:after="450" w:line="312" w:lineRule="auto"/>
      </w:pPr>
      <w:r>
        <w:rPr>
          <w:rFonts w:ascii="宋体" w:hAnsi="宋体" w:eastAsia="宋体" w:cs="宋体"/>
          <w:color w:val="000"/>
          <w:sz w:val="28"/>
          <w:szCs w:val="28"/>
        </w:rPr>
        <w:t xml:space="preserve">可能是八年的部队生活造就了我极强的团结意识，在工作和生活始终把尊重领导，团结同志，关心下属作为处事的原则来指导自己的工作，用热情的言语和真真切切的小事来增进同事之间的友谊，拉近与同事之间的距离，促进团结氛围的形成。</w:t>
      </w:r>
    </w:p>
    <w:p>
      <w:pPr>
        <w:ind w:left="0" w:right="0" w:firstLine="560"/>
        <w:spacing w:before="450" w:after="450" w:line="312" w:lineRule="auto"/>
      </w:pPr>
      <w:r>
        <w:rPr>
          <w:rFonts w:ascii="宋体" w:hAnsi="宋体" w:eastAsia="宋体" w:cs="宋体"/>
          <w:color w:val="000"/>
          <w:sz w:val="28"/>
          <w:szCs w:val="28"/>
        </w:rPr>
        <w:t xml:space="preserve">3、努力学习，勤奋敬业</w:t>
      </w:r>
    </w:p>
    <w:p>
      <w:pPr>
        <w:ind w:left="0" w:right="0" w:firstLine="560"/>
        <w:spacing w:before="450" w:after="450" w:line="312" w:lineRule="auto"/>
      </w:pPr>
      <w:r>
        <w:rPr>
          <w:rFonts w:ascii="宋体" w:hAnsi="宋体" w:eastAsia="宋体" w:cs="宋体"/>
          <w:color w:val="000"/>
          <w:sz w:val="28"/>
          <w:szCs w:val="28"/>
        </w:rPr>
        <w:t xml:space="preserve">记得刚进入__的第一天，我就像只无头的苍蝇，找不到西北，不知干什么好，但通过自己的努力及__领导的帮助和各位同事指导，我逐步了解了__的行政工作，为了尽快熟悉席罐，融入__我常常里利用空余时间来学习的有关规定及业务技能，利用休息时间到餐厅去了解工作体验生活，协助餐厅做好力所能及的基本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1、对外业务经验缺乏。在近期的广告业务制作中，由于缺少经验，导致与供应商在洽谈时定价过高。致使工作中工作处于被动，差点造成不必要的损失。</w:t>
      </w:r>
    </w:p>
    <w:p>
      <w:pPr>
        <w:ind w:left="0" w:right="0" w:firstLine="560"/>
        <w:spacing w:before="450" w:after="450" w:line="312" w:lineRule="auto"/>
      </w:pPr>
      <w:r>
        <w:rPr>
          <w:rFonts w:ascii="宋体" w:hAnsi="宋体" w:eastAsia="宋体" w:cs="宋体"/>
          <w:color w:val="000"/>
          <w:sz w:val="28"/>
          <w:szCs w:val="28"/>
        </w:rPr>
        <w:t xml:space="preserve">2、工作落实存在折扣。在工作中，有时不能很好按照领导的要求严格落实好每一项工作，存在着放低要求或托的现象，导致一些工作不能及时顺利展开。</w:t>
      </w:r>
    </w:p>
    <w:p>
      <w:pPr>
        <w:ind w:left="0" w:right="0" w:firstLine="560"/>
        <w:spacing w:before="450" w:after="450" w:line="312" w:lineRule="auto"/>
      </w:pPr>
      <w:r>
        <w:rPr>
          <w:rFonts w:ascii="宋体" w:hAnsi="宋体" w:eastAsia="宋体" w:cs="宋体"/>
          <w:color w:val="000"/>
          <w:sz w:val="28"/>
          <w:szCs w:val="28"/>
        </w:rPr>
        <w:t xml:space="preserve">3、工作效率和业务能力还需要加强。由于在行政工作岗位上第一次实践，导致在工作上效率较低，业务素质还不是很强。</w:t>
      </w:r>
    </w:p>
    <w:p>
      <w:pPr>
        <w:ind w:left="0" w:right="0" w:firstLine="560"/>
        <w:spacing w:before="450" w:after="450" w:line="312" w:lineRule="auto"/>
      </w:pPr>
      <w:r>
        <w:rPr>
          <w:rFonts w:ascii="宋体" w:hAnsi="宋体" w:eastAsia="宋体" w:cs="宋体"/>
          <w:color w:val="000"/>
          <w:sz w:val="28"/>
          <w:szCs w:val="28"/>
        </w:rPr>
        <w:t xml:space="preserve">回顾一个多月来的工作既有好的方面又有存在的问题，为了在下步工作中更好的为席罐的进步与发展奉献出自己的热情和能量，特针对问题制定问题如下：</w:t>
      </w:r>
    </w:p>
    <w:p>
      <w:pPr>
        <w:ind w:left="0" w:right="0" w:firstLine="560"/>
        <w:spacing w:before="450" w:after="450" w:line="312" w:lineRule="auto"/>
      </w:pPr>
      <w:r>
        <w:rPr>
          <w:rFonts w:ascii="宋体" w:hAnsi="宋体" w:eastAsia="宋体" w:cs="宋体"/>
          <w:color w:val="000"/>
          <w:sz w:val="28"/>
          <w:szCs w:val="28"/>
        </w:rPr>
        <w:t xml:space="preserve">1、加强有关业务知识的学习。在__我也深知但是由于自身专业知识浅的原因，一直以来都未达到一名合格行政员的要求，但我不会放弃，我一定会在今后的时间里努力学习，向一名合格的行政员迈进。</w:t>
      </w:r>
    </w:p>
    <w:p>
      <w:pPr>
        <w:ind w:left="0" w:right="0" w:firstLine="560"/>
        <w:spacing w:before="450" w:after="450" w:line="312" w:lineRule="auto"/>
      </w:pPr>
      <w:r>
        <w:rPr>
          <w:rFonts w:ascii="宋体" w:hAnsi="宋体" w:eastAsia="宋体" w:cs="宋体"/>
          <w:color w:val="000"/>
          <w:sz w:val="28"/>
          <w:szCs w:val="28"/>
        </w:rPr>
        <w:t xml:space="preserve">2、在最外业务方面。我会吸取以前的经验，做到货比三家，利用网络和空闲时间多跑市场，多了解市场，确保对外业务交易的主动性。</w:t>
      </w:r>
    </w:p>
    <w:p>
      <w:pPr>
        <w:ind w:left="0" w:right="0" w:firstLine="560"/>
        <w:spacing w:before="450" w:after="450" w:line="312" w:lineRule="auto"/>
      </w:pPr>
      <w:r>
        <w:rPr>
          <w:rFonts w:ascii="宋体" w:hAnsi="宋体" w:eastAsia="宋体" w:cs="宋体"/>
          <w:color w:val="000"/>
          <w:sz w:val="28"/>
          <w:szCs w:val="28"/>
        </w:rPr>
        <w:t xml:space="preserve">3、要根据工作量，充分做好各项准备，要有提前量，充分计划，搞好协调，确保各项工作扎实有效的落实完成。以上是我的总结于有不到之处请领导和同事给予批评指正。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行政工作心得体会篇十二</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集团公司2020__年初在编408人，本年截止10月份入职人数为152人，入职率为：35.59%;离职人数为130人。截止20__年10在编人数为：427人;离职率为：30.44%。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2020__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下属管理公司2020__年初在编21人，截止20__年10月在职人数88人，本年入职25人，入职率为：28.40%，离职人数27人，离职率为：30.68%。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下属___公司年初在编36人，截止20__年10月在职人数37人，本年入职10人，入职率为：27.02%;离职人数9人，离职率为：24.32%。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行政工作心得体会篇十三</w:t>
      </w:r>
    </w:p>
    <w:p>
      <w:pPr>
        <w:ind w:left="0" w:right="0" w:firstLine="560"/>
        <w:spacing w:before="450" w:after="450" w:line="312" w:lineRule="auto"/>
      </w:pPr>
      <w:r>
        <w:rPr>
          <w:rFonts w:ascii="宋体" w:hAnsi="宋体" w:eastAsia="宋体" w:cs="宋体"/>
          <w:color w:val="000"/>
          <w:sz w:val="28"/>
          <w:szCs w:val="28"/>
        </w:rPr>
        <w:t xml:space="preserve">上学时以为做老师就是每天上上课，批改作业，找学生谈心，这就是全部，办公室的行政工作都有专门的老师负责，行政部门的老师是不用去上课的。毕业后我来到了东城区实验学校，然后我发现不是这样的。</w:t>
      </w:r>
    </w:p>
    <w:p>
      <w:pPr>
        <w:ind w:left="0" w:right="0" w:firstLine="560"/>
        <w:spacing w:before="450" w:after="450" w:line="312" w:lineRule="auto"/>
      </w:pPr>
      <w:r>
        <w:rPr>
          <w:rFonts w:ascii="宋体" w:hAnsi="宋体" w:eastAsia="宋体" w:cs="宋体"/>
          <w:color w:val="000"/>
          <w:sz w:val="28"/>
          <w:szCs w:val="28"/>
        </w:rPr>
        <w:t xml:space="preserve">除了完成三个班的教学工作外，我还担任着团委工作，每个月都会有各种各样的活动迎接我们，对我来说，每次活动都是我犯各种错误的平台，我曾天真的以为，我并不适合这项工作，我专业是教学不是搞行政，努力提升自己业务素质最重要，这个我尽力就行了，所以每当我在行政工作中遇到难题，我都理所当然地去请示领导，让领导替我解决，美女领导是个干脆利索的人，办事相当麻溜，能力算得杠杠的，女强人那种，不管多么棘手的事，都能被她快速搞定，而且非常能吃苦，我真是打心眼里佩服她。</w:t>
      </w:r>
    </w:p>
    <w:p>
      <w:pPr>
        <w:ind w:left="0" w:right="0" w:firstLine="560"/>
        <w:spacing w:before="450" w:after="450" w:line="312" w:lineRule="auto"/>
      </w:pPr>
      <w:r>
        <w:rPr>
          <w:rFonts w:ascii="宋体" w:hAnsi="宋体" w:eastAsia="宋体" w:cs="宋体"/>
          <w:color w:val="000"/>
          <w:sz w:val="28"/>
          <w:szCs w:val="28"/>
        </w:rPr>
        <w:t xml:space="preserve">慢慢滴我也成长了起来，然后这学年领导姐姐去教九年级了，很多时候他不能手把手教我做一些事，我开始学着自己去处理事情，努力改掉自己有点强硬的说话方式，想着她的处理事情方式，搞活动时我的出错率越来越少了，我好开心。可是最近的端午节活动又搞的我头好大，去通知班主任时，个别班主任就显得不是太配合，他们觉得太多了，影响他们学生学习，其实早都提倡孩子全面发展了，面对班主任们的“群殴”，我真有点怕怕的，微笑着离开后，我告诉美女领导，美女领导做的是一个一个地疏通，找个别班主任单独谈心，知道他们内心最真实的想法，疏通后感觉班主任们挺配合我们工作的，我又一次见识了我们就大我三岁的美女领导的处事能力，我发现自己需要提升的空间还好大好大。</w:t>
      </w:r>
    </w:p>
    <w:p>
      <w:pPr>
        <w:ind w:left="0" w:right="0" w:firstLine="560"/>
        <w:spacing w:before="450" w:after="450" w:line="312" w:lineRule="auto"/>
      </w:pPr>
      <w:r>
        <w:rPr>
          <w:rFonts w:ascii="宋体" w:hAnsi="宋体" w:eastAsia="宋体" w:cs="宋体"/>
          <w:color w:val="000"/>
          <w:sz w:val="28"/>
          <w:szCs w:val="28"/>
        </w:rPr>
        <w:t xml:space="preserve">这件事之后，我发现其实要想做一名合格的优秀老师，需要各方面能力的提升，既能把孩子们教好，能较好地和孩子和家长沟通，还要学会处理各种意想不到的突发事件，团委工作加快了我成长的步伐，非常感谢这个部门，非常感谢美女领导姐姐对我的耐心指导，我以后会加倍努力，争取早日成为一名优秀的骨干教师。</w:t>
      </w:r>
    </w:p>
    <w:p>
      <w:pPr>
        <w:ind w:left="0" w:right="0" w:firstLine="560"/>
        <w:spacing w:before="450" w:after="450" w:line="312" w:lineRule="auto"/>
      </w:pPr>
      <w:r>
        <w:rPr>
          <w:rFonts w:ascii="宋体" w:hAnsi="宋体" w:eastAsia="宋体" w:cs="宋体"/>
          <w:color w:val="000"/>
          <w:sz w:val="28"/>
          <w:szCs w:val="28"/>
        </w:rPr>
        <w:t xml:space="preserve">行政工作心得体会范文4</w:t>
      </w:r>
    </w:p>
    <w:p>
      <w:pPr>
        <w:ind w:left="0" w:right="0" w:firstLine="560"/>
        <w:spacing w:before="450" w:after="450" w:line="312" w:lineRule="auto"/>
      </w:pPr>
      <w:r>
        <w:rPr>
          <w:rFonts w:ascii="宋体" w:hAnsi="宋体" w:eastAsia="宋体" w:cs="宋体"/>
          <w:color w:val="000"/>
          <w:sz w:val="28"/>
          <w:szCs w:val="28"/>
        </w:rPr>
        <w:t xml:space="preserve">陈素回忆起他的第一份工作是一家旅游策划有限公司，她和我们南京中电熊猫招聘网说，3月12日，我正式进入这家公司，开始了我自己人生中很重要的一份工作，心里很感激这家公司给我这个工作的机会，我也会努力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但是现在，陈素和我们南京中电熊猫招聘网小编说，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陈素和我们南京中电熊猫招聘网小编谈起，她从3月份工作到现在，期间有过很多挫折和烦恼，但是更多的是学到了经验和汲取到知识后的满足感，虽然工作中还存在这样那样的不足之处，但是这段时间付出了不少，也收获了很多，也逐渐感觉自己成长了、成熟了，可以走自己的路了。她和和我们南京普工求职招聘网小编说，我不敢说自己的工作已经做得很好，但是以后一个错误都不会有，而且还有在工作中不断的学。在这以后的时间里，我还会严格要求自己，遇到事情多向前辈们请教，会更努力让自己成为一名合格的行政助理，为公司贡献一份自己的力量。</w:t>
      </w:r>
    </w:p>
    <w:p>
      <w:pPr>
        <w:ind w:left="0" w:right="0" w:firstLine="560"/>
        <w:spacing w:before="450" w:after="450" w:line="312" w:lineRule="auto"/>
      </w:pPr>
      <w:r>
        <w:rPr>
          <w:rFonts w:ascii="宋体" w:hAnsi="宋体" w:eastAsia="宋体" w:cs="宋体"/>
          <w:color w:val="000"/>
          <w:sz w:val="28"/>
          <w:szCs w:val="28"/>
        </w:rPr>
        <w:t xml:space="preserve">她和我们南京中电熊猫招聘网小编说，在公司这段时间加上与同事们一段时间的相处，都很愉快，但是同时也意识到爱岗敬业是一个公司的员工很值得注重的问题，比如说，一个员工他爱岗敬业，喜欢自己的工作，那他就不会有绝对的上班时间和下班时间之分，不会有这件工作应该不应该自己做的疑问，也不会有对待工作和对待客户有很大的态度上的不同，对工作对客户都会态度积极端正对待，爱岗敬业就会超越自我用标准化的服务满足客户，这样每次都比别人好一点点，就好做到争创同行业的领头团队。</w:t>
      </w:r>
    </w:p>
    <w:p>
      <w:pPr>
        <w:ind w:left="0" w:right="0" w:firstLine="560"/>
        <w:spacing w:before="450" w:after="450" w:line="312" w:lineRule="auto"/>
      </w:pPr>
      <w:r>
        <w:rPr>
          <w:rFonts w:ascii="宋体" w:hAnsi="宋体" w:eastAsia="宋体" w:cs="宋体"/>
          <w:color w:val="000"/>
          <w:sz w:val="28"/>
          <w:szCs w:val="28"/>
        </w:rPr>
        <w:t xml:space="preserve">公司是一个团队工作，不是一个人能完成的，而真正团队正是一个取长补短的工作，一个优秀的团队可以让一个企业飞快的成长，虽然团队在成长的同时也会遇到这样那样的问题，但是只要团队精神在这里，大家团结一致，一切一切都会迎刃而解，只要团队互相配合工作，达到同行业领先指日可待。她和我们南京中电熊猫招聘网小编说，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行政工作心得体会篇十四</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·中秋节发放礼品的名单也都统计核实无误;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行政工作心得体会篇十五</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即将过去，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一、加强酒店内部培训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行政工作心得体会篇十六</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行政工作心得体会篇十七</w:t>
      </w:r>
    </w:p>
    <w:p>
      <w:pPr>
        <w:ind w:left="0" w:right="0" w:firstLine="560"/>
        <w:spacing w:before="450" w:after="450" w:line="312" w:lineRule="auto"/>
      </w:pPr>
      <w:r>
        <w:rPr>
          <w:rFonts w:ascii="宋体" w:hAnsi="宋体" w:eastAsia="宋体" w:cs="宋体"/>
          <w:color w:val="000"/>
          <w:sz w:val="28"/>
          <w:szCs w:val="28"/>
        </w:rPr>
        <w:t xml:space="preserve">我在此次培训中的一些心得和体会：</w:t>
      </w:r>
    </w:p>
    <w:p>
      <w:pPr>
        <w:ind w:left="0" w:right="0" w:firstLine="560"/>
        <w:spacing w:before="450" w:after="450" w:line="312" w:lineRule="auto"/>
      </w:pPr>
      <w:r>
        <w:rPr>
          <w:rFonts w:ascii="宋体" w:hAnsi="宋体" w:eastAsia="宋体" w:cs="宋体"/>
          <w:color w:val="000"/>
          <w:sz w:val="28"/>
          <w:szCs w:val="28"/>
        </w:rPr>
        <w:t xml:space="preserve">第一、多阅读，以增强行政工作的知识含量。行政文秘人员的工作看似都是些琐碎的、涉及细节的工作。但俗话说得好，细节决定成败。把行政工作做到精益求精 即为企业创造优质的后线支持。而作为行政人员，要以这样的工作态度和精神去完善自己，就要不断学习，认知自己在工作中存在的不足和缺陷，这样才能为集体添 砖加瓦，同时也提升了工作的能力。我想，不论在哪个岗位从事什么样的工作，不断学习、不断进步，永远都不会使自己落后。在学习中完善自己，增强行政工作的 知识含量是行政文秘人员不断进步的基本要求。</w:t>
      </w:r>
    </w:p>
    <w:p>
      <w:pPr>
        <w:ind w:left="0" w:right="0" w:firstLine="560"/>
        <w:spacing w:before="450" w:after="450" w:line="312" w:lineRule="auto"/>
      </w:pPr>
      <w:r>
        <w:rPr>
          <w:rFonts w:ascii="宋体" w:hAnsi="宋体" w:eastAsia="宋体" w:cs="宋体"/>
          <w:color w:val="000"/>
          <w:sz w:val="28"/>
          <w:szCs w:val="28"/>
        </w:rPr>
        <w:t xml:space="preserve">第二、多观摩，以学习别人的成功经验法则。我们的生活和工作中一定会有这样的朋友或同事令你尊敬 和佩服，而往往他们的身上一定有过人之处，值得我们向他们靠拢。记得在线培训中，崔冰老师曾讲过：行政工作要求行政人员热情、机智、自信(来自能力和经 验)等，所以我认为多观摩身边值得学习的人和事，借鉴他们的成功经验和成功法则对行政工作有着很大的帮助作用。</w:t>
      </w:r>
    </w:p>
    <w:p>
      <w:pPr>
        <w:ind w:left="0" w:right="0" w:firstLine="560"/>
        <w:spacing w:before="450" w:after="450" w:line="312" w:lineRule="auto"/>
      </w:pPr>
      <w:r>
        <w:rPr>
          <w:rFonts w:ascii="宋体" w:hAnsi="宋体" w:eastAsia="宋体" w:cs="宋体"/>
          <w:color w:val="000"/>
          <w:sz w:val="28"/>
          <w:szCs w:val="28"/>
        </w:rPr>
        <w:t xml:space="preserve">第三、多磨练，以提升自我的行政工作视野。企业行政文秘人员职业化训练中的第六讲中讲到的是如何缓解行政工作中遇到的压力。压力多半来源于你对任务的承受能力，对工作的想法。行政工作 需要顾及的事情是方方面面的，工作的完成情况，工作完成的质量以及来自于他人的满意程度。所以课程刚开始的时候老师就提到过行政岗位有时是吃力不讨好的一 项工作，所以应以积极的对事态度去看待这个问题。我认为从提升自我行政工作视野的角度来看问题，承受压力，经历磨练才能不断改善对行政工作的态度以提升工 作绩效。</w:t>
      </w:r>
    </w:p>
    <w:p>
      <w:pPr>
        <w:ind w:left="0" w:right="0" w:firstLine="560"/>
        <w:spacing w:before="450" w:after="450" w:line="312" w:lineRule="auto"/>
      </w:pPr>
      <w:r>
        <w:rPr>
          <w:rFonts w:ascii="宋体" w:hAnsi="宋体" w:eastAsia="宋体" w:cs="宋体"/>
          <w:color w:val="000"/>
          <w:sz w:val="28"/>
          <w:szCs w:val="28"/>
        </w:rPr>
        <w:t xml:space="preserve">第四、多联系，以活化与人沟通的技巧能力。每个人性格有差异，沟通的能力有高低，通过此次培训，我认为要使自己的沟通能力有所提高，就必须了解不同人的不同性格，注意说话的方式，了解不同人的喜 好，即使在不满时也要懂得控制自己的情绪。所以建立良好的人际关系是提升行政工作能力的具体表现。</w:t>
      </w:r>
    </w:p>
    <w:p>
      <w:pPr>
        <w:ind w:left="0" w:right="0" w:firstLine="560"/>
        <w:spacing w:before="450" w:after="450" w:line="312" w:lineRule="auto"/>
      </w:pPr>
      <w:r>
        <w:rPr>
          <w:rFonts w:ascii="宋体" w:hAnsi="宋体" w:eastAsia="宋体" w:cs="宋体"/>
          <w:color w:val="000"/>
          <w:sz w:val="28"/>
          <w:szCs w:val="28"/>
        </w:rPr>
        <w:t xml:space="preserve">最后，总结这次课程给我带来的感受是：虽然在自己未来的职业规划中并非从事与行政有关的职业，但我感谢在自己大学毕业这年公司领导及同事对我的帮助与扶持。行政工作中的点点滴滴不管是对我以后的工作亦或是生活都起到了提点与帮助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行政工作心得体会篇十八</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行政工作心得体会篇十九</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行政工作心得体会篇二十</w:t>
      </w:r>
    </w:p>
    <w:p>
      <w:pPr>
        <w:ind w:left="0" w:right="0" w:firstLine="560"/>
        <w:spacing w:before="450" w:after="450" w:line="312" w:lineRule="auto"/>
      </w:pPr>
      <w:r>
        <w:rPr>
          <w:rFonts w:ascii="宋体" w:hAnsi="宋体" w:eastAsia="宋体" w:cs="宋体"/>
          <w:color w:val="000"/>
          <w:sz w:val="28"/>
          <w:szCs w:val="28"/>
        </w:rPr>
        <w:t xml:space="preserve">行政助理工作心得体会</w:t>
      </w:r>
    </w:p>
    <w:p>
      <w:pPr>
        <w:ind w:left="0" w:right="0" w:firstLine="560"/>
        <w:spacing w:before="450" w:after="450" w:line="312" w:lineRule="auto"/>
      </w:pPr>
      <w:r>
        <w:rPr>
          <w:rFonts w:ascii="宋体" w:hAnsi="宋体" w:eastAsia="宋体" w:cs="宋体"/>
          <w:color w:val="000"/>
          <w:sz w:val="28"/>
          <w:szCs w:val="28"/>
        </w:rPr>
        <w:t xml:space="preserve">光阴似箭，不知不觉半年又过去了。在这半年里我的工作技能也有了明显的提高，虽然工作中还存在这样那样的不足之处，但应该说这半年付出了不少，也收获了很多，也逐渐感觉自己成长了、成熟了。我不敢说自己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5月进的公司，这在期间我经历了前期和销售期，在前期，主要是贯标的东西，相对而言是比较轻松的。而销售期就大大的不一样了，事情变得繁杂起来。还经常发生一些突发情况，不过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助理和其它行业的行政助理是不一样的，它不仅仅是单纯的文职工作，我们每天还要统计许多的数据，做很多的报表，而这些数据必须是准确无误的，特别是报给开发商的数据，所以要求我们必须要有耐心和细心。为此我们首先要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我们每天除了做好报表外，还要做好协调、沟通的工作，特别是要经常和案场的业务员沟通，了解他们的想法，有问题要及时的向专案汇报，及时调整大家的心态，解决好问题，这样我们的案场才会和谐健康的发展下，发挥好我们最好团队精神。记得在年初的时候，由于去年市场情况不好，房地产也受到了影响，大家在年初的时候心情还没有调整过来，仍然积极性不高，又加上调薪，于是我没事就和他们谈心，了解他们的想法，然后把情况反馈给专案，让专案帮他们把心态调整过来，在大家的努力下过了一段时间，大家又恢复到了以前的状态，我们案场又充满了活力，以至于在后面的几个月里我们都超额完成了指标。这让我明白了沟通在案场中是非常重要的。</w:t>
      </w:r>
    </w:p>
    <w:p>
      <w:pPr>
        <w:ind w:left="0" w:right="0" w:firstLine="560"/>
        <w:spacing w:before="450" w:after="450" w:line="312" w:lineRule="auto"/>
      </w:pPr>
      <w:r>
        <w:rPr>
          <w:rFonts w:ascii="宋体" w:hAnsi="宋体" w:eastAsia="宋体" w:cs="宋体"/>
          <w:color w:val="000"/>
          <w:sz w:val="28"/>
          <w:szCs w:val="28"/>
        </w:rPr>
        <w:t xml:space="preserve">我们在调整好业务员心态的同时，也要调整好自己的心态，在这半年里，我就感觉到一个字“忙”，一会我这个表，一会儿那个表，一会儿又要统计这个数据统计那个数据的，有时一天都在对着电脑做表。因为忙有时心情就比较烦燥，容易发火，心态自然就差了，有时就会出现一些错误，督导不但不怪我，反而来关心我，耐心的帮我改正错误，这是让我有了一种自责感，而在案场的同事们也没有责怪我，反而来安慰我，这更让我有了一种自责感，特别是主委和专案他们对我的信任和关心，让我感到深深的惭愧，于是，我告戒自己一定要调整好自己的心态，改变自己的态度，认真的对待每一天，在大家的帮助下，我又开心起来了，现在我们案场就是一个快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这以后的时间里，我将严格要求自己，遇事多向前辈们请教，努力让自己成为一名合格的行政助理，为公司尽绵薄之力。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行政工作心得体会篇二十一</w:t>
      </w:r>
    </w:p>
    <w:p>
      <w:pPr>
        <w:ind w:left="0" w:right="0" w:firstLine="560"/>
        <w:spacing w:before="450" w:after="450" w:line="312" w:lineRule="auto"/>
      </w:pPr>
      <w:r>
        <w:rPr>
          <w:rFonts w:ascii="宋体" w:hAnsi="宋体" w:eastAsia="宋体" w:cs="宋体"/>
          <w:color w:val="000"/>
          <w:sz w:val="28"/>
          <w:szCs w:val="28"/>
        </w:rPr>
        <w:t xml:space="preserve">在20__年里，酒店上下，共同努力，无论是经营业绩或是人员综合素质方面都取得了很大的成绩。行政部作为酒店的关键部门之一，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加大了培训力度，通过内部培训和外聘培训两种方式，由行政部组织召集对酒店全员进行专题培训。通过培训，员工的整体素质得到提高，从技能方面的培训与仪容仪表培训两大块来看，明显的员工对于后者的积极性较高，所以在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推出全员营销活动，制定出一套全员销售奖励方案，使酒店呈现出人人关心销售，人人参与销售的良好局面。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员工素质整体水平不高，部门培训及监督不到位，使得服务质量时有低下，服务意识时有淡薄，客人投诉情况时有发生。规章制度落实的不够坚决，有随意性和照顾面子的现象，未能真正做到奖勤罚懒，仍然存在干好干坏一个样的现象。管理机制上有待进一步完善。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行政工作心得体会篇二十二</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行政工作心得体会篇二十三</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2024-11-06T03:26:56+08:00</dcterms:created>
  <dcterms:modified xsi:type="dcterms:W3CDTF">2024-11-06T03:26:56+08:00</dcterms:modified>
</cp:coreProperties>
</file>

<file path=docProps/custom.xml><?xml version="1.0" encoding="utf-8"?>
<Properties xmlns="http://schemas.openxmlformats.org/officeDocument/2006/custom-properties" xmlns:vt="http://schemas.openxmlformats.org/officeDocument/2006/docPropsVTypes"/>
</file>