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入党思想汇报：深深地信任党，跟党走</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最近，我认真学习了党的十七大报告和中国共产党章程，深深地体会到：党的十七大是在我国改革发展关键阶段召开的一次十分重要的大会。大会高举中国特色社会主义伟大旗帜，以邓小平理论和“三个代表”重要思想为指导，深入贯彻落实科学发展观。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认真学习了党的十七大报告和中国共产党章程，深深地体会到：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我国又站在一个新的历史起点。</w:t>
      </w:r>
    </w:p>
    <w:p>
      <w:pPr>
        <w:ind w:left="0" w:right="0" w:firstLine="560"/>
        <w:spacing w:before="450" w:after="450" w:line="312" w:lineRule="auto"/>
      </w:pPr>
      <w:r>
        <w:rPr>
          <w:rFonts w:ascii="宋体" w:hAnsi="宋体" w:eastAsia="宋体" w:cs="宋体"/>
          <w:color w:val="000"/>
          <w:sz w:val="28"/>
          <w:szCs w:val="28"/>
        </w:rPr>
        <w:t xml:space="preserve">作为一名入党积极分子，通过党课学习，我明白要高举中国特色社会主义伟大旗帜，坚持解放思想，坚持发展中国特色社会主义的基本要求，为全面建设小康社会而努力奋斗。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深深体会到，成就的取得，与全党贯彻落实科学发展观密切相关。科学发展观，是对党的三代中央领导集体关于发展的重要思想的继承和发展，是马克思主义观已全面发展的世界观和方法论的集体体现，是同马可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通过学习，我深刻认识到，在新的起点上，我们党要实现中华民族伟大复兴的历史使命，完成推进现代建设、完成祖国统一、维护世界和平与促进发展这三大历史任务，必须坚持遵守党的纪律、维护党的团结统一，是共产党的基本责任之一，是共产党员先进性的基本要求之一。入党积极分子要学习党的纪律，熟悉党的纪律，增强纪律观念和法制意识，为入党后自觉做到遵守党的纪律、维护党的团结统一奠定基础。</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我还学习到，广大入党积极分子不仅要洁身自好，严于律己，做遵守党纪国法的模范，而且还要发扬无私无畏的精神，勇于揭露和批评违法乱纪行为，勇于同一切违纪法的行为作斗争，做维护党纪国法的模范。共产党员不仅要自觉遵守党的纪律和国家的法律，而且必须坚持党和人民的利益高于一切；必须维护党的团结统一，坚决反对一切派别组织和消极团活动，反对阳奉阴违的两面派行为和一切阴谋诡计；必须切实开展批评和自我批评，勇于揭露和纠正工作中的缺点和错误，坚决同消极腐败现象作斗争；必须维护群众的正当利益；必须为了保护国家和人民的利益，在一切困难和危险的时候挺身而出，英斗争，不怕牺牲。</w:t>
      </w:r>
    </w:p>
    <w:p>
      <w:pPr>
        <w:ind w:left="0" w:right="0" w:firstLine="560"/>
        <w:spacing w:before="450" w:after="450" w:line="312" w:lineRule="auto"/>
      </w:pPr>
      <w:r>
        <w:rPr>
          <w:rFonts w:ascii="宋体" w:hAnsi="宋体" w:eastAsia="宋体" w:cs="宋体"/>
          <w:color w:val="000"/>
          <w:sz w:val="28"/>
          <w:szCs w:val="28"/>
        </w:rPr>
        <w:t xml:space="preserve">从严治党，严肃党统，第一，必须严肃党的政治纪律。第二，必须严肃党的组织纪律。组织纪律是一个政党处理各级组织之间以及党组织和党员之间关系的原则和规矩。经济工作纪律是党员在经济活动中心必须遵守的行为准则。第四，必须严肃党的群众工作纪律。党的群众工作纪律是党组织和党员在处理与人民群众的关系时必须遵守的规矩和规范。党的各级组织和党员、干部，都要努力加强同人民群众的联系，反对形形色色的官僚主义，严格执行群众工作纪律。任何党员和干部，都不允许与民争利，以权谋私，侵犯人民群众的权益。</w:t>
      </w:r>
    </w:p>
    <w:p>
      <w:pPr>
        <w:ind w:left="0" w:right="0" w:firstLine="560"/>
        <w:spacing w:before="450" w:after="450" w:line="312" w:lineRule="auto"/>
      </w:pPr>
      <w:r>
        <w:rPr>
          <w:rFonts w:ascii="宋体" w:hAnsi="宋体" w:eastAsia="宋体" w:cs="宋体"/>
          <w:color w:val="000"/>
          <w:sz w:val="28"/>
          <w:szCs w:val="28"/>
        </w:rPr>
        <w:t xml:space="preserve">党章规定的党员必须履行的这一项义务，强调了共产党员对群众的态度，与群众的关系的基本要求。密切联系群众，是指党的各级组织和党员干部要和内外群众结合在一起，密切党与人民群众的关系，一切为了群众，一刻也不脱离群众。在新的历史条件下，能否始终保持和发展同人民群众的血肉联系，仍然是直接关系到党和国家的盛衰兴亡的核心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通过学习，我深刻认识到，在新的起点上，我们党要实现中华民族伟大复兴的历史使命，完成推进现代化建设，完成祖国统一，维护世界和平与促进共同发展这三大历史任务，必须坚持把发展作为党执政兴国的第一要务，牢牢扭住经济建设这个中心，坚持聚精会神高建设，一心一意谋发展，不断解放和发展社会生产力。更好实施科教兴国战略，人才强国战略，可持续发展战略，着力把握发展规律，创新发展理念，转变发展方式，破解发展难题，提高发展质量和效益，实现又好又快发展，为发展中国特色社会注意打下坚实基础。努力实现以人为本、全面协调可持续的科学发展观，实现各方面事业有机统一、把发展作为党执政兴国的第一要务，牢牢扭住经济建设这个中心，坚持聚精会神搞建设，一心一意谋发展，不断解放和发展社会生产力。更好实施科教兴国战略、人才强国战略、可持续发展战略，着力把握发展规律、创新发展观念、转变发展方式、破解发展难题，提高发展质量和效益，实现又好又快发展，为发展中国特色社会主义打下坚实基础。努力实现以人为本、全面协调可持续的科学发展，实现既通过维护世界和平发展自己、又通过自身发展维护世界和平的和平发展。</w:t>
      </w:r>
    </w:p>
    <w:p>
      <w:pPr>
        <w:ind w:left="0" w:right="0" w:firstLine="560"/>
        <w:spacing w:before="450" w:after="450" w:line="312" w:lineRule="auto"/>
      </w:pPr>
      <w:r>
        <w:rPr>
          <w:rFonts w:ascii="宋体" w:hAnsi="宋体" w:eastAsia="宋体" w:cs="宋体"/>
          <w:color w:val="000"/>
          <w:sz w:val="28"/>
          <w:szCs w:val="28"/>
        </w:rPr>
        <w:t xml:space="preserve">总之，通过党课学习，我深深地明白了人生的奋斗目标。让我从黑暗中找到了曾经迷失的自己。让我的心从幼稚走向了成熟，从此，为自己已明确的奋斗目标奋斗终生！我深刻地认识了党，深深地信任了党！</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2024-11-06T07:22:20+08:00</dcterms:created>
  <dcterms:modified xsi:type="dcterms:W3CDTF">2024-11-06T07:22:20+08:00</dcterms:modified>
</cp:coreProperties>
</file>

<file path=docProps/custom.xml><?xml version="1.0" encoding="utf-8"?>
<Properties xmlns="http://schemas.openxmlformats.org/officeDocument/2006/custom-properties" xmlns:vt="http://schemas.openxmlformats.org/officeDocument/2006/docPropsVTypes"/>
</file>