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在贯彻实施行政许可法电视电话会议上的讲话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同志们：　　这次会议主要是传达贯彻国务院召开的全国贯彻实施行政许可法工作会议精神，研究部署我省的贯彻实施行政许可法工作，进一步推进我省依法行政，加快政府管理创新和职能转变，努力建设法治政府。刚才，政文秘书长传达了xx总理的重要讲话精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主要是传达贯彻国务院召开的全国贯彻实施行政许可法工作会议精神，研究部署我省的贯彻实施行政许可法工作，进一步推进我省依法行政，加快政府管理创新和职能转变，努力建设法治政府。刚才，政文秘书长传达了xx总理的重要讲话精神。我们一定要按照家宝总理的要求，把这项工作摆上政府工作的重要日程，切实抓紧抓好。关于我省贯彻实施工作，堆相副省长还要作具体部署。下面，我先讲四点意见。</w:t>
      </w:r>
    </w:p>
    <w:p>
      <w:pPr>
        <w:ind w:left="0" w:right="0" w:firstLine="560"/>
        <w:spacing w:before="450" w:after="450" w:line="312" w:lineRule="auto"/>
      </w:pPr>
      <w:r>
        <w:rPr>
          <w:rFonts w:ascii="宋体" w:hAnsi="宋体" w:eastAsia="宋体" w:cs="宋体"/>
          <w:color w:val="000"/>
          <w:sz w:val="28"/>
          <w:szCs w:val="28"/>
        </w:rPr>
        <w:t xml:space="preserve">　　一、从实践“三个代表”重要思想的高度，充分认识实施行政许可法的重大意义</w:t>
      </w:r>
    </w:p>
    <w:p>
      <w:pPr>
        <w:ind w:left="0" w:right="0" w:firstLine="560"/>
        <w:spacing w:before="450" w:after="450" w:line="312" w:lineRule="auto"/>
      </w:pPr>
      <w:r>
        <w:rPr>
          <w:rFonts w:ascii="宋体" w:hAnsi="宋体" w:eastAsia="宋体" w:cs="宋体"/>
          <w:color w:val="000"/>
          <w:sz w:val="28"/>
          <w:szCs w:val="28"/>
        </w:rPr>
        <w:t xml:space="preserve">　　行政许可，也就是通常所说的行政审批，是行政机关管理经济社会事务的重要手段。行政许可法将于今年7月1日起开始施行。这是一部规范行政许可的专门法律，它在总结近年来行政审批制度改革经验的基础上，从设定到实施对行政许可作了全面的规范和监控。这部法律的出台是我国社会主义民主与法制建设的一件大事。行政许可法所确立的合法原则，公开、公平、公正原则，便民原则，救济原则，信赖保护原则，监督原则等六项基本原则以及一系列制度、措施,不仅是对行政许可本身的规范和重大改革，也是对整个政府工作的进一步规范，必将有力地促进政府对经济社会事务的管理进一步制度化、规范化、法制化，具有极其重要的意义。</w:t>
      </w:r>
    </w:p>
    <w:p>
      <w:pPr>
        <w:ind w:left="0" w:right="0" w:firstLine="560"/>
        <w:spacing w:before="450" w:after="450" w:line="312" w:lineRule="auto"/>
      </w:pPr>
      <w:r>
        <w:rPr>
          <w:rFonts w:ascii="宋体" w:hAnsi="宋体" w:eastAsia="宋体" w:cs="宋体"/>
          <w:color w:val="000"/>
          <w:sz w:val="28"/>
          <w:szCs w:val="28"/>
        </w:rPr>
        <w:t xml:space="preserve">　　第一，贯彻实施行政许可法，是坚持立党为公、执政为民的集中体现。人民政府的本质是为人民服务。所谓忧民所忧、乐民所乐，就是要求我们的政府要努力做到权为民所用、情为民所系、利为民所谋，诚心诚意为人民办实事、办好事。行政许可法遵循合法与合理、效能与便民、监督与责任的原则，规范行政许可的设定和实施，对简化行政程序、提高办事效率和提供优质服务提出了明确要求，对行政许可法律责任和监督作出了严格规定。这些规定最大限度地保障了公民、法人和其他组织的合法权益，维护了公共利益和社会秩序，有利于促进各级政府为民办事，便民服务，从而使政府工作更好地实现和维护最广大人民群众的根本利益。</w:t>
      </w:r>
    </w:p>
    <w:p>
      <w:pPr>
        <w:ind w:left="0" w:right="0" w:firstLine="560"/>
        <w:spacing w:before="450" w:after="450" w:line="312" w:lineRule="auto"/>
      </w:pPr>
      <w:r>
        <w:rPr>
          <w:rFonts w:ascii="宋体" w:hAnsi="宋体" w:eastAsia="宋体" w:cs="宋体"/>
          <w:color w:val="000"/>
          <w:sz w:val="28"/>
          <w:szCs w:val="28"/>
        </w:rPr>
        <w:t xml:space="preserve">　　第二，贯彻实施行政许可法，是推进依法行政、建设法治政府的根本途径。政府管理权覆盖政治经济生活的各个方面，政府行为的法治化，直接影响和决定着国家的法治化进程，它是建设法治国家的基础。规范许可行为就是建设法治政府的一个非常重要的内容。近年来，我们在推进依法行政、建设法治政府方面做了大量工作，取得了一定的成效。比如抓行政诉讼法、行政复议法和行政处罚法的贯彻实施工作，使我省的依法行政、建设法治政府有了良好的开端。相比较来讲，这次行政许可法的出台，对政府行为的规范和影响，都要比以往几部法律大得多，在许多方面又有实质性的突破。希望大家认真贯彻实施好这部法律，促进政府工作逐步走向法制化、规范化，从而加速建设法治政府的进程。</w:t>
      </w:r>
    </w:p>
    <w:p>
      <w:pPr>
        <w:ind w:left="0" w:right="0" w:firstLine="560"/>
        <w:spacing w:before="450" w:after="450" w:line="312" w:lineRule="auto"/>
      </w:pPr>
      <w:r>
        <w:rPr>
          <w:rFonts w:ascii="宋体" w:hAnsi="宋体" w:eastAsia="宋体" w:cs="宋体"/>
          <w:color w:val="000"/>
          <w:sz w:val="28"/>
          <w:szCs w:val="28"/>
        </w:rPr>
        <w:t xml:space="preserve">　　第三，贯彻实施行政许可法，是深化行政管理体制改革、转变政府职能的重大举措。行政许可是一种很重要的行政权力。行政许可法从调整政府与市场、政府与社会、公权力与私权利的关系出发，严格控制行政许可设定权，明确规定了行政许可事项的范围。这有利于减少和限制不必要的行政许可事项，改变传统的管理方式，减少对经济社会生活的直接干预，防止公权力对社会经济生活和公民个人生活的过度干预，促进政府职能切实转变到经济调节、市场监管、社会管理、公共服务上来，形成行为规范、运转协调、公正透明、廉洁高效的行政管理体制。</w:t>
      </w:r>
    </w:p>
    <w:p>
      <w:pPr>
        <w:ind w:left="0" w:right="0" w:firstLine="560"/>
        <w:spacing w:before="450" w:after="450" w:line="312" w:lineRule="auto"/>
      </w:pPr>
      <w:r>
        <w:rPr>
          <w:rFonts w:ascii="宋体" w:hAnsi="宋体" w:eastAsia="宋体" w:cs="宋体"/>
          <w:color w:val="000"/>
          <w:sz w:val="28"/>
          <w:szCs w:val="28"/>
        </w:rPr>
        <w:t xml:space="preserve">　　第四，贯彻实施行政许可法，是为各类经济主体及其经济活动创造宽松环境，加快经济发展的迫切要求。在市场经济体制下，资源的配置主要是通过市场发挥基础性作用，当然，也离不开政府通过许可的方式配置有限资源。目前存在的问题是，政府对经济生活干预得过细过多，会遏制企业的活力;部门保护主义和地方保护主义盛行，导致了部门分割和地方封锁。行政许可法针对现实中存在的问题，划定许可范围，作出禁止性规定，目的就是要革除生产和流通领域中一切人为的障碍，降低行政机关的管理成本，降低企业的经营成本，创造宽松的环境，促进商品流通和服务市场化，加快经济发展步伐。</w:t>
      </w:r>
    </w:p>
    <w:p>
      <w:pPr>
        <w:ind w:left="0" w:right="0" w:firstLine="560"/>
        <w:spacing w:before="450" w:after="450" w:line="312" w:lineRule="auto"/>
      </w:pPr>
      <w:r>
        <w:rPr>
          <w:rFonts w:ascii="宋体" w:hAnsi="宋体" w:eastAsia="宋体" w:cs="宋体"/>
          <w:color w:val="000"/>
          <w:sz w:val="28"/>
          <w:szCs w:val="28"/>
        </w:rPr>
        <w:t xml:space="preserve">　　第五，贯彻实施行政许可法，是从源头上预防和治理腐败、防止公共权力滥用的有效手段。不受制约和监督的权力必然导致腐败。过去行政审批随意性强，监督制约不力，是滋生腐败的一个重要原因。近年来查处的政府工作人员腐败案件，许多都与滥用行政审批权有关。行政许可法既对行政许可的设定和实施作了规定，也规定了相应的法律责任，强化了监督制约，有利于建立结构合理、配置科学、程序严密、制约有效的权力运行机制，从源头上预防和治理腐败，防止权力滥用和权钱交易。</w:t>
      </w:r>
    </w:p>
    <w:p>
      <w:pPr>
        <w:ind w:left="0" w:right="0" w:firstLine="560"/>
        <w:spacing w:before="450" w:after="450" w:line="312" w:lineRule="auto"/>
      </w:pPr>
      <w:r>
        <w:rPr>
          <w:rFonts w:ascii="宋体" w:hAnsi="宋体" w:eastAsia="宋体" w:cs="宋体"/>
          <w:color w:val="000"/>
          <w:sz w:val="28"/>
          <w:szCs w:val="28"/>
        </w:rPr>
        <w:t xml:space="preserve">　　总之，各级政府、部门特别是领导干部，必须从实践“三个代表”重要思想、实现执政为民、推进依法行政、建设法治政府的政治高度，充分认识贯彻实施行政许可法的重要性和紧迫性，增强自觉性和主动性，把贯彻实施这部法律，作为一项重要政治任务，切实抓出成效。</w:t>
      </w:r>
    </w:p>
    <w:p>
      <w:pPr>
        <w:ind w:left="0" w:right="0" w:firstLine="560"/>
        <w:spacing w:before="450" w:after="450" w:line="312" w:lineRule="auto"/>
      </w:pPr>
      <w:r>
        <w:rPr>
          <w:rFonts w:ascii="宋体" w:hAnsi="宋体" w:eastAsia="宋体" w:cs="宋体"/>
          <w:color w:val="000"/>
          <w:sz w:val="28"/>
          <w:szCs w:val="28"/>
        </w:rPr>
        <w:t xml:space="preserve">　　二、全面推进依法行政，建设行为规范的法治政府</w:t>
      </w:r>
    </w:p>
    <w:p>
      <w:pPr>
        <w:ind w:left="0" w:right="0" w:firstLine="560"/>
        <w:spacing w:before="450" w:after="450" w:line="312" w:lineRule="auto"/>
      </w:pPr>
      <w:r>
        <w:rPr>
          <w:rFonts w:ascii="宋体" w:hAnsi="宋体" w:eastAsia="宋体" w:cs="宋体"/>
          <w:color w:val="000"/>
          <w:sz w:val="28"/>
          <w:szCs w:val="28"/>
        </w:rPr>
        <w:t xml:space="preserve">　　法律的基本作用之一就是限制和规范私权利及公权力的行使及运用，而法治政府的核心在于政府要受法律的约束和控制，重点在“治官”，其基本的意义在于“治国者先受治于法”。政府不依法行政，就无法要求被管理者守法。推进依法行政，建设法治政府，这是新一届中央领导集体在我国社会主义市场经济发展的新形势下，应对我国加入世贸组织后对政府工作提出的新要求，为加强社会主义政治文明建设、贯彻“依法治国，建设社会主义法治国家”的治国方略而作出的重大决策，标志着我们的政府职能转变和改革工作已进入了实质性的攻坚阶段。</w:t>
      </w:r>
    </w:p>
    <w:p>
      <w:pPr>
        <w:ind w:left="0" w:right="0" w:firstLine="560"/>
        <w:spacing w:before="450" w:after="450" w:line="312" w:lineRule="auto"/>
      </w:pPr>
      <w:r>
        <w:rPr>
          <w:rFonts w:ascii="宋体" w:hAnsi="宋体" w:eastAsia="宋体" w:cs="宋体"/>
          <w:color w:val="000"/>
          <w:sz w:val="28"/>
          <w:szCs w:val="28"/>
        </w:rPr>
        <w:t xml:space="preserve">　　思想是行动的先导。适应行政许可法对政府工作的新要求，努力建设行为规范的法治政府，首先要在思想上牢固树立“六个理念”。第一，牢固树立法治政府是服务政府的观念。要在建设忧民所忧、乐民所乐的服务政府上下工夫。牢记群众利益无小事，真正把人民的满意程度作为政府服务质量好坏的评定标准，为公民、法人和其他组织提供高效、便捷、优质的服务。切实改进工作作风，加快政府机构改革，合理配置行政权力，提高行政效能，有效实施行政管理。第二，牢固树立法治政府是责任政府的观念。政府服务于人民，核心是负责。对人民的承诺，要说到做到，坚决兑现。要勇于克服困难，敢于接触矛盾，善于化解矛盾。必须解决和纠正层层审批、推责揽权以及利用权力谋取小团体和个人利益等官僚主义行为，以及重许可轻监管、只许可不监管的问题，把权力与责任挂钩，依据法律规定的权限和程序行使权力，正确履行职责。第三，牢固树立法治政府是有限政府的观念。要坚持有所为、有所不为的原则。属于政府职责范围内的事，一定要管住、管好;对属于企业、事业单位管理的事项，或者应属社会中介组织和群众自律组织管理的事项，应大胆地放手，让他们去管理，不要去干预、插手，更不能去摊派或附加其他先决条件。第四，牢固树立法治政府是“阳光”政府的观念。政府的行政行为要公开、透明，要便于接受社会监督，保障人民群众对行政管理事务的知情权，推进政府决策的科学化、民主化进程。第五，牢固树立法治政府是诚信政府的观念。要加强政府信用建设，强化政府的公信力，解决好目前在行政许可中存在的缺乏稳定性、统一性和可预期性问题，稳定政府作出的各项政策措施，切实做到取信于民。第六，牢固树立法治政府是廉洁政府的观念。要在建设廉洁清明的政府上下工夫。政府班子成员要牢记“两个务必”，始终保持清醒的头脑，自重、自省、自警、自励，管好配偶、子女和身边的工作人员，管好分管部门和单位的党风廉政建设。建立健全行政执法责任制和错案责任追究制，加强对实施行政许可的监管，使权力与利益脱钩，保证行政许可权的规范运行，提高依法行政水平。对少数徇私枉法、权钱交易、执法犯法、严重损害政府形象的工作人员，要严肃处理，努力把各级政府建设成为人民群众满意的廉洁政府。</w:t>
      </w:r>
    </w:p>
    <w:p>
      <w:pPr>
        <w:ind w:left="0" w:right="0" w:firstLine="560"/>
        <w:spacing w:before="450" w:after="450" w:line="312" w:lineRule="auto"/>
      </w:pPr>
      <w:r>
        <w:rPr>
          <w:rFonts w:ascii="宋体" w:hAnsi="宋体" w:eastAsia="宋体" w:cs="宋体"/>
          <w:color w:val="000"/>
          <w:sz w:val="28"/>
          <w:szCs w:val="28"/>
        </w:rPr>
        <w:t xml:space="preserve">　　加强政府法制建设，全面推进依法行政，立法是基础，执法是关键，监督是保障。要通过贯彻实施行政许可法，把我省各级政府及政府各部门的依法行政水平大大提高一步。这就要求我们必须做好以下工作:</w:t>
      </w:r>
    </w:p>
    <w:p>
      <w:pPr>
        <w:ind w:left="0" w:right="0" w:firstLine="560"/>
        <w:spacing w:before="450" w:after="450" w:line="312" w:lineRule="auto"/>
      </w:pPr>
      <w:r>
        <w:rPr>
          <w:rFonts w:ascii="宋体" w:hAnsi="宋体" w:eastAsia="宋体" w:cs="宋体"/>
          <w:color w:val="000"/>
          <w:sz w:val="28"/>
          <w:szCs w:val="28"/>
        </w:rPr>
        <w:t xml:space="preserve">　　第一，政府管理要坚持严格依法办事。政府一切工作都必须在法律法规的框架下进行。要消除政府特权思想，保证政府带头遵守执行法律法规及规章，一切行政行为都不得超越法律法规规定的范围，有效防止以言代法、以权压法现象。</w:t>
      </w:r>
    </w:p>
    <w:p>
      <w:pPr>
        <w:ind w:left="0" w:right="0" w:firstLine="560"/>
        <w:spacing w:before="450" w:after="450" w:line="312" w:lineRule="auto"/>
      </w:pPr>
      <w:r>
        <w:rPr>
          <w:rFonts w:ascii="宋体" w:hAnsi="宋体" w:eastAsia="宋体" w:cs="宋体"/>
          <w:color w:val="000"/>
          <w:sz w:val="28"/>
          <w:szCs w:val="28"/>
        </w:rPr>
        <w:t xml:space="preserve">　　第二，加强政府立</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2024-09-20T21:32:16+08:00</dcterms:created>
  <dcterms:modified xsi:type="dcterms:W3CDTF">2024-09-20T21:32:16+08:00</dcterms:modified>
</cp:coreProperties>
</file>

<file path=docProps/custom.xml><?xml version="1.0" encoding="utf-8"?>
<Properties xmlns="http://schemas.openxmlformats.org/officeDocument/2006/custom-properties" xmlns:vt="http://schemas.openxmlformats.org/officeDocument/2006/docPropsVTypes"/>
</file>