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浅谈计生保险工作发展</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近年来，**、**、**尝试开展计划生育保险，帮助解决农村独生子女和双女户家庭的意外伤害、养老等风险保障问题，运用保险机制辅以必要的财政支持，有效解决了计划生育家庭的后顾之忧，极大地调动了农村家庭执行计划生育政策的积极性。一、各地推行计划生...</w:t>
      </w:r>
    </w:p>
    <w:p>
      <w:pPr>
        <w:ind w:left="0" w:right="0" w:firstLine="560"/>
        <w:spacing w:before="450" w:after="450" w:line="312" w:lineRule="auto"/>
      </w:pPr>
      <w:r>
        <w:rPr>
          <w:rFonts w:ascii="宋体" w:hAnsi="宋体" w:eastAsia="宋体" w:cs="宋体"/>
          <w:color w:val="000"/>
          <w:sz w:val="28"/>
          <w:szCs w:val="28"/>
        </w:rPr>
        <w:t xml:space="preserve">近年来，**、**、**尝试开展计划生育保险，帮助解决农村独生子女和双女户家庭的意外伤害、养老等风险保障问题，运用保险机制辅以必要的财政支持，有效解决了计划生育家庭的后顾之忧，极大地调动了农村家庭执行计划生育政策的积极性。</w:t>
      </w:r>
    </w:p>
    <w:p>
      <w:pPr>
        <w:ind w:left="0" w:right="0" w:firstLine="560"/>
        <w:spacing w:before="450" w:after="450" w:line="312" w:lineRule="auto"/>
      </w:pPr>
      <w:r>
        <w:rPr>
          <w:rFonts w:ascii="宋体" w:hAnsi="宋体" w:eastAsia="宋体" w:cs="宋体"/>
          <w:color w:val="000"/>
          <w:sz w:val="28"/>
          <w:szCs w:val="28"/>
        </w:rPr>
        <w:t xml:space="preserve">一、各地推行计划生育保险的主要做法</w:t>
      </w:r>
    </w:p>
    <w:p>
      <w:pPr>
        <w:ind w:left="0" w:right="0" w:firstLine="560"/>
        <w:spacing w:before="450" w:after="450" w:line="312" w:lineRule="auto"/>
      </w:pPr>
      <w:r>
        <w:rPr>
          <w:rFonts w:ascii="宋体" w:hAnsi="宋体" w:eastAsia="宋体" w:cs="宋体"/>
          <w:color w:val="000"/>
          <w:sz w:val="28"/>
          <w:szCs w:val="28"/>
        </w:rPr>
        <w:t xml:space="preserve">（一）**推进农村0-6周岁独生子</w:t>
      </w:r>
    </w:p>
    <w:p>
      <w:pPr>
        <w:ind w:left="0" w:right="0" w:firstLine="560"/>
        <w:spacing w:before="450" w:after="450" w:line="312" w:lineRule="auto"/>
      </w:pPr>
      <w:r>
        <w:rPr>
          <w:rFonts w:ascii="宋体" w:hAnsi="宋体" w:eastAsia="宋体" w:cs="宋体"/>
          <w:color w:val="000"/>
          <w:sz w:val="28"/>
          <w:szCs w:val="28"/>
        </w:rPr>
        <w:t xml:space="preserve">女健康平安保险</w:t>
      </w:r>
    </w:p>
    <w:p>
      <w:pPr>
        <w:ind w:left="0" w:right="0" w:firstLine="560"/>
        <w:spacing w:before="450" w:after="450" w:line="312" w:lineRule="auto"/>
      </w:pPr>
      <w:r>
        <w:rPr>
          <w:rFonts w:ascii="宋体" w:hAnsi="宋体" w:eastAsia="宋体" w:cs="宋体"/>
          <w:color w:val="000"/>
          <w:sz w:val="28"/>
          <w:szCs w:val="28"/>
        </w:rPr>
        <w:t xml:space="preserve">在政府的支持下，中国人寿**省分公司2024年对农村0-6周岁独生子女健康平安保险加以改进，有机组合了国寿学生幼儿人寿保险、附加意外伤害医疗保险、附加疾病住院医疗保险及团体人身保险，进一步扩大了风险保障范围。同时，针对**农村经济相对落后，农民缴费能力差等情况，报请总公司适度下调了保险费率。2024年，该保险的展业范围进一步扩展至全省城乡所有0-6周岁的独生子女家庭。</w:t>
      </w:r>
    </w:p>
    <w:p>
      <w:pPr>
        <w:ind w:left="0" w:right="0" w:firstLine="560"/>
        <w:spacing w:before="450" w:after="450" w:line="312" w:lineRule="auto"/>
      </w:pPr>
      <w:r>
        <w:rPr>
          <w:rFonts w:ascii="宋体" w:hAnsi="宋体" w:eastAsia="宋体" w:cs="宋体"/>
          <w:color w:val="000"/>
          <w:sz w:val="28"/>
          <w:szCs w:val="28"/>
        </w:rPr>
        <w:t xml:space="preserve">（二）**商洛市推进独生子女、双女绝育户养老保险</w:t>
      </w:r>
    </w:p>
    <w:p>
      <w:pPr>
        <w:ind w:left="0" w:right="0" w:firstLine="560"/>
        <w:spacing w:before="450" w:after="450" w:line="312" w:lineRule="auto"/>
      </w:pPr>
      <w:r>
        <w:rPr>
          <w:rFonts w:ascii="宋体" w:hAnsi="宋体" w:eastAsia="宋体" w:cs="宋体"/>
          <w:color w:val="000"/>
          <w:sz w:val="28"/>
          <w:szCs w:val="28"/>
        </w:rPr>
        <w:t xml:space="preserve">（三）**固始县推进双女户养老保险、计划生育手术保险等</w:t>
      </w:r>
    </w:p>
    <w:p>
      <w:pPr>
        <w:ind w:left="0" w:right="0" w:firstLine="560"/>
        <w:spacing w:before="450" w:after="450" w:line="312" w:lineRule="auto"/>
      </w:pPr>
      <w:r>
        <w:rPr>
          <w:rFonts w:ascii="宋体" w:hAnsi="宋体" w:eastAsia="宋体" w:cs="宋体"/>
          <w:color w:val="000"/>
          <w:sz w:val="28"/>
          <w:szCs w:val="28"/>
        </w:rPr>
        <w:t xml:space="preserve">计划生育手术保险的保费同样由乡政府从计划生育事业经费中列支，年初预付80%保费，计生协在手术前为手术对象投保，将手术名单报保险公司，年底结算。该险种对因施行计划生育手术造成身故或感染引起并发症的被保险人承担赔付责任，自推行以来，共承保5000余例。</w:t>
      </w:r>
    </w:p>
    <w:p>
      <w:pPr>
        <w:ind w:left="0" w:right="0" w:firstLine="560"/>
        <w:spacing w:before="450" w:after="450" w:line="312" w:lineRule="auto"/>
      </w:pPr>
      <w:r>
        <w:rPr>
          <w:rFonts w:ascii="宋体" w:hAnsi="宋体" w:eastAsia="宋体" w:cs="宋体"/>
          <w:color w:val="000"/>
          <w:sz w:val="28"/>
          <w:szCs w:val="28"/>
        </w:rPr>
        <w:t xml:space="preserve">二、计划生育系列保险的开展取得了良好效果</w:t>
      </w:r>
    </w:p>
    <w:p>
      <w:pPr>
        <w:ind w:left="0" w:right="0" w:firstLine="560"/>
        <w:spacing w:before="450" w:after="450" w:line="312" w:lineRule="auto"/>
      </w:pPr>
      <w:r>
        <w:rPr>
          <w:rFonts w:ascii="宋体" w:hAnsi="宋体" w:eastAsia="宋体" w:cs="宋体"/>
          <w:color w:val="000"/>
          <w:sz w:val="28"/>
          <w:szCs w:val="28"/>
        </w:rPr>
        <w:t xml:space="preserve">计划生育保险实现了商业保险和政府政策的完美结合，提高了政府的行政效率，促进了商业保险社会管理功能的发挥，为在全国开展计划生育保险试点奠定了基础，提供了有益的经验。</w:t>
      </w:r>
    </w:p>
    <w:p>
      <w:pPr>
        <w:ind w:left="0" w:right="0" w:firstLine="560"/>
        <w:spacing w:before="450" w:after="450" w:line="312" w:lineRule="auto"/>
      </w:pPr>
      <w:r>
        <w:rPr>
          <w:rFonts w:ascii="宋体" w:hAnsi="宋体" w:eastAsia="宋体" w:cs="宋体"/>
          <w:color w:val="000"/>
          <w:sz w:val="28"/>
          <w:szCs w:val="28"/>
        </w:rPr>
        <w:t xml:space="preserve">一是促进了农村计划生育工作的顺利开展。各级政府为了落实计划生育政策，通常对独生子女家庭进行资金补助，但由于金额过小，在实际运作中收效甚微。**省开展农村0-6周岁独生子女健康平安保险后，等量资金的效用显著放大，农民实行计划生育的积极性明显提高。以该业务的试点地抚州市为例，农村独生子女办证率由原先的30%提高到了80%。独生子女及双女绝育户养老保险、计划生育手术保险开展后，转化为保费的计生补助资金发挥了较好的杠杆作用，打消了农民计划生育的各种顾虑，促进了计划生育工作的开展。</w:t>
      </w:r>
    </w:p>
    <w:p>
      <w:pPr>
        <w:ind w:left="0" w:right="0" w:firstLine="560"/>
        <w:spacing w:before="450" w:after="450" w:line="312" w:lineRule="auto"/>
      </w:pPr>
      <w:r>
        <w:rPr>
          <w:rFonts w:ascii="宋体" w:hAnsi="宋体" w:eastAsia="宋体" w:cs="宋体"/>
          <w:color w:val="000"/>
          <w:sz w:val="28"/>
          <w:szCs w:val="28"/>
        </w:rPr>
        <w:t xml:space="preserve">二是为农民提供了一定程度的社会保障。农民缺少社会保障体系的保护，对各种风险的抵御能力较低。**省农村0-6周岁独生子女健康平安保险的推出，缓解了农村独生子女“看病”特别是“看大病”困难的问题；**商洛市、**固始县推出的独生子女及双女绝育户养老保险则是在家庭养老制度的基础上，由政府组织实施的对独生子女及双女绝育户父母晚年生活的一种政策性补充保障。这些举措密切了政府与农民的关系，促进了“三农”政策的落实。</w:t>
      </w:r>
    </w:p>
    <w:p>
      <w:pPr>
        <w:ind w:left="0" w:right="0" w:firstLine="560"/>
        <w:spacing w:before="450" w:after="450" w:line="312" w:lineRule="auto"/>
      </w:pPr>
      <w:r>
        <w:rPr>
          <w:rFonts w:ascii="宋体" w:hAnsi="宋体" w:eastAsia="宋体" w:cs="宋体"/>
          <w:color w:val="000"/>
          <w:sz w:val="28"/>
          <w:szCs w:val="28"/>
        </w:rPr>
        <w:t xml:space="preserve">三是提高了保险公司自身的经济效益和社会效益。中国人寿在**省推出的0-6周岁独生子女健康平安保险，不仅在农民中扩大了影响，树立了形象，赢得了口碑，也为进一步开拓农村保险市场，抢</w:t>
      </w:r>
    </w:p>
    <w:p>
      <w:pPr>
        <w:ind w:left="0" w:right="0" w:firstLine="560"/>
        <w:spacing w:before="450" w:after="450" w:line="312" w:lineRule="auto"/>
      </w:pPr>
      <w:r>
        <w:rPr>
          <w:rFonts w:ascii="宋体" w:hAnsi="宋体" w:eastAsia="宋体" w:cs="宋体"/>
          <w:color w:val="000"/>
          <w:sz w:val="28"/>
          <w:szCs w:val="28"/>
        </w:rPr>
        <w:t xml:space="preserve">占市场先机奠定了坚实的基础；**固始县通过推出各类计划生育保险，累计收取保费278.7万元，提供保险保障7799.9万元，取得了良好的经济效益和社会效益。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2024-11-05T22:25:34+08:00</dcterms:created>
  <dcterms:modified xsi:type="dcterms:W3CDTF">2024-11-05T22:25:34+08:00</dcterms:modified>
</cp:coreProperties>
</file>

<file path=docProps/custom.xml><?xml version="1.0" encoding="utf-8"?>
<Properties xmlns="http://schemas.openxmlformats.org/officeDocument/2006/custom-properties" xmlns:vt="http://schemas.openxmlformats.org/officeDocument/2006/docPropsVTypes"/>
</file>