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2024年政治思想工作计划</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2024年政治思想工作计划  在政治思想方面，本人要长期坚持学习，努力提高自身的思想政治素质，学习《教育法》、《教师法》，按照《中小学教师职业道德规范》严格要求自己，奉公守法，遵守社会公德。忠诚人民的教育事业，为人师表。在教育教学过程中，不...</w:t>
      </w:r>
    </w:p>
    <w:p>
      <w:pPr>
        <w:ind w:left="0" w:right="0" w:firstLine="560"/>
        <w:spacing w:before="450" w:after="450" w:line="312" w:lineRule="auto"/>
      </w:pPr>
      <w:r>
        <w:rPr>
          <w:rFonts w:ascii="宋体" w:hAnsi="宋体" w:eastAsia="宋体" w:cs="宋体"/>
          <w:color w:val="000"/>
          <w:sz w:val="28"/>
          <w:szCs w:val="28"/>
        </w:rPr>
        <w:t xml:space="preserve">2024年政治思想工作计划  在政治思想方面，本人要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在教育教学过程中，利用学科特点加强对学生的思想教育，提高他们的思想政治素质，Ji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进一步认真学习马列主义，毛泽东思想及邓小平理论以及xx同志“三个代表”的理论精神和xx的“八荣八耻‘，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 提升教师职业道德 树立教师新形象</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小编推荐与 2024年政治思想工作计划 关联的文章：到 德育工作计划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2024-09-20T23:52:13+08:00</dcterms:created>
  <dcterms:modified xsi:type="dcterms:W3CDTF">2024-09-20T23:52:13+08:00</dcterms:modified>
</cp:coreProperties>
</file>

<file path=docProps/custom.xml><?xml version="1.0" encoding="utf-8"?>
<Properties xmlns="http://schemas.openxmlformats.org/officeDocument/2006/custom-properties" xmlns:vt="http://schemas.openxmlformats.org/officeDocument/2006/docPropsVTypes"/>
</file>