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室内设计实习总结六篇</w:t>
      </w:r>
      <w:bookmarkEnd w:id="1"/>
    </w:p>
    <w:p>
      <w:pPr>
        <w:jc w:val="center"/>
        <w:spacing w:before="0" w:after="450"/>
      </w:pPr>
      <w:r>
        <w:rPr>
          <w:rFonts w:ascii="Arial" w:hAnsi="Arial" w:eastAsia="Arial" w:cs="Arial"/>
          <w:color w:val="999999"/>
          <w:sz w:val="20"/>
          <w:szCs w:val="20"/>
        </w:rPr>
        <w:t xml:space="preserve">来源：网络  作者：天地有情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室内设计实习总结六篇 总结是指对某一阶段的工作、学习或思想中的经验或情况加以总结和概括的书面材料，它可以给我们下一阶段的学习和工作生活做指导，因此我们需要回头归纳，写一份总结了。那么你知道总结如何写吗？下面是小编精心整理的室内设计实习总结6...</w:t>
      </w:r>
    </w:p>
    <w:p>
      <w:pPr>
        <w:ind w:left="0" w:right="0" w:firstLine="560"/>
        <w:spacing w:before="450" w:after="450" w:line="312" w:lineRule="auto"/>
      </w:pPr>
      <w:r>
        <w:rPr>
          <w:rFonts w:ascii="宋体" w:hAnsi="宋体" w:eastAsia="宋体" w:cs="宋体"/>
          <w:color w:val="000"/>
          <w:sz w:val="28"/>
          <w:szCs w:val="28"/>
        </w:rPr>
        <w:t xml:space="preserve">室内设计实习总结六篇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因此我们需要回头归纳，写一份总结了。那么你知道总结如何写吗？下面是小编精心整理的室内设计实习总结6篇，希望能够帮助到大家。</w:t>
      </w:r>
    </w:p>
    <w:p>
      <w:pPr>
        <w:ind w:left="0" w:right="0" w:firstLine="560"/>
        <w:spacing w:before="450" w:after="450" w:line="312" w:lineRule="auto"/>
      </w:pPr>
      <w:r>
        <w:rPr>
          <w:rFonts w:ascii="宋体" w:hAnsi="宋体" w:eastAsia="宋体" w:cs="宋体"/>
          <w:color w:val="000"/>
          <w:sz w:val="28"/>
          <w:szCs w:val="28"/>
        </w:rPr>
        <w:t xml:space="preserve">室内设计实习总结 篇1</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山东的，但后来联系了南京木材市场后，于是就决定去南京市区，经过了一个小时左右的车程，我们到了南京木材市场，市场很大，有一个个木材摊位组成，一个火车铁轨把市场分成了两半，而铁轨两旁主要堆放着从东北刚运过来的各木材品种、规格。</w:t>
      </w:r>
    </w:p>
    <w:p>
      <w:pPr>
        <w:ind w:left="0" w:right="0" w:firstLine="560"/>
        <w:spacing w:before="450" w:after="450" w:line="312" w:lineRule="auto"/>
      </w:pPr>
      <w:r>
        <w:rPr>
          <w:rFonts w:ascii="宋体" w:hAnsi="宋体" w:eastAsia="宋体" w:cs="宋体"/>
          <w:color w:val="000"/>
          <w:sz w:val="28"/>
          <w:szCs w:val="28"/>
        </w:rPr>
        <w:t xml:space="preserve">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室内设计实习总结 篇2</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室内设计实习总结 篇3</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宋体" w:hAnsi="宋体" w:eastAsia="宋体" w:cs="宋体"/>
          <w:color w:val="000"/>
          <w:sz w:val="28"/>
          <w:szCs w:val="28"/>
        </w:rPr>
        <w:t xml:space="preserve">室内设计实习总结 篇4</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室内设计实习总结 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室内设计实习总结 篇6</w:t>
      </w:r>
    </w:p>
    <w:p>
      <w:pPr>
        <w:ind w:left="0" w:right="0" w:firstLine="560"/>
        <w:spacing w:before="450" w:after="450" w:line="312" w:lineRule="auto"/>
      </w:pPr>
      <w:r>
        <w:rPr>
          <w:rFonts w:ascii="宋体" w:hAnsi="宋体" w:eastAsia="宋体" w:cs="宋体"/>
          <w:color w:val="000"/>
          <w:sz w:val="28"/>
          <w:szCs w:val="28"/>
        </w:rPr>
        <w:t xml:space="preserve">20xx年xx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2024-10-20T01:21:16+08:00</dcterms:created>
  <dcterms:modified xsi:type="dcterms:W3CDTF">2024-10-20T01:21:16+08:00</dcterms:modified>
</cp:coreProperties>
</file>

<file path=docProps/custom.xml><?xml version="1.0" encoding="utf-8"?>
<Properties xmlns="http://schemas.openxmlformats.org/officeDocument/2006/custom-properties" xmlns:vt="http://schemas.openxmlformats.org/officeDocument/2006/docPropsVTypes"/>
</file>