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防盗防诈骗安全教育心得体会(8篇)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防盗防诈骗安全教育心得体会篇一1、 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防盗防诈骗安全教育心得体会篇一</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防盗防诈骗安全教育心得体会篇二</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防盗防诈骗安全教育心得体会篇三</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 不下。金融犯罪形式的层出不穷与犯罪分子手段的残忍，对银行的安 全保卫与内控工作都提出了新的挑战。面对日益严峻的银行安保形 势，我行审时度势、高瞻远瞩，组织全行员工学习银行安全防范知识 与开展防抢、防盗演练。通过学习与演练让我受益匪浅，感触颇多。 “凡事预则立，不预则废”。正确合理的安保措施是保证资金与人 员安全的有效屏障。我们应当充分认识到，加强员工安全防范意识教 育，提高员工的警惕性与处置突发事件的能力重要性;还有我们应当 深刻认识到，建立与完善安保规章制度并严格执行的必要性。只有做 到“人防”、“物防”、“技防”相结合，才能建立起一道有效的安全保护 网。纵观金融案件的发生，尽管形式各异，但追究原因归结为一点， 主要制度缺失，管理缺位。主要反映在以几个方面： 一是防患意识不强，忽视管理。大部分银行注重业务发展，忽视 了安全防范，一手硬一手软的现象较为普遍，尤其在基层银行，效益 第一，任务至上，仅注重主要业务指标的考核，不重视内部管理，忽 视安全教育，淡化责任意识，为数不多的警示教育也往往流于形式， 甚至欺上瞒下或走过场式的敷衍学习。</w:t>
      </w:r>
    </w:p>
    <w:p>
      <w:pPr>
        <w:ind w:left="0" w:right="0" w:firstLine="560"/>
        <w:spacing w:before="450" w:after="450" w:line="312" w:lineRule="auto"/>
      </w:pPr>
      <w:r>
        <w:rPr>
          <w:rFonts w:ascii="宋体" w:hAnsi="宋体" w:eastAsia="宋体" w:cs="宋体"/>
          <w:color w:val="000"/>
          <w:sz w:val="28"/>
          <w:szCs w:val="28"/>
        </w:rPr>
        <w:t xml:space="preserve">二是法律意识较差， 疏于教育。</w:t>
      </w:r>
    </w:p>
    <w:p>
      <w:pPr>
        <w:ind w:left="0" w:right="0" w:firstLine="560"/>
        <w:spacing w:before="450" w:after="450" w:line="312" w:lineRule="auto"/>
      </w:pPr>
      <w:r>
        <w:rPr>
          <w:rFonts w:ascii="宋体" w:hAnsi="宋体" w:eastAsia="宋体" w:cs="宋体"/>
          <w:color w:val="000"/>
          <w:sz w:val="28"/>
          <w:szCs w:val="28"/>
        </w:rPr>
        <w:t xml:space="preserve">银行点多、面广、线长，绝大多数员工身处最基层，长期以来，规范 化、 制度化的思想教育开展不够， 员工重视实际， 视思想教育为形式、 为空谈，思想教育无意义。久而久之，员工思想道德水准下降、法律 法规观念淡薄，遵纪守法的自觉性和防腐拒变能力差，大多凭个人的 良知做工作，谈不上高尚的人生观和价值观。三是稽核力度较弱，监 督不足。一方面稽核检查力量相对薄弱，对银行点多、面广、线长和 客观上难以全面实施有效的监督检查;另一方面，稽核检查人员有的 责任心差，原则性不强，稽核检查图形式，走过场，该发现的问题没 有及时发现，发现的问题也没有采取有效措施进行处罚，而是大事化 小、小事化无。有些事情虽然发现了，也下达了整改通知，但对落实 情况没做进一步的督促检查，使问题越积越大，最后导致发生重大经 济案件。 通过学习，特别是对案件的深入剖析，我认为，要在银行系统减 少案件的发生，使防控机制行之有效，必须做好以下几点。 首先要加强法规制度建设。当然，银行内部的各项规章制度林林 总总，不可谓不全，处罚不可谓不严厉，但是好多制度在许多员工看 来只是墙上的制度， 并没有很好的予以落实， 规范自已的行为。</w:t>
      </w:r>
    </w:p>
    <w:p>
      <w:pPr>
        <w:ind w:left="0" w:right="0" w:firstLine="560"/>
        <w:spacing w:before="450" w:after="450" w:line="312" w:lineRule="auto"/>
      </w:pPr>
      <w:r>
        <w:rPr>
          <w:rFonts w:ascii="宋体" w:hAnsi="宋体" w:eastAsia="宋体" w:cs="宋体"/>
          <w:color w:val="000"/>
          <w:sz w:val="28"/>
          <w:szCs w:val="28"/>
        </w:rPr>
        <w:t xml:space="preserve">但是， 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 的，但是制度是必要的，不可或缺的。我们更要进一步提高制度执行 力，堵塞管理漏洞，促使制度覆盖到业务经营和管理的各个环节和各 个层面是十分重要的。一切要用制度落实责任，用制度说话。第一， 每位员工首先要强化按规章制度办事的观念，不再是凭“经验”操作。 要树立制度面前人人平等的信念，不再是惟命是从。要树立内部控制 人人有责，从我做起的思想，不再是事不关己，己不劳心。有了良好 的制度，更要有一批执行制度的人予以落实，才能收到良好的效果。</w:t>
      </w:r>
    </w:p>
    <w:p>
      <w:pPr>
        <w:ind w:left="0" w:right="0" w:firstLine="560"/>
        <w:spacing w:before="450" w:after="450" w:line="312" w:lineRule="auto"/>
      </w:pPr>
      <w:r>
        <w:rPr>
          <w:rFonts w:ascii="宋体" w:hAnsi="宋体" w:eastAsia="宋体" w:cs="宋体"/>
          <w:color w:val="000"/>
          <w:sz w:val="28"/>
          <w:szCs w:val="28"/>
        </w:rPr>
        <w:t xml:space="preserve">因此，要加强各项内控制度落实情况的后续跟踪和监督工作，对于严 重违反内控制度的要严厉予以处理， 要让每一位违章违纪的员工付出 沉重的代价，让其有切身之痛，严重的更应清理出银行队伍。 其次要加强防范机制完。</w:t>
      </w:r>
    </w:p>
    <w:p>
      <w:pPr>
        <w:ind w:left="0" w:right="0" w:firstLine="560"/>
        <w:spacing w:before="450" w:after="450" w:line="312" w:lineRule="auto"/>
      </w:pPr>
      <w:r>
        <w:rPr>
          <w:rFonts w:ascii="宋体" w:hAnsi="宋体" w:eastAsia="宋体" w:cs="宋体"/>
          <w:color w:val="000"/>
          <w:sz w:val="28"/>
          <w:szCs w:val="28"/>
        </w:rPr>
        <w:t xml:space="preserve">机制漏洞是各项案件发生的一个重要因 素。每一件有内部员工参与的案件背后，无不有作案人长期处心积虑 的身影，他们正是利用了工作机制上存在的一些漏洞，精心准备，伺 机作案。我们要通过工作机制的转变，来防范案件的发生。做到密切 关注员工思想动态，将各种诱发案件的隐患消灭在萌芽状态。比如， 在工作机制方面，可以以制度化的形式进行岗位轮换，以制度化的形 式做好稽核监察工作，以制度化的形式作好员工的培训工作等等，避 免员工在同一岗位长期工作带来的负面效应， 避免因熟知了监管漏洞 而产生的犯罪诱惑。要以制度化的形式作好内控制度执行的有效性。 第三，要加强风险教育管理。要树立全员风险意识，突出防范重 点。每个岗位、每个环节、每个职工都是防范风险的关键，稍有不慎 就会形成损失，酿成风险。所以要把案件防控治理和完成业务经营目 标结合起来，把风险案件专项案件治理同增强员工风险意识、提高员 工整体素质结合起来。提高全员风险防范意识。 第四，要加强安防软环境营造。一要关心员工的疾苦，解决员工 的学习、生活和工作困难，解决一线员工诸如中午吃不上热饭，饭后 得不到休息等柜员后顾之忧，使他们能够一门心思干工作，满腔热情 搞服务。二要提高员工收入。事实充分证明员工的收入高低与案件发 生频率有很大的关系，员工的收入高、工作稳定、无后顾之忧的单位 和行业，其案发率就低些或为零。增加员工收入水平，起码能够保持 与物价指数涨幅持平，使低收入员工无后顾之忧，精心工作，自觉抵 制任何形式的违规。三要倾听员工的心声，关注员工思想变化。各级 领导要到基层充分与每个员工广泛接触， 善于用领导的艺术和方法使 他们把内心的、想说的话都说出来，以利于掌握思想动向，注意疏导 和解决他们所面临的各种生活、学习、工作困难和矛盾，及他们所关 注的焦点、难点问题，化消极为积极。 第五，要加强防控意识教育。进一步提高防控意识。要加大学习 教育力度，通过创新学习形式，丰富学习内容来增强学习效果，让制 度规定等合规文化在员工中熟记于脑， 烂记于心， 不断提高防控意识。</w:t>
      </w:r>
    </w:p>
    <w:p>
      <w:pPr>
        <w:ind w:left="0" w:right="0" w:firstLine="560"/>
        <w:spacing w:before="450" w:after="450" w:line="312" w:lineRule="auto"/>
      </w:pPr>
      <w:r>
        <w:rPr>
          <w:rFonts w:ascii="宋体" w:hAnsi="宋体" w:eastAsia="宋体" w:cs="宋体"/>
          <w:color w:val="000"/>
          <w:sz w:val="28"/>
          <w:szCs w:val="28"/>
        </w:rPr>
        <w:t xml:space="preserve">要让员工在教育中学会透过现象看本质，居安思危，善于从平静中发 现暗潮潜流， 将案件事故消灭在萌芽状态、 起始阶段， 做到自我警觉， 自我防堵，自我保护，自我提高。进一步提高内控执行力。要从案例 教育、制度学习、业务操作、检查和被检查及问题的发现、整改等过 程中，全面加强内控执行力建设，进一步提高全员内控执行能力。要 高度重视抓好内部管理薄弱环节。发现苗头性问题和隐患，对查出的 违规问题强力整改、从重追究、从严惩处，时刻保持高压态势，要达 到使每一个微小的违规都能引起高度重视和警觉， 从根本上消除违规 现象。银行安全是银行业务迅猛发展的基石，共同筑牢我行安全防范 屏障，是为我行业务快速发展提供有力保障和支撑。</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防盗防诈骗安全教育心得体会篇四</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下面一起来看看大学安全教育心得体会有哪些呢?</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心得体会。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4、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防盗防诈骗安全教育心得体会篇五</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nn〕)306号)、《攀枝花市规划和建设局开展建筑工地安全大检查的通知》(攀规建发〔20nn〕153号)的要求，结合目前我区建筑施工安全生产面临的形势，20nn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本次检查共抽查了30余个在建项目，建筑面积50余万平方米。检查中共发出限期整改通知书3份，停工整改通知书27份，共检查出安全生产隐患、文明施工问题156条/次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5、大部分工程施工用电不符合规范要求：三相五线系统安装、电器配置、三级配电保护、线路敷设、用电标识等均不符合要求;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2、部分施工现场封闭施工管理不到位，施工现场排水系统不到位;主要通道不硬化;各类建材堆放混乱;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3、部分工程的扬尘控制不到位，冲洗装置不到位。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2、部分监理单位的监理大纲、监理规划、监理实施细则缺少安全内容或缺乏针对性。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3、现场专业监理岗位人员配备不足，相关人员业务水平不高，工作责任心不强，现场监理人员到位率不高。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4、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5、部分总监未按规定要求对重点工序、重点部位进行平行检查和旁站督促。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防盗防诈骗安全教育心得体会篇六</w:t>
      </w:r>
    </w:p>
    <w:p>
      <w:pPr>
        <w:ind w:left="0" w:right="0" w:firstLine="560"/>
        <w:spacing w:before="450" w:after="450" w:line="312" w:lineRule="auto"/>
      </w:pPr>
      <w:r>
        <w:rPr>
          <w:rFonts w:ascii="宋体" w:hAnsi="宋体" w:eastAsia="宋体" w:cs="宋体"/>
          <w:color w:val="000"/>
          <w:sz w:val="28"/>
          <w:szCs w:val="28"/>
        </w:rPr>
        <w:t xml:space="preserve">经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头我就安全教育学习谈几点自我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一、抓好安全教育是我们教师进行教书育人的行动指南。安全学习心得体会。</w:t>
      </w:r>
    </w:p>
    <w:p>
      <w:pPr>
        <w:ind w:left="0" w:right="0" w:firstLine="560"/>
        <w:spacing w:before="450" w:after="450" w:line="312" w:lineRule="auto"/>
      </w:pPr>
      <w:r>
        <w:rPr>
          <w:rFonts w:ascii="宋体" w:hAnsi="宋体" w:eastAsia="宋体" w:cs="宋体"/>
          <w:color w:val="000"/>
          <w:sz w:val="28"/>
          <w:szCs w:val="28"/>
        </w:rPr>
        <w:t xml:space="preserve">讲座中重点谈到了“教师”这一部分，它涉及面较宽广，不但谈到了教师所应当具备的职业道德规范，学校的安全职责，并且谈到了教师必须应尽到的安全职责等方面。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供给了教书育人的行动指南。一名合格的农村教师，必须明确自我的权利和义务，要有安全理念，要懂得安全基本常识，要有安全第一的思想。作为教师更应把职业职责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团体负责，对社会负责。在社会主义社会，教师职业态度的基本要求，就是树立进取主动的劳动态度，努力培养社会主义新人。安全学习心得体会。教师必须有主人翁的安全职责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二、抓好安全工作是学生理解良好教育的重要保证，是学校实施教育的重要保障。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仅是适龄儿童家长及监护人的职责和义务，更是国家和政府的义务。国家和政府必须采取各种有效措施确保每一个适龄儿童入学理解规定年限的学校安全教育，供给安全的教育教学设施。学生在校的安全更是学校的重要职责，让学生了解安全常识，掌握安全自我保护方法，这是学校义不容辞的职责。学校要充分利用升降旗仪式、广播、电视、班会、集会、板报等宣传阵地或聘请相关人员到校，认真开展安全知识宣传和讲解。利用多种形式认真开展安全活动，让每一位教师明确，让每一位学生知晓。学校要根据不一样季节的特点，抓好安全卫生工作，学校要有安全提示牌、警示牌、人行横道线设置，学校要做到安全制度落实，人员到位，职责明确。学校仅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当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异常是推出动画片等中、小学生喜欢的节目时，有意识地插播一些宣传教育公益广告，此种宣传方式长期坚持，久而久之将会收到事半功倍的效果。社会、家庭、学校联动抓好了安全工作，一个“和谐、礼貌、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防盗防诈骗安全教育心得体会篇七</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别要注意食物中的碎骨头、鱼刺。泰城某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5.12汶川大地震时，不</w:t>
      </w:r>
    </w:p>
    <w:p>
      <w:pPr>
        <w:ind w:left="0" w:right="0" w:firstLine="560"/>
        <w:spacing w:before="450" w:after="450" w:line="312" w:lineRule="auto"/>
      </w:pPr>
      <w:r>
        <w:rPr>
          <w:rFonts w:ascii="宋体" w:hAnsi="宋体" w:eastAsia="宋体" w:cs="宋体"/>
          <w:color w:val="000"/>
          <w:sz w:val="28"/>
          <w:szCs w:val="28"/>
        </w:rPr>
        <w:t xml:space="preserve">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防盗防诈骗安全教育心得体会篇八</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在今年的网络培训资料中，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通过西部十二省中小学安全教育与安全管理国家级远程专题培训网上学习，我学到了很多东西，也受到了很大启发，也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过这次培训，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做好预防</w:t>
      </w:r>
    </w:p>
    <w:p>
      <w:pPr>
        <w:ind w:left="0" w:right="0" w:firstLine="560"/>
        <w:spacing w:before="450" w:after="450" w:line="312" w:lineRule="auto"/>
      </w:pPr>
      <w:r>
        <w:rPr>
          <w:rFonts w:ascii="宋体" w:hAnsi="宋体" w:eastAsia="宋体" w:cs="宋体"/>
          <w:color w:val="000"/>
          <w:sz w:val="28"/>
          <w:szCs w:val="28"/>
        </w:rPr>
        <w:t xml:space="preserve">作为学校的领导和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2024-10-05T12:33:50+08:00</dcterms:created>
  <dcterms:modified xsi:type="dcterms:W3CDTF">2024-10-05T12:33:50+08:00</dcterms:modified>
</cp:coreProperties>
</file>

<file path=docProps/custom.xml><?xml version="1.0" encoding="utf-8"?>
<Properties xmlns="http://schemas.openxmlformats.org/officeDocument/2006/custom-properties" xmlns:vt="http://schemas.openxmlformats.org/officeDocument/2006/docPropsVTypes"/>
</file>