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暑期社会实践新闻稿范文</w:t>
      </w:r>
      <w:bookmarkEnd w:id="1"/>
    </w:p>
    <w:p>
      <w:pPr>
        <w:jc w:val="center"/>
        <w:spacing w:before="0" w:after="450"/>
      </w:pPr>
      <w:r>
        <w:rPr>
          <w:rFonts w:ascii="Arial" w:hAnsi="Arial" w:eastAsia="Arial" w:cs="Arial"/>
          <w:color w:val="999999"/>
          <w:sz w:val="20"/>
          <w:szCs w:val="20"/>
        </w:rPr>
        <w:t xml:space="preserve">来源：网络  作者：落花无言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盛夏的滚滚热浪来袭，却挡不住中南财大社会实践小分队的脚步。我校2024年的暑期社会实践如期而至。由王蓓琳，杨来咪，乔雪，刘世婧，赵舒，郭稚颖等人组成的“侠客行”小分队就是一例，她们赴安徽合肥，湖北襄阳，山西长治，湖南新乡等地开展了本次实践活...</w:t>
      </w:r>
    </w:p>
    <w:p>
      <w:pPr>
        <w:ind w:left="0" w:right="0" w:firstLine="560"/>
        <w:spacing w:before="450" w:after="450" w:line="312" w:lineRule="auto"/>
      </w:pPr>
      <w:r>
        <w:rPr>
          <w:rFonts w:ascii="宋体" w:hAnsi="宋体" w:eastAsia="宋体" w:cs="宋体"/>
          <w:color w:val="000"/>
          <w:sz w:val="28"/>
          <w:szCs w:val="28"/>
        </w:rPr>
        <w:t xml:space="preserve">盛夏的滚滚热浪来袭，却挡不住中南财大社会实践小分队的脚步。我校2024年的暑期社会实践如期而至。由王蓓琳，杨来咪，乔雪，刘世婧，赵舒，郭稚颖等人组成的“侠客行”小分队就是一例，她们赴安徽合肥，湖北襄阳，山西长治，湖南新乡等地开展了本次实践活动。</w:t>
      </w:r>
    </w:p>
    <w:p>
      <w:pPr>
        <w:ind w:left="0" w:right="0" w:firstLine="560"/>
        <w:spacing w:before="450" w:after="450" w:line="312" w:lineRule="auto"/>
      </w:pPr>
      <w:r>
        <w:rPr>
          <w:rFonts w:ascii="宋体" w:hAnsi="宋体" w:eastAsia="宋体" w:cs="宋体"/>
          <w:color w:val="000"/>
          <w:sz w:val="28"/>
          <w:szCs w:val="28"/>
        </w:rPr>
        <w:t xml:space="preserve">在出租车日益成为城市文明的窗口的背景下，她们以“从‘份子钱’谈我国行政管理体制改革”为调研课题，利用暑期时间，深入出租车行业进行调查。探究出租车司机的生存现状，及当前的出租车运营公司的行政垄断所造成的社会整体福利下降的态势，并对此进行了深入思考，分析，借鉴国内外优秀范例，提出了自己对此行业改革发展的建议和展望。</w:t>
      </w:r>
    </w:p>
    <w:p>
      <w:pPr>
        <w:ind w:left="0" w:right="0" w:firstLine="560"/>
        <w:spacing w:before="450" w:after="450" w:line="312" w:lineRule="auto"/>
      </w:pPr>
      <w:r>
        <w:rPr>
          <w:rFonts w:ascii="宋体" w:hAnsi="宋体" w:eastAsia="宋体" w:cs="宋体"/>
          <w:color w:val="000"/>
          <w:sz w:val="28"/>
          <w:szCs w:val="28"/>
        </w:rPr>
        <w:t xml:space="preserve">正式开始调查之前，她们进行了分析，主要以客运管理处，出租车司机的就餐地点，城市加气站为调研地点，以实地走访，问卷调查，网上问卷发放等多重方式开展实践活动。</w:t>
      </w:r>
    </w:p>
    <w:p>
      <w:pPr>
        <w:ind w:left="0" w:right="0" w:firstLine="560"/>
        <w:spacing w:before="450" w:after="450" w:line="312" w:lineRule="auto"/>
      </w:pPr>
      <w:r>
        <w:rPr>
          <w:rFonts w:ascii="宋体" w:hAnsi="宋体" w:eastAsia="宋体" w:cs="宋体"/>
          <w:color w:val="000"/>
          <w:sz w:val="28"/>
          <w:szCs w:val="28"/>
        </w:rPr>
        <w:t xml:space="preserve">在运营公司，她们了解到，出租车“份子钱”由来已久，其中包括，政府税收、出租车的折旧损耗费用、车辆全险费用、年检费用、挂靠手续费用等等.</w:t>
      </w:r>
    </w:p>
    <w:p>
      <w:pPr>
        <w:ind w:left="0" w:right="0" w:firstLine="560"/>
        <w:spacing w:before="450" w:after="450" w:line="312" w:lineRule="auto"/>
      </w:pPr>
      <w:r>
        <w:rPr>
          <w:rFonts w:ascii="宋体" w:hAnsi="宋体" w:eastAsia="宋体" w:cs="宋体"/>
          <w:color w:val="000"/>
          <w:sz w:val="28"/>
          <w:szCs w:val="28"/>
        </w:rPr>
        <w:t xml:space="preserve">目前新乡市是个人买断，再挂靠公司。每年向公司交500元费用，经营权在个人。个人也可以雇人开车，获得收入。</w:t>
      </w:r>
    </w:p>
    <w:p>
      <w:pPr>
        <w:ind w:left="0" w:right="0" w:firstLine="560"/>
        <w:spacing w:before="450" w:after="450" w:line="312" w:lineRule="auto"/>
      </w:pPr>
      <w:r>
        <w:rPr>
          <w:rFonts w:ascii="宋体" w:hAnsi="宋体" w:eastAsia="宋体" w:cs="宋体"/>
          <w:color w:val="000"/>
          <w:sz w:val="28"/>
          <w:szCs w:val="28"/>
        </w:rPr>
        <w:t xml:space="preserve">之后，通过给出租车司机发放调查问卷，她们了解到，目前出租车司机的每月平均毛收入为：9000元。而成本构成为：成本构成=直接成本+组织成本+制度成本，直接成本=燃油费+维修费+伙食费+购车费，组织成本=，制度成本=政府收费+企业收费+保险费，约合7000元，即司机每月收入仅为2024元左右。且久坐导致的生理疾病和超负荷每日12小时以上的工作量成为这一行业主要困扰。</w:t>
      </w:r>
    </w:p>
    <w:p>
      <w:pPr>
        <w:ind w:left="0" w:right="0" w:firstLine="560"/>
        <w:spacing w:before="450" w:after="450" w:line="312" w:lineRule="auto"/>
      </w:pPr>
      <w:r>
        <w:rPr>
          <w:rFonts w:ascii="宋体" w:hAnsi="宋体" w:eastAsia="宋体" w:cs="宋体"/>
          <w:color w:val="000"/>
          <w:sz w:val="28"/>
          <w:szCs w:val="28"/>
        </w:rPr>
        <w:t xml:space="preserve">接着，她们又对行人做了相关问题的采访，从中得知，出租车行业是关系到民生，和谐的重要领域。群众对出租车司机的生存现状担忧，但也同时希望，国家有关部门能制定相关政策，打击“黑车”，提升社会福利，构建安全绿色的交通运营体系。张女士同时表示：目前城市出租车数量应当相应提高，有关部门应该做好司机培训工作，提高素质，减少拒载，黑车等现象，方便群众通行。</w:t>
      </w:r>
    </w:p>
    <w:p>
      <w:pPr>
        <w:ind w:left="0" w:right="0" w:firstLine="560"/>
        <w:spacing w:before="450" w:after="450" w:line="312" w:lineRule="auto"/>
      </w:pPr>
      <w:r>
        <w:rPr>
          <w:rFonts w:ascii="宋体" w:hAnsi="宋体" w:eastAsia="宋体" w:cs="宋体"/>
          <w:color w:val="000"/>
          <w:sz w:val="28"/>
          <w:szCs w:val="28"/>
        </w:rPr>
        <w:t xml:space="preserve">基于调查，她们对出租车的运营方式有了大致的了解。并深刻体会到了一个出租车司机生活的艰辛与不易，也意识到了政策的不同对出租车司机的福利及收入产生的深远影响。希望此次调研成果能够促进出租车行业又好又快发展，达到惠民利民的目标。</w:t>
      </w:r>
    </w:p>
    <w:p>
      <w:pPr>
        <w:ind w:left="0" w:right="0" w:firstLine="560"/>
        <w:spacing w:before="450" w:after="450" w:line="312" w:lineRule="auto"/>
      </w:pPr>
      <w:r>
        <w:rPr>
          <w:rFonts w:ascii="宋体" w:hAnsi="宋体" w:eastAsia="宋体" w:cs="宋体"/>
          <w:color w:val="000"/>
          <w:sz w:val="28"/>
          <w:szCs w:val="28"/>
        </w:rPr>
        <w:t xml:space="preserve">十年树木，百年树人。我校的暑期社会实践活动兼具教育和实践功能，大学生们在身体力行的过程中，对社会现状，民生热点有了更深入的理解，对自身的责任感和使命感也有了新一层的认识。社会实践活动将理论同实践相结合，身在校园，心系天下，是培养新一代的复合型人才的熔炉。让我们履行使命，志愿服务社会，弘扬奉献精神，争做共和国新时期的合格后备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2024-10-06T18:35:47+08:00</dcterms:created>
  <dcterms:modified xsi:type="dcterms:W3CDTF">2024-10-06T18:35:47+08:00</dcterms:modified>
</cp:coreProperties>
</file>

<file path=docProps/custom.xml><?xml version="1.0" encoding="utf-8"?>
<Properties xmlns="http://schemas.openxmlformats.org/officeDocument/2006/custom-properties" xmlns:vt="http://schemas.openxmlformats.org/officeDocument/2006/docPropsVTypes"/>
</file>