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暑期银行社会实践调查报告</w:t>
      </w:r>
      <w:bookmarkEnd w:id="1"/>
    </w:p>
    <w:p>
      <w:pPr>
        <w:jc w:val="center"/>
        <w:spacing w:before="0" w:after="450"/>
      </w:pPr>
      <w:r>
        <w:rPr>
          <w:rFonts w:ascii="Arial" w:hAnsi="Arial" w:eastAsia="Arial" w:cs="Arial"/>
          <w:color w:val="999999"/>
          <w:sz w:val="20"/>
          <w:szCs w:val="20"/>
        </w:rPr>
        <w:t xml:space="preserve">来源：网络  作者：前尘往事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调查时间：7月12日—7月28日调查地点：中国信合营业部调查内容：会计对公业务及储蓄、信用卡、贷款业务等调查目的：认识国家经济宏观调控的必要性调查意义：锻炼适应社会的能力，理解理论与实践结合的必要一 银行实习调查内容大学校园就像一个小社会，...</w:t>
      </w:r>
    </w:p>
    <w:p>
      <w:pPr>
        <w:ind w:left="0" w:right="0" w:firstLine="560"/>
        <w:spacing w:before="450" w:after="450" w:line="312" w:lineRule="auto"/>
      </w:pPr>
      <w:r>
        <w:rPr>
          <w:rFonts w:ascii="宋体" w:hAnsi="宋体" w:eastAsia="宋体" w:cs="宋体"/>
          <w:color w:val="000"/>
          <w:sz w:val="28"/>
          <w:szCs w:val="28"/>
        </w:rPr>
        <w:t xml:space="preserve">调查时间：7月12日—7月28日</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2024-10-06T14:36:56+08:00</dcterms:created>
  <dcterms:modified xsi:type="dcterms:W3CDTF">2024-10-06T14:36:56+08:00</dcterms:modified>
</cp:coreProperties>
</file>

<file path=docProps/custom.xml><?xml version="1.0" encoding="utf-8"?>
<Properties xmlns="http://schemas.openxmlformats.org/officeDocument/2006/custom-properties" xmlns:vt="http://schemas.openxmlformats.org/officeDocument/2006/docPropsVTypes"/>
</file>