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会议主持词(创建全国文明城市动员大会)</w:t>
      </w:r>
      <w:bookmarkEnd w:id="1"/>
    </w:p>
    <w:p>
      <w:pPr>
        <w:jc w:val="center"/>
        <w:spacing w:before="0" w:after="450"/>
      </w:pPr>
      <w:r>
        <w:rPr>
          <w:rFonts w:ascii="Arial" w:hAnsi="Arial" w:eastAsia="Arial" w:cs="Arial"/>
          <w:color w:val="999999"/>
          <w:sz w:val="20"/>
          <w:szCs w:val="20"/>
        </w:rPr>
        <w:t xml:space="preserve">来源：网络  作者：雾凇晨曦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同志们： 现在开会。这次创建全国文明城市动员大会是经县委研究决定召开的。主要议题是动员全县人民积极参与到创建文明城市活动中去。参加今天会议的有：各镇党委书记、镇长、分管副书记、分管副镇长、宣传委员，县直党政群机关、正局级事业单位、直属机构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创建全国文明城市动员大会是经县委研究决定召开的。主要议题是动员全县人民积极参与到创建文明城市活动中去。参加今天会议的有：各镇党委书记、镇长、分管副书记、分管副镇长、宣传委员，县直党政群机关、正局级事业单位、直属机构主要负责人和中型以上企业分管政工的负责人，受表彰的先进单位和个人代表。这次会议的议程有六项：一是表彰先进；二是县委副书记、副县长田建民同志宣读《中共高青县委高青县人民政府关于争创全国创建文明城市工作先进城市的实施意见》；三是表态发言；四是县委书记岳华东讲话五是县委副书记翟乃利讲话；六是县委副书记、县长张建祥同志讲话。</w:t>
      </w:r>
    </w:p>
    <w:p>
      <w:pPr>
        <w:ind w:left="0" w:right="0" w:firstLine="560"/>
        <w:spacing w:before="450" w:after="450" w:line="312" w:lineRule="auto"/>
      </w:pPr>
      <w:r>
        <w:rPr>
          <w:rFonts w:ascii="宋体" w:hAnsi="宋体" w:eastAsia="宋体" w:cs="宋体"/>
          <w:color w:val="000"/>
          <w:sz w:val="28"/>
          <w:szCs w:val="28"/>
        </w:rPr>
        <w:t xml:space="preserve">下面大会进行第一项：表彰2024年度精神文明和宣传思想工作先进单位、先进个人。</w:t>
      </w:r>
    </w:p>
    <w:p>
      <w:pPr>
        <w:ind w:left="0" w:right="0" w:firstLine="560"/>
        <w:spacing w:before="450" w:after="450" w:line="312" w:lineRule="auto"/>
      </w:pPr>
      <w:r>
        <w:rPr>
          <w:rFonts w:ascii="宋体" w:hAnsi="宋体" w:eastAsia="宋体" w:cs="宋体"/>
          <w:color w:val="000"/>
          <w:sz w:val="28"/>
          <w:szCs w:val="28"/>
        </w:rPr>
        <w:t xml:space="preserve">首先由县委常委、宣传部长吕瑞常同志宣读《关于表彰2024年度“十佳文明市民”、10个“十佳”、“十星级文明家庭”的决定》、《关于表彰2024年度宣传思想工作先进单位、宣传报道先进集体、新闻宣传标兵、模范通讯员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下面请2024年度“十佳文明市民”王清河、卢汉春、孙卫东、张雷、张小辉、吴兴梅、张秀云、胡秀敏、索军、郭光辉上台领奖。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下面请宣传思想工作先进单位、新闻宣传先进集体代表：兰骏服装有限公司、高城镇党委、黑里寨镇党委、县电信局、县农村信用社、县公安局、田镇镇党委、木李镇党委、唐坊镇党委、县油区工委上台领奖。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剩余的奖项请到县委宣传部领取</w:t>
      </w:r>
    </w:p>
    <w:p>
      <w:pPr>
        <w:ind w:left="0" w:right="0" w:firstLine="560"/>
        <w:spacing w:before="450" w:after="450" w:line="312" w:lineRule="auto"/>
      </w:pPr>
      <w:r>
        <w:rPr>
          <w:rFonts w:ascii="宋体" w:hAnsi="宋体" w:eastAsia="宋体" w:cs="宋体"/>
          <w:color w:val="000"/>
          <w:sz w:val="28"/>
          <w:szCs w:val="28"/>
        </w:rPr>
        <w:t xml:space="preserve">大会进行第二项：请县委副书记、副县长田建民同志宣读《中共高青县委、高青县人民政府关于争创全国创建文明城市工作先进城市的实施意见》。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大会进行第三项：表态发言</w:t>
      </w:r>
    </w:p>
    <w:p>
      <w:pPr>
        <w:ind w:left="0" w:right="0" w:firstLine="560"/>
        <w:spacing w:before="450" w:after="450" w:line="312" w:lineRule="auto"/>
      </w:pPr>
      <w:r>
        <w:rPr>
          <w:rFonts w:ascii="宋体" w:hAnsi="宋体" w:eastAsia="宋体" w:cs="宋体"/>
          <w:color w:val="000"/>
          <w:sz w:val="28"/>
          <w:szCs w:val="28"/>
        </w:rPr>
        <w:t xml:space="preserve">请县城建委表态发言，县卫生局作准备。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下面请卫生局表态发言，县交警大队作准备。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下面请县交警大队表态发言，田镇镇作准备。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下面请田镇镇党委表态发言。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大会进行第四项：请岳书记作重要讲话，大家欢迎！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大会进行第五项：请县委副书记翟乃利讲话。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大会进行第六项：县委副书记、县长张建祥同志讲话,大家欢迎！</w:t>
      </w:r>
    </w:p>
    <w:p>
      <w:pPr>
        <w:ind w:left="0" w:right="0" w:firstLine="560"/>
        <w:spacing w:before="450" w:after="450" w:line="312" w:lineRule="auto"/>
      </w:pPr>
      <w:r>
        <w:rPr>
          <w:rFonts w:ascii="宋体" w:hAnsi="宋体" w:eastAsia="宋体" w:cs="宋体"/>
          <w:color w:val="000"/>
          <w:sz w:val="28"/>
          <w:szCs w:val="28"/>
        </w:rPr>
        <w:t xml:space="preserve">同志们，这次创建全国文明城市动员大会的议程已进行完毕。会上，对2024年度精神文明和宣传思想工作先进单位先进个人进行了表彰。田书记宣读了《中共高青县委、高青县人民政府关于争创全国创建文明城市工作先进城市的实施意见》，特别是岳书记对创建全国文明城市和宣传思想工作讲了非常重要的意见，希望大家一定要认真学习、深刻领会，抓好落实。下面：我就这次会议的贯彻落实问题再强调以下几点：</w:t>
      </w:r>
    </w:p>
    <w:p>
      <w:pPr>
        <w:ind w:left="0" w:right="0" w:firstLine="560"/>
        <w:spacing w:before="450" w:after="450" w:line="312" w:lineRule="auto"/>
      </w:pPr>
      <w:r>
        <w:rPr>
          <w:rFonts w:ascii="宋体" w:hAnsi="宋体" w:eastAsia="宋体" w:cs="宋体"/>
          <w:color w:val="000"/>
          <w:sz w:val="28"/>
          <w:szCs w:val="28"/>
        </w:rPr>
        <w:t xml:space="preserve">一是要提高认识，抓好落实。要组织广大党员干部认真学习岳书记的讲话精神，切实把思想和行动统一到岳书记讲话精神上来，统一到县委对加强新形势下创建全国文明城市的部署和要求上来。树立创城工作的紧迫感和危机感。创建全国文明城市时间很紧，标准很高，创建任务非常繁重，特别是我市创建热情很高，同时与其他城市竞争相当激烈。全县上下必须齐心合力，达成共识，进一步增强紧迫感和危机感，立即行动起来，迅速掀起创建全国文明城市的热潮。</w:t>
      </w:r>
    </w:p>
    <w:p>
      <w:pPr>
        <w:ind w:left="0" w:right="0" w:firstLine="560"/>
        <w:spacing w:before="450" w:after="450" w:line="312" w:lineRule="auto"/>
      </w:pPr>
      <w:r>
        <w:rPr>
          <w:rFonts w:ascii="宋体" w:hAnsi="宋体" w:eastAsia="宋体" w:cs="宋体"/>
          <w:color w:val="000"/>
          <w:sz w:val="28"/>
          <w:szCs w:val="28"/>
        </w:rPr>
        <w:t xml:space="preserve">二是以创城为契机，带动和促进各项工作。要把创建工作作为全县经济和社会各项事业发展的总抓手，把各方面的任务统揽于一个总体目标之下，集中方方面面的力量，全面推进我县的城市现代化。特别是要通过创城，提高县城辐射力。要把创城工作作为改善县城环境，提高社会服务水平的助推器，作为全面提高市民文明素质的突破口，带动两个文明建设全面发展。要把创城工作落脚到为人民群众办实事上，使人民群众真正得到实惠。</w:t>
      </w:r>
    </w:p>
    <w:p>
      <w:pPr>
        <w:ind w:left="0" w:right="0" w:firstLine="560"/>
        <w:spacing w:before="450" w:after="450" w:line="312" w:lineRule="auto"/>
      </w:pPr>
      <w:r>
        <w:rPr>
          <w:rFonts w:ascii="宋体" w:hAnsi="宋体" w:eastAsia="宋体" w:cs="宋体"/>
          <w:color w:val="000"/>
          <w:sz w:val="28"/>
          <w:szCs w:val="28"/>
        </w:rPr>
        <w:t xml:space="preserve">三是切实加强领导，落实责任。要切实加强对创城工作的组织领导，全面落实工作责任，确保各项任务的落实。当务之急，是要下大力气抓好市容环境卫生的综合整治，为创城创造良好条件。</w:t>
      </w:r>
    </w:p>
    <w:p>
      <w:pPr>
        <w:ind w:left="0" w:right="0" w:firstLine="560"/>
        <w:spacing w:before="450" w:after="450" w:line="312" w:lineRule="auto"/>
      </w:pPr>
      <w:r>
        <w:rPr>
          <w:rFonts w:ascii="宋体" w:hAnsi="宋体" w:eastAsia="宋体" w:cs="宋体"/>
          <w:color w:val="000"/>
          <w:sz w:val="28"/>
          <w:szCs w:val="28"/>
        </w:rPr>
        <w:t xml:space="preserve">同志们，在党的十六大召开前，创建全国文明城市工作面临前所未有的机遇和挑战，让我们以邓小平理论和江泽民同志“三个代表”思想为指导，与时俱进，开拓创新，求真务实，真抓实干，深入贯彻好这次会议精神，确保创建全国文明城市取得成功，以优异的成绩向党的十六大献礼。</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2024-10-18T22:23:49+08:00</dcterms:created>
  <dcterms:modified xsi:type="dcterms:W3CDTF">2024-10-18T22:23:49+08:00</dcterms:modified>
</cp:coreProperties>
</file>

<file path=docProps/custom.xml><?xml version="1.0" encoding="utf-8"?>
<Properties xmlns="http://schemas.openxmlformats.org/officeDocument/2006/custom-properties" xmlns:vt="http://schemas.openxmlformats.org/officeDocument/2006/docPropsVTypes"/>
</file>