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最新专职安全员年度工作总结2500字(六篇)</w:t>
      </w:r>
      <w:bookmarkEnd w:id="1"/>
    </w:p>
    <w:p>
      <w:pPr>
        <w:jc w:val="center"/>
        <w:spacing w:before="0" w:after="450"/>
      </w:pPr>
      <w:r>
        <w:rPr>
          <w:rFonts w:ascii="Arial" w:hAnsi="Arial" w:eastAsia="Arial" w:cs="Arial"/>
          <w:color w:val="999999"/>
          <w:sz w:val="20"/>
          <w:szCs w:val="20"/>
        </w:rPr>
        <w:t xml:space="preserve">来源：网络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专职安全员年度工作总结2500字篇一</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xx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专职安全员年度工作总结2500字篇二</w:t>
      </w:r>
    </w:p>
    <w:p>
      <w:pPr>
        <w:ind w:left="0" w:right="0" w:firstLine="560"/>
        <w:spacing w:before="450" w:after="450" w:line="312" w:lineRule="auto"/>
      </w:pPr>
      <w:r>
        <w:rPr>
          <w:rFonts w:ascii="宋体" w:hAnsi="宋体" w:eastAsia="宋体" w:cs="宋体"/>
          <w:color w:val="000"/>
          <w:sz w:val="28"/>
          <w:szCs w:val="28"/>
        </w:rPr>
        <w:t xml:space="preserve">本人于20__年7月毕业于___工业管理学院工程管理专业，先后在__建筑安装工程有限公司、__有限公司从事建筑工程施工安全管理，任技术员、安全员职务。近几年先后在_____工程、___工程、_____工程和____工程担任技术员、安全员职务，负责这几个项目的施工安全工作。在这近八年的工作中，本人在思想政治上坚决拥护中国共产党的领导，坚持四项基本原则，坚持改革开放，坚持理论联系实际，善于用所学的理论知识指导业务管理技术工作，所主持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根据工程师的任职条件，本人认为自己已符合申报工程师的职务资格，现呈报给各位专家给予评审。本人提交的所有申报材料均符合事实，真实无误，愿意依法承担相应责任。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专职安全员年度工作总结2500字篇三</w:t>
      </w:r>
    </w:p>
    <w:p>
      <w:pPr>
        <w:ind w:left="0" w:right="0" w:firstLine="560"/>
        <w:spacing w:before="450" w:after="450" w:line="312" w:lineRule="auto"/>
      </w:pPr>
      <w:r>
        <w:rPr>
          <w:rFonts w:ascii="宋体" w:hAnsi="宋体" w:eastAsia="宋体" w:cs="宋体"/>
          <w:color w:val="000"/>
          <w:sz w:val="28"/>
          <w:szCs w:val="28"/>
        </w:rPr>
        <w:t xml:space="preserve">各位领导、全体同仁：大家好!</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出台，是悬在各级领导干部头上的一把双刃剑。在这个正确的认识指导之下，我们确立了以“体系管理为载体，安全第一”的安全工作指导思想，坚定了“抓生产从安全入手，抓安全从生产出发”的安全工作管理理念，始终将安全工作列为我们一切工作的头等大事，重中之重。在20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20xx年中，针对我公司的具体实际，我们在安全生产方面重点抓了以下工作：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违章责任人现身说法等说理教育的多种形式，加大宣传声势，营造安全氛围。与此同时公司还开展以不同时期、不同思路、不同层次命题的大讨论，如我们提出的“抓安全工作到底是为了谁？”、“安全与岗位”、“安全与效益”等方面的讨论，并对特殊工种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xx元、违章操作发现一次处罚xxx-xxx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xx年共查处违章作业x起，其中严重违章x起，一般违章x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20xx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九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xx万元经费，添置了一部分安全设施设备、劳保用品、制作安全警示牌xx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专职安全员年度工作总结2500字篇四</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__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二是是加强培训。利用村干部开会时间对各村信息员进行了《食品安全法》培训。并积极组织相关人员参加县里组织的培训会。会同镇农办、畜牧站对种植、养殖大户进行无公害种植、养殖技术以及动物防疫培训。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春节期间进行了食品安全排查活动。四月份配合县职能部门对全镇火锅店、菜市场、冷库等羊肉摊点进行排查。6月份配合县食安办在金谷商业街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10月份，配合县综治办、县公安局、县交警大队、县消防大队、县卫生局、县工商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通过对__镇__饭店、__茶楼、__食府等几家饭店的检查，所有单位的营业执照、卫生许可证、从业人员健康证等证件齐全，消防设施配套，进货台账和消毒记录完善，后厨卫生清洁，货物存放布局合理，县领导对我镇食品安全工作予以充分肯定。11月份，配合县职能部门对全镇的宾馆、饭店、商场、超市、职工食堂、洗浴中心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专职安全员年度工作总结2500字篇五</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九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十二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一月至20xx年九月我主要负责公司建设工地的安全管理，抓好两个工地重点安全隐患的整治，加强人员安全生产工作环境，减少事故隐患，遏制重特大事故尤其是“群死群伤”恶性安全事故的发生，在遵照《xx工地安全管理条例》前提下对各建筑单位存在事故隐患的区域进行专项整治，并作为开展安全整治工作的重点。此间工地共发生安全事故xx起，死亡x人，伤x人，对事故单位罚款金额xx元。第二阶段：生产周期阶段，从20xx年十月至20xx年十二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xx处，查处安全生产事故x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x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w:t>
      </w:r>
    </w:p>
    <w:p>
      <w:pPr>
        <w:ind w:left="0" w:right="0" w:firstLine="560"/>
        <w:spacing w:before="450" w:after="450" w:line="312" w:lineRule="auto"/>
      </w:pPr>
      <w:r>
        <w:rPr>
          <w:rFonts w:ascii="宋体" w:hAnsi="宋体" w:eastAsia="宋体" w:cs="宋体"/>
          <w:color w:val="000"/>
          <w:sz w:val="28"/>
          <w:szCs w:val="28"/>
        </w:rPr>
        <w:t xml:space="preserve">1、组织员工参加了各种安全方面的培训，包括入场安全培训、岗位人员安全培训、消防设施使用培训、防化服装安全培训，特种容器作业培训，范围覆盖全公司生产线员工，使用广大员工接受到了全方位的安全教育培训；</w:t>
      </w:r>
    </w:p>
    <w:p>
      <w:pPr>
        <w:ind w:left="0" w:right="0" w:firstLine="560"/>
        <w:spacing w:before="450" w:after="450" w:line="312" w:lineRule="auto"/>
      </w:pPr>
      <w:r>
        <w:rPr>
          <w:rFonts w:ascii="宋体" w:hAnsi="宋体" w:eastAsia="宋体" w:cs="宋体"/>
          <w:color w:val="000"/>
          <w:sz w:val="28"/>
          <w:szCs w:val="28"/>
        </w:rPr>
        <w:t xml:space="preserve">2、同时根据公司领导安排，我部门还于十一月份开展了一次全厂的应急预案演练，演练的过程逼真深入人心，对员工们的教育意义深刻，为应对日后紧急事故的发生奠定了基础；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w:t>
      </w:r>
    </w:p>
    <w:p>
      <w:pPr>
        <w:ind w:left="0" w:right="0" w:firstLine="560"/>
        <w:spacing w:before="450" w:after="450" w:line="312" w:lineRule="auto"/>
      </w:pPr>
      <w:r>
        <w:rPr>
          <w:rFonts w:ascii="宋体" w:hAnsi="宋体" w:eastAsia="宋体" w:cs="宋体"/>
          <w:color w:val="000"/>
          <w:sz w:val="28"/>
          <w:szCs w:val="28"/>
        </w:rPr>
        <w:t xml:space="preserve">一是对各生产系统岗位进行了安全生产工作目标管理化，加强违章惩处力度，对生产系统检查分为监督、整改、罚款三个步骤。</w:t>
      </w:r>
    </w:p>
    <w:p>
      <w:pPr>
        <w:ind w:left="0" w:right="0" w:firstLine="560"/>
        <w:spacing w:before="450" w:after="450" w:line="312" w:lineRule="auto"/>
      </w:pPr>
      <w:r>
        <w:rPr>
          <w:rFonts w:ascii="宋体" w:hAnsi="宋体" w:eastAsia="宋体" w:cs="宋体"/>
          <w:color w:val="000"/>
          <w:sz w:val="28"/>
          <w:szCs w:val="28"/>
        </w:rPr>
        <w:t xml:space="preserve">二是按照市下达的20xx年安全生产控制指标，结合我公司的实际情况，层层签订安全生产责任书。将安全管理责任落实到车间主任、专业部门、生产员工三个方面。</w:t>
      </w:r>
    </w:p>
    <w:p>
      <w:pPr>
        <w:ind w:left="0" w:right="0" w:firstLine="560"/>
        <w:spacing w:before="450" w:after="450" w:line="312" w:lineRule="auto"/>
      </w:pPr>
      <w:r>
        <w:rPr>
          <w:rFonts w:ascii="宋体" w:hAnsi="宋体" w:eastAsia="宋体" w:cs="宋体"/>
          <w:color w:val="000"/>
          <w:sz w:val="28"/>
          <w:szCs w:val="28"/>
        </w:rPr>
        <w:t xml:space="preserve">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专职安全员年度工作总结2500字篇六</w:t>
      </w:r>
    </w:p>
    <w:p>
      <w:pPr>
        <w:ind w:left="0" w:right="0" w:firstLine="560"/>
        <w:spacing w:before="450" w:after="450" w:line="312" w:lineRule="auto"/>
      </w:pPr>
      <w:r>
        <w:rPr>
          <w:rFonts w:ascii="宋体" w:hAnsi="宋体" w:eastAsia="宋体" w:cs="宋体"/>
          <w:color w:val="000"/>
          <w:sz w:val="28"/>
          <w:szCs w:val="28"/>
        </w:rPr>
        <w:t xml:space="preserve">20__年上半年，在上级食安委的指导下，在市委、市政府的正确领导和大力支持下，继续深化食品安全治理整顿，加大严惩重处力度，切实解决影响人民群众食品安全的突出问题，坚决遏制食品安全违法行为多发态势;进一步完善食品监管体制和法规、制度、标准体系，努力消除监管盲区、死角，健全食品安全监管长效机制;加强食品安全监管能力，促进食品安全水平不断提高，各项工作取得了实效。</w:t>
      </w:r>
    </w:p>
    <w:p>
      <w:pPr>
        <w:ind w:left="0" w:right="0" w:firstLine="560"/>
        <w:spacing w:before="450" w:after="450" w:line="312" w:lineRule="auto"/>
      </w:pPr>
      <w:r>
        <w:rPr>
          <w:rFonts w:ascii="宋体" w:hAnsi="宋体" w:eastAsia="宋体" w:cs="宋体"/>
          <w:color w:val="000"/>
          <w:sz w:val="28"/>
          <w:szCs w:val="28"/>
        </w:rPr>
        <w:t xml:space="preserve">截止目前，全市现有食品生产经营主体2310户。其中食品生产加工企业已获为qs证65家，小作坊80家(均未发放生产许可证);饮食经营服务单位800家，均发放餐饮经营许可证，其中学校、幼儿园及其他集体食堂64家，食品卫生监督量化分级管理100%;注册登记核发食品流通许可证1365份，其中大型商场超市6个、集贸市场31个。</w:t>
      </w:r>
    </w:p>
    <w:p>
      <w:pPr>
        <w:ind w:left="0" w:right="0" w:firstLine="560"/>
        <w:spacing w:before="450" w:after="450" w:line="312" w:lineRule="auto"/>
      </w:pPr>
      <w:r>
        <w:rPr>
          <w:rFonts w:ascii="宋体" w:hAnsi="宋体" w:eastAsia="宋体" w:cs="宋体"/>
          <w:color w:val="000"/>
          <w:sz w:val="28"/>
          <w:szCs w:val="28"/>
        </w:rPr>
        <w:t xml:space="preserve">把食品工作作为我市的一项重要工作来抓，至今年6月底，召开多次专题会议，研究布置食品安全监管工作;在涉及食品工作的人财物上给予大力支持，为安全监管和工作正常的运转提供了有力保障。</w:t>
      </w:r>
    </w:p>
    <w:p>
      <w:pPr>
        <w:ind w:left="0" w:right="0" w:firstLine="560"/>
        <w:spacing w:before="450" w:after="450" w:line="312" w:lineRule="auto"/>
      </w:pPr>
      <w:r>
        <w:rPr>
          <w:rFonts w:ascii="宋体" w:hAnsi="宋体" w:eastAsia="宋体" w:cs="宋体"/>
          <w:color w:val="000"/>
          <w:sz w:val="28"/>
          <w:szCs w:val="28"/>
        </w:rPr>
        <w:t xml:space="preserve">建立健全监管职能，卫生监督协管员和信息员能正常发挥作用，市、乡、村三级监管网络通畅;完善了食品安全应急处理机制、监管责任制和责任追究制、卫生监督协管员考核机制、食品安全示范创建实施方案等一系列制度和方案，使监管措施进一步完善，监管效率进一步提升。</w:t>
      </w:r>
    </w:p>
    <w:p>
      <w:pPr>
        <w:ind w:left="0" w:right="0" w:firstLine="560"/>
        <w:spacing w:before="450" w:after="450" w:line="312" w:lineRule="auto"/>
      </w:pPr>
      <w:r>
        <w:rPr>
          <w:rFonts w:ascii="宋体" w:hAnsi="宋体" w:eastAsia="宋体" w:cs="宋体"/>
          <w:color w:val="000"/>
          <w:sz w:val="28"/>
          <w:szCs w:val="28"/>
        </w:rPr>
        <w:t xml:space="preserve">今年上半年，共开展多部门联合执法大检查9次，即元旦春节、米粉米线、东江鱼、__湖酒业、学校食堂以及“腐竹”、“病死猪”、“水产品”的专项整治行动等，全面排查了小餐饮、小食品、村卫生室、学校、幼儿园等经营户和单位50余批次，监管工作取得了实效。迎接了省、__市对我市食品安全工作的督查检查，通过了我市的绩效考核复评。得到了领导们的好评，在__市食品安全工作会上，我市荣获20__年度先进集体(第一名)。</w:t>
      </w:r>
    </w:p>
    <w:p>
      <w:pPr>
        <w:ind w:left="0" w:right="0" w:firstLine="560"/>
        <w:spacing w:before="450" w:after="450" w:line="312" w:lineRule="auto"/>
      </w:pPr>
      <w:r>
        <w:rPr>
          <w:rFonts w:ascii="宋体" w:hAnsi="宋体" w:eastAsia="宋体" w:cs="宋体"/>
          <w:color w:val="000"/>
          <w:sz w:val="28"/>
          <w:szCs w:val="28"/>
        </w:rPr>
        <w:t xml:space="preserve">工商局组织开展了不合格东江鱼、无“qs”标志食品包装容器、“地沟油”、果冻、食用油、腐朽、添油剂等不合格商品的专项检查32次，共出动执法人员113人次，执法车辆51车次，检查经营场所1600户次，清查无照经营11户，过期、变质食品45公斤，过期“山水”啤酒50件，无qs标志一次性筷子950双，无qs标志一次性杯750个。同时，我局还全面开展校园周边食品安全专项整治，清理学校周边及校内的食品经营主体，开展食品安全检查，与食品经营者签定责任状，切实保障校园食品安全。我局以与人民群众生活密切相关的粮、油、肉、菜、禽蛋、水果、酒类等食品为重点，重拳出击，查扣假冒“__液”、“__1573”、“__茅台”、“___o”、“__丹尼”等名酒263瓶，假冒“__吉”饮料701罐、(假冒名烟1901条、假冒“__蜓”皮鞋52双)、销毁过期食品356公斤，下架不合格食品17批次，有效净化了我市食品消费环境。截至6月2日，共核发食品流通许可证1365份。</w:t>
      </w:r>
    </w:p>
    <w:p>
      <w:pPr>
        <w:ind w:left="0" w:right="0" w:firstLine="560"/>
        <w:spacing w:before="450" w:after="450" w:line="312" w:lineRule="auto"/>
      </w:pPr>
      <w:r>
        <w:rPr>
          <w:rFonts w:ascii="宋体" w:hAnsi="宋体" w:eastAsia="宋体" w:cs="宋体"/>
          <w:color w:val="000"/>
          <w:sz w:val="28"/>
          <w:szCs w:val="28"/>
        </w:rPr>
        <w:t xml:space="preserve">质监局制定了食品生产企业专项整治工作方案。方案以城乡结合部和农村为重点区域，以小食品加工和无证照企业为重点对象，以二十八类食品为重点产品开展专项整治。上半年开展了食品安全专项整治检查7次，出动执法人员117余人次，检查食品生产企业65家，抽检样品110个批次，批次合格率为93.7%。加大食品质量安全市场准入工作，目前已获为qs证65家，涉及12类食品，使市场准入工作真正成为食品监管工作的有力助手。通过帮促企业申领食品生产许可证，从而促使了企业生产条件不断改进，规范和提高。</w:t>
      </w:r>
    </w:p>
    <w:p>
      <w:pPr>
        <w:ind w:left="0" w:right="0" w:firstLine="560"/>
        <w:spacing w:before="450" w:after="450" w:line="312" w:lineRule="auto"/>
      </w:pPr>
      <w:r>
        <w:rPr>
          <w:rFonts w:ascii="宋体" w:hAnsi="宋体" w:eastAsia="宋体" w:cs="宋体"/>
          <w:color w:val="000"/>
          <w:sz w:val="28"/>
          <w:szCs w:val="28"/>
        </w:rPr>
        <w:t xml:space="preserve">食药局对186家餐饮单位食品安全进行监管，从餐饮服务许可持证情况、从业人员个人卫生情况、食品安全制度建立及执行情况、食品原料采购索票索证及购物台帐建立、加工场所及过程卫生情况、蔬菜鱼肉清洗设施、餐饮具清洗消毒保洁设施及消毒记录、防蝇防尘防鼠“三防”设施、食品存储、食用油、食品调味料和食品添加剂使用情况、餐厨废弃处置及台帐建立情况等方面进行检查。共下发卫生监督意见书558份，现场检查笔录65份，询问笔录42份，整改意见书65份，立案查处餐饮店16家(专项检查6次，结案5家)。通过食品安全卫生监督和执法，增强了餐饮业的自律意识，规范了经营活动，强化了食品安全卫生。在“问题胶囊”整治中，对所辖的药店和医疗机构逐一排查，没有发现所列批次的问题胶囊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2024-10-18T12:14:02+08:00</dcterms:created>
  <dcterms:modified xsi:type="dcterms:W3CDTF">2024-10-18T12:14:02+08:00</dcterms:modified>
</cp:coreProperties>
</file>

<file path=docProps/custom.xml><?xml version="1.0" encoding="utf-8"?>
<Properties xmlns="http://schemas.openxmlformats.org/officeDocument/2006/custom-properties" xmlns:vt="http://schemas.openxmlformats.org/officeDocument/2006/docPropsVTypes"/>
</file>