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城镇领导作风建设教育工作方案</w:t>
      </w:r>
      <w:bookmarkEnd w:id="1"/>
    </w:p>
    <w:p>
      <w:pPr>
        <w:jc w:val="center"/>
        <w:spacing w:before="0" w:after="450"/>
      </w:pPr>
      <w:r>
        <w:rPr>
          <w:rFonts w:ascii="Arial" w:hAnsi="Arial" w:eastAsia="Arial" w:cs="Arial"/>
          <w:color w:val="999999"/>
          <w:sz w:val="20"/>
          <w:szCs w:val="20"/>
        </w:rPr>
        <w:t xml:space="preserve">来源：网络  作者：紫陌红尘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城镇领导作风建设教育工作方案范文根据县委《关于进一步加强领导干部作风建设的意见》和《加强领导干部作风建设专项学习教育活动实施方案》要求，为全面加强新形势下领导干部作风建设。从2024年1月份开始，镇领导干部和基层站所长中集中开展以“加强作风...</w:t>
      </w:r>
    </w:p>
    <w:p>
      <w:pPr>
        <w:ind w:left="0" w:right="0" w:firstLine="560"/>
        <w:spacing w:before="450" w:after="450" w:line="312" w:lineRule="auto"/>
      </w:pPr>
      <w:r>
        <w:rPr>
          <w:rFonts w:ascii="宋体" w:hAnsi="宋体" w:eastAsia="宋体" w:cs="宋体"/>
          <w:color w:val="000"/>
          <w:sz w:val="28"/>
          <w:szCs w:val="28"/>
        </w:rPr>
        <w:t xml:space="preserve">城镇领导作风建设教育工作方案范文</w:t>
      </w:r>
    </w:p>
    <w:p>
      <w:pPr>
        <w:ind w:left="0" w:right="0" w:firstLine="560"/>
        <w:spacing w:before="450" w:after="450" w:line="312" w:lineRule="auto"/>
      </w:pPr>
      <w:r>
        <w:rPr>
          <w:rFonts w:ascii="宋体" w:hAnsi="宋体" w:eastAsia="宋体" w:cs="宋体"/>
          <w:color w:val="000"/>
          <w:sz w:val="28"/>
          <w:szCs w:val="28"/>
        </w:rPr>
        <w:t xml:space="preserve">根据县委《关于进一步加强领导干部作风建设的意见》和《加强领导干部作风建设专项学习教育活动实施方案》要求，为全面加强新形势下领导干部作风建设。从2024年1月份开始，镇领导干部和基层站所长中集中开展以“加强作风建设，弘扬清风正气”为主题的作风建设专项学习教育活动，具体实施方案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按照中央、省委和市委关于加强领导干部作风建设的要求，全面加强领导干部思想作风、学风、工作作风、领导作风和生活作风建设，牢固树立宗旨意识、大局意识、责任意识、组织纪律意识，确立“责任比能力更重要”的理念，强化“权力就是责任，岗位就是责任”的意识，着力解决作风建设方面存在的突出问题，使各级领导干部素质有新提高、形象有新提升、作风有新改进，为全力打造实力旌德、秀美旌德、幸福旌德和“加速 发展，打造旅游名镇”提供有力的政治保障。</w:t>
      </w:r>
    </w:p>
    <w:p>
      <w:pPr>
        <w:ind w:left="0" w:right="0" w:firstLine="560"/>
        <w:spacing w:before="450" w:after="450" w:line="312" w:lineRule="auto"/>
      </w:pPr>
      <w:r>
        <w:rPr>
          <w:rFonts w:ascii="宋体" w:hAnsi="宋体" w:eastAsia="宋体" w:cs="宋体"/>
          <w:color w:val="000"/>
          <w:sz w:val="28"/>
          <w:szCs w:val="28"/>
        </w:rPr>
        <w:t xml:space="preserve">二、对象范围</w:t>
      </w:r>
    </w:p>
    <w:p>
      <w:pPr>
        <w:ind w:left="0" w:right="0" w:firstLine="560"/>
        <w:spacing w:before="450" w:after="450" w:line="312" w:lineRule="auto"/>
      </w:pPr>
      <w:r>
        <w:rPr>
          <w:rFonts w:ascii="宋体" w:hAnsi="宋体" w:eastAsia="宋体" w:cs="宋体"/>
          <w:color w:val="000"/>
          <w:sz w:val="28"/>
          <w:szCs w:val="28"/>
        </w:rPr>
        <w:t xml:space="preserve">这次领导干部作风建设专项学习教育活动对象范围：</w:t>
      </w:r>
    </w:p>
    <w:p>
      <w:pPr>
        <w:ind w:left="0" w:right="0" w:firstLine="560"/>
        <w:spacing w:before="450" w:after="450" w:line="312" w:lineRule="auto"/>
      </w:pPr>
      <w:r>
        <w:rPr>
          <w:rFonts w:ascii="宋体" w:hAnsi="宋体" w:eastAsia="宋体" w:cs="宋体"/>
          <w:color w:val="000"/>
          <w:sz w:val="28"/>
          <w:szCs w:val="28"/>
        </w:rPr>
        <w:t xml:space="preserve">1、镇党政班子全体成员；</w:t>
      </w:r>
    </w:p>
    <w:p>
      <w:pPr>
        <w:ind w:left="0" w:right="0" w:firstLine="560"/>
        <w:spacing w:before="450" w:after="450" w:line="312" w:lineRule="auto"/>
      </w:pPr>
      <w:r>
        <w:rPr>
          <w:rFonts w:ascii="宋体" w:hAnsi="宋体" w:eastAsia="宋体" w:cs="宋体"/>
          <w:color w:val="000"/>
          <w:sz w:val="28"/>
          <w:szCs w:val="28"/>
        </w:rPr>
        <w:t xml:space="preserve">2、全镇基层站所的负责人。</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第一阶段:学习教育（2024年1月7日—1月31日）。</w:t>
      </w:r>
    </w:p>
    <w:p>
      <w:pPr>
        <w:ind w:left="0" w:right="0" w:firstLine="560"/>
        <w:spacing w:before="450" w:after="450" w:line="312" w:lineRule="auto"/>
      </w:pPr>
      <w:r>
        <w:rPr>
          <w:rFonts w:ascii="宋体" w:hAnsi="宋体" w:eastAsia="宋体" w:cs="宋体"/>
          <w:color w:val="000"/>
          <w:sz w:val="28"/>
          <w:szCs w:val="28"/>
        </w:rPr>
        <w:t xml:space="preserve">1、召开动员大会。我镇按照县委的部署和要求，制定工作方案，召开动员大会，党委主要负责同志作动员讲话，进行思想发动和活动部署。</w:t>
      </w:r>
    </w:p>
    <w:p>
      <w:pPr>
        <w:ind w:left="0" w:right="0" w:firstLine="560"/>
        <w:spacing w:before="450" w:after="450" w:line="312" w:lineRule="auto"/>
      </w:pPr>
      <w:r>
        <w:rPr>
          <w:rFonts w:ascii="宋体" w:hAnsi="宋体" w:eastAsia="宋体" w:cs="宋体"/>
          <w:color w:val="000"/>
          <w:sz w:val="28"/>
          <w:szCs w:val="28"/>
        </w:rPr>
        <w:t xml:space="preserve">3、开展专题讨论。根据上级关于加强领导干部作风建设的新要求，结合县委组织开展的责任文化主题学习教育活动，组织参学人员重点围绕“如何管好自己”、“加快旌德发展，打造实力旌德、秀美旌德、幸福旌德，我有什么责任，如何履行责任”“加速 发展，打造旅游名镇”主题开展专题讨论，紧密结合实际，认真参加讨论。</w:t>
      </w:r>
    </w:p>
    <w:p>
      <w:pPr>
        <w:ind w:left="0" w:right="0" w:firstLine="560"/>
        <w:spacing w:before="450" w:after="450" w:line="312" w:lineRule="auto"/>
      </w:pPr>
      <w:r>
        <w:rPr>
          <w:rFonts w:ascii="宋体" w:hAnsi="宋体" w:eastAsia="宋体" w:cs="宋体"/>
          <w:color w:val="000"/>
          <w:sz w:val="28"/>
          <w:szCs w:val="28"/>
        </w:rPr>
        <w:t xml:space="preserve">主要任务是通过各种有效途径和方式，广泛征求社会各界意见建议，认真对照检查，找准存在的突出问题。</w:t>
      </w:r>
    </w:p>
    <w:p>
      <w:pPr>
        <w:ind w:left="0" w:right="0" w:firstLine="560"/>
        <w:spacing w:before="450" w:after="450" w:line="312" w:lineRule="auto"/>
      </w:pPr>
      <w:r>
        <w:rPr>
          <w:rFonts w:ascii="宋体" w:hAnsi="宋体" w:eastAsia="宋体" w:cs="宋体"/>
          <w:color w:val="000"/>
          <w:sz w:val="28"/>
          <w:szCs w:val="28"/>
        </w:rPr>
        <w:t xml:space="preserve">一是自己找。领导干部要紧密结合实际，主动查找个人在思想作风、学风、工作作风、领导作风和生活作风以及责任意识等方面存在的问题，要真找实查，问题要真实具体，有针对性。</w:t>
      </w:r>
    </w:p>
    <w:p>
      <w:pPr>
        <w:ind w:left="0" w:right="0" w:firstLine="560"/>
        <w:spacing w:before="450" w:after="450" w:line="312" w:lineRule="auto"/>
      </w:pPr>
      <w:r>
        <w:rPr>
          <w:rFonts w:ascii="宋体" w:hAnsi="宋体" w:eastAsia="宋体" w:cs="宋体"/>
          <w:color w:val="000"/>
          <w:sz w:val="28"/>
          <w:szCs w:val="28"/>
        </w:rPr>
        <w:t xml:space="preserve">二是相互提。各参学成员要本着实事求是的态度，互相查找个人存在的问题。</w:t>
      </w:r>
    </w:p>
    <w:p>
      <w:pPr>
        <w:ind w:left="0" w:right="0" w:firstLine="560"/>
        <w:spacing w:before="450" w:after="450" w:line="312" w:lineRule="auto"/>
      </w:pPr>
      <w:r>
        <w:rPr>
          <w:rFonts w:ascii="宋体" w:hAnsi="宋体" w:eastAsia="宋体" w:cs="宋体"/>
          <w:color w:val="000"/>
          <w:sz w:val="28"/>
          <w:szCs w:val="28"/>
        </w:rPr>
        <w:t xml:space="preserve">三是领导点。各级领导干部尤其是主要领导干部，要认真履行“一岗双责”和谈话、谈心制度，分层次开展约谈活动，结合平时掌握的情况，指出分管部门、单位领导班子和领导干部作风方面存在的问题；各参学站所长也要主动征求联系领导或分管领导的意见。对于干部作风方面存在的一些苗头性问题，要立即批评纠正，防止小错酿成大错。</w:t>
      </w:r>
    </w:p>
    <w:p>
      <w:pPr>
        <w:ind w:left="0" w:right="0" w:firstLine="560"/>
        <w:spacing w:before="450" w:after="450" w:line="312" w:lineRule="auto"/>
      </w:pPr>
      <w:r>
        <w:rPr>
          <w:rFonts w:ascii="宋体" w:hAnsi="宋体" w:eastAsia="宋体" w:cs="宋体"/>
          <w:color w:val="000"/>
          <w:sz w:val="28"/>
          <w:szCs w:val="28"/>
        </w:rPr>
        <w:t xml:space="preserve">四是组织查。专项学习教育活动领导小组将采取明查暗访、重点检查、日常督查等方式，掌握我镇干部作风方面的情况，发现问题及时指出，督促改正。</w:t>
      </w:r>
    </w:p>
    <w:p>
      <w:pPr>
        <w:ind w:left="0" w:right="0" w:firstLine="560"/>
        <w:spacing w:before="450" w:after="450" w:line="312" w:lineRule="auto"/>
      </w:pPr>
      <w:r>
        <w:rPr>
          <w:rFonts w:ascii="宋体" w:hAnsi="宋体" w:eastAsia="宋体" w:cs="宋体"/>
          <w:color w:val="000"/>
          <w:sz w:val="28"/>
          <w:szCs w:val="28"/>
        </w:rPr>
        <w:t xml:space="preserve">五是群众评。我镇将通过聘请作风建设监督员、发放征求意见表、设立征求意见箱，召开座谈会、下访调研、谈心交流等方式，广泛征求下属干部、群众尤其是服务对象的意见建议。</w:t>
      </w:r>
    </w:p>
    <w:p>
      <w:pPr>
        <w:ind w:left="0" w:right="0" w:firstLine="560"/>
        <w:spacing w:before="450" w:after="450" w:line="312" w:lineRule="auto"/>
      </w:pPr>
      <w:r>
        <w:rPr>
          <w:rFonts w:ascii="宋体" w:hAnsi="宋体" w:eastAsia="宋体" w:cs="宋体"/>
          <w:color w:val="000"/>
          <w:sz w:val="28"/>
          <w:szCs w:val="28"/>
        </w:rPr>
        <w:t xml:space="preserve">第三阶段：整改提高（2024年3月1日—3月31日）。</w:t>
      </w:r>
    </w:p>
    <w:p>
      <w:pPr>
        <w:ind w:left="0" w:right="0" w:firstLine="560"/>
        <w:spacing w:before="450" w:after="450" w:line="312" w:lineRule="auto"/>
      </w:pPr>
      <w:r>
        <w:rPr>
          <w:rFonts w:ascii="宋体" w:hAnsi="宋体" w:eastAsia="宋体" w:cs="宋体"/>
          <w:color w:val="000"/>
          <w:sz w:val="28"/>
          <w:szCs w:val="28"/>
        </w:rPr>
        <w:t xml:space="preserve">1、落实整改措施。各参学对象要针对征求到的意见建议和查摆出的问题，深刻分析原因，逐一制定切合实际的整改措施，明确整改内容、目标和时限要求，认真整改。整改情况要采取适当方式在一定范围公开，接受监督。</w:t>
      </w:r>
    </w:p>
    <w:p>
      <w:pPr>
        <w:ind w:left="0" w:right="0" w:firstLine="560"/>
        <w:spacing w:before="450" w:after="450" w:line="312" w:lineRule="auto"/>
      </w:pPr>
      <w:r>
        <w:rPr>
          <w:rFonts w:ascii="宋体" w:hAnsi="宋体" w:eastAsia="宋体" w:cs="宋体"/>
          <w:color w:val="000"/>
          <w:sz w:val="28"/>
          <w:szCs w:val="28"/>
        </w:rPr>
        <w:t xml:space="preserve">2、建立长效机制。专项学习教育活动领导小组将针对领导干部产生作风问题的症结和特点，有针对性地完善制度，形成加强作风建设的长效机制。一是健全学习教育机制。把作风建设纳入干部培训计划，纳入党委中心组学习内容，切实加强领导干部作风教育。二是完善监督管理机制。认真落实“一岗双责”、谈话谈心、“三个不直接分管”等制度，拓宽监督渠道，切实加强对领导干部日常监督管理，尤其要加强对领导干部“八小时外”监督管理。三是强化责任追究机制。加强领导干部作风建设监督检查，及时批评纠正不良作风，对有令不行、有禁不止、顶风违纪、情节恶劣、影响极坏的典型，从严从快查处，并按有关规定严肃追究责任。</w:t>
      </w:r>
    </w:p>
    <w:p>
      <w:pPr>
        <w:ind w:left="0" w:right="0" w:firstLine="560"/>
        <w:spacing w:before="450" w:after="450" w:line="312" w:lineRule="auto"/>
      </w:pPr>
      <w:r>
        <w:rPr>
          <w:rFonts w:ascii="宋体" w:hAnsi="宋体" w:eastAsia="宋体" w:cs="宋体"/>
          <w:color w:val="000"/>
          <w:sz w:val="28"/>
          <w:szCs w:val="28"/>
        </w:rPr>
        <w:t xml:space="preserve">3、做好活动总结。专项学习教育活动领导小组认真总结专项学习教育活动开展情况，并形成书面材料，于2024年3月15前报送县委作风建设专项学习教育活动领导小组办公室。</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镇专项学习教育活动领导小组将以高度的政治责任感，加强领导，精心组织，确保活动取得实效。</w:t>
      </w:r>
    </w:p>
    <w:p>
      <w:pPr>
        <w:ind w:left="0" w:right="0" w:firstLine="560"/>
        <w:spacing w:before="450" w:after="450" w:line="312" w:lineRule="auto"/>
      </w:pPr>
      <w:r>
        <w:rPr>
          <w:rFonts w:ascii="宋体" w:hAnsi="宋体" w:eastAsia="宋体" w:cs="宋体"/>
          <w:color w:val="000"/>
          <w:sz w:val="28"/>
          <w:szCs w:val="28"/>
        </w:rPr>
        <w:t xml:space="preserve">1、加强组织领导。我镇成立相应的领导机构和工作机构，切实抓好活动的组织领导。成立以党委书记俞国庆同志为组长的专项学习教育活动领导小组，做到亲自组织、亲自抓，保证时间、人员、内容、效果的落实。要按步骤进行，抓每个阶段的实施，防止走过场。</w:t>
      </w:r>
    </w:p>
    <w:p>
      <w:pPr>
        <w:ind w:left="0" w:right="0" w:firstLine="560"/>
        <w:spacing w:before="450" w:after="450" w:line="312" w:lineRule="auto"/>
      </w:pPr>
      <w:r>
        <w:rPr>
          <w:rFonts w:ascii="宋体" w:hAnsi="宋体" w:eastAsia="宋体" w:cs="宋体"/>
          <w:color w:val="000"/>
          <w:sz w:val="28"/>
          <w:szCs w:val="28"/>
        </w:rPr>
        <w:t xml:space="preserve">2、营造浓厚氛围。充分利用多种形式，大力宣传开展作风建设专项学习教育活动的目的意义、活动内容、进展情况和取得的成效，营造良好的舆论氛围，教育引导广大干部积极参与。并通过编发简报和专报等形式，及时通报工作进展，交流工作经验，深化专项学习活动效果，推动活动深入开展。</w:t>
      </w:r>
    </w:p>
    <w:p>
      <w:pPr>
        <w:ind w:left="0" w:right="0" w:firstLine="560"/>
        <w:spacing w:before="450" w:after="450" w:line="312" w:lineRule="auto"/>
      </w:pPr>
      <w:r>
        <w:rPr>
          <w:rFonts w:ascii="宋体" w:hAnsi="宋体" w:eastAsia="宋体" w:cs="宋体"/>
          <w:color w:val="000"/>
          <w:sz w:val="28"/>
          <w:szCs w:val="28"/>
        </w:rPr>
        <w:t xml:space="preserve">3、严格督促检查。县委作风建设专项学习教育活动领导小组将加强对各参学单位活动开展情况的巡视督查，重点检查是否做到真部署、真查找、真提高。我镇也将采取专项督查、明查暗访、跟踪督查等办法，定期不定期地对专项学习教育活动开展情况进行指导检查，做到问题不解决不放过，整改措施不落实不放过，长效机制不建立不放过，坚决防止搞形式、走过场，确保取得明显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2024-10-17T20:24:06+08:00</dcterms:created>
  <dcterms:modified xsi:type="dcterms:W3CDTF">2024-10-17T20:24:06+08:00</dcterms:modified>
</cp:coreProperties>
</file>

<file path=docProps/custom.xml><?xml version="1.0" encoding="utf-8"?>
<Properties xmlns="http://schemas.openxmlformats.org/officeDocument/2006/custom-properties" xmlns:vt="http://schemas.openxmlformats.org/officeDocument/2006/docPropsVTypes"/>
</file>