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常州电大成人学历教育需求调查报告</w:t>
      </w:r>
      <w:bookmarkEnd w:id="1"/>
    </w:p>
    <w:p>
      <w:pPr>
        <w:jc w:val="center"/>
        <w:spacing w:before="0" w:after="450"/>
      </w:pPr>
      <w:r>
        <w:rPr>
          <w:rFonts w:ascii="Arial" w:hAnsi="Arial" w:eastAsia="Arial" w:cs="Arial"/>
          <w:color w:val="999999"/>
          <w:sz w:val="20"/>
          <w:szCs w:val="20"/>
        </w:rPr>
        <w:t xml:space="preserve">来源：网络  作者：明月清风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摘要:调查现实,成人受到学历方面的压力较大,有较强的进行学历教育的意识,成人学历教育有着比较广阔的市场。但办学单位在信息沟通、学习方法、学习效果以及学员期望提高的能力方面与成人的需要有一定的差距,希望本次调查可以为改进教学提供支持材料。关键...</w:t>
      </w:r>
    </w:p>
    <w:p>
      <w:pPr>
        <w:ind w:left="0" w:right="0" w:firstLine="560"/>
        <w:spacing w:before="450" w:after="450" w:line="312" w:lineRule="auto"/>
      </w:pPr>
      <w:r>
        <w:rPr>
          <w:rFonts w:ascii="宋体" w:hAnsi="宋体" w:eastAsia="宋体" w:cs="宋体"/>
          <w:color w:val="000"/>
          <w:sz w:val="28"/>
          <w:szCs w:val="28"/>
        </w:rPr>
        <w:t xml:space="preserve">摘要:调查现实,成人受到学历方面的压力较大,有较强的进行学历教育的意识,成人学历教育有着比较广阔的市场。但办学单位在信息沟通、学习方法、学习效果以及学员期望提高的能力方面与成人的需要有一定的差距,希望本次调查可以为改进教学提供支持材料。</w:t>
      </w:r>
    </w:p>
    <w:p>
      <w:pPr>
        <w:ind w:left="0" w:right="0" w:firstLine="560"/>
        <w:spacing w:before="450" w:after="450" w:line="312" w:lineRule="auto"/>
      </w:pPr>
      <w:r>
        <w:rPr>
          <w:rFonts w:ascii="宋体" w:hAnsi="宋体" w:eastAsia="宋体" w:cs="宋体"/>
          <w:color w:val="000"/>
          <w:sz w:val="28"/>
          <w:szCs w:val="28"/>
        </w:rPr>
        <w:t xml:space="preserve">关键词:成人学历教育 教育需求 调查</w:t>
      </w:r>
    </w:p>
    <w:p>
      <w:pPr>
        <w:ind w:left="0" w:right="0" w:firstLine="560"/>
        <w:spacing w:before="450" w:after="450" w:line="312" w:lineRule="auto"/>
      </w:pPr>
      <w:r>
        <w:rPr>
          <w:rFonts w:ascii="宋体" w:hAnsi="宋体" w:eastAsia="宋体" w:cs="宋体"/>
          <w:color w:val="000"/>
          <w:sz w:val="28"/>
          <w:szCs w:val="28"/>
        </w:rPr>
        <w:t xml:space="preserve">1 主要调查结论:</w:t>
      </w:r>
    </w:p>
    <w:p>
      <w:pPr>
        <w:ind w:left="0" w:right="0" w:firstLine="560"/>
        <w:spacing w:before="450" w:after="450" w:line="312" w:lineRule="auto"/>
      </w:pPr>
      <w:r>
        <w:rPr>
          <w:rFonts w:ascii="宋体" w:hAnsi="宋体" w:eastAsia="宋体" w:cs="宋体"/>
          <w:color w:val="000"/>
          <w:sz w:val="28"/>
          <w:szCs w:val="28"/>
        </w:rPr>
        <w:t xml:space="preserve">成人教育的主要需求:</w:t>
      </w:r>
    </w:p>
    <w:p>
      <w:pPr>
        <w:ind w:left="0" w:right="0" w:firstLine="560"/>
        <w:spacing w:before="450" w:after="450" w:line="312" w:lineRule="auto"/>
      </w:pPr>
      <w:r>
        <w:rPr>
          <w:rFonts w:ascii="宋体" w:hAnsi="宋体" w:eastAsia="宋体" w:cs="宋体"/>
          <w:color w:val="000"/>
          <w:sz w:val="28"/>
          <w:szCs w:val="28"/>
        </w:rPr>
        <w:t xml:space="preserve">(1)学历的意识较强。从调查来看, 有70%的受访者感受到学历方面带来的压力。有85%以上的受访者想接受成人教育, 其中已经接受过成人教育的占70%,从职业分类来看, 企业业务人员想要参与学历教育的比例最高, 其次是企业管理人员、个体户。</w:t>
      </w:r>
    </w:p>
    <w:p>
      <w:pPr>
        <w:ind w:left="0" w:right="0" w:firstLine="560"/>
        <w:spacing w:before="450" w:after="450" w:line="312" w:lineRule="auto"/>
      </w:pPr>
      <w:r>
        <w:rPr>
          <w:rFonts w:ascii="宋体" w:hAnsi="宋体" w:eastAsia="宋体" w:cs="宋体"/>
          <w:color w:val="000"/>
          <w:sz w:val="28"/>
          <w:szCs w:val="28"/>
        </w:rPr>
        <w:t xml:space="preserve">(2)学历教育的目的以职业升迁和转换工作最显著。在七个备选项目:职业升迁、获得高收入、提高能力、增加知识、职业或工作需要、转换工作、开拓人际交往中,以职业升迁的得分最高,为3.76分,其次为转换工作,为3.04分。从职业分类来看, 管理人员和部分企业业务人员倾向于升迁,商业从业人员和另部分企业业务人员比较倾向于转换工作,而个体户人群因没有这方面的压力,选择提高能力、学习知识的目的为多。</w:t>
      </w:r>
    </w:p>
    <w:p>
      <w:pPr>
        <w:ind w:left="0" w:right="0" w:firstLine="560"/>
        <w:spacing w:before="450" w:after="450" w:line="312" w:lineRule="auto"/>
      </w:pPr>
      <w:r>
        <w:rPr>
          <w:rFonts w:ascii="宋体" w:hAnsi="宋体" w:eastAsia="宋体" w:cs="宋体"/>
          <w:color w:val="000"/>
          <w:sz w:val="28"/>
          <w:szCs w:val="28"/>
        </w:rPr>
        <w:t xml:space="preserve">(3)对通过学历教育提高方法能力和职业能力的期望较其他多,分别为3.93和3.83。在这一点上各职业人群的选择较类似, 同时管理人员对提高于社会能力的要求较其他职业人群稍多。</w:t>
      </w:r>
    </w:p>
    <w:p>
      <w:pPr>
        <w:ind w:left="0" w:right="0" w:firstLine="560"/>
        <w:spacing w:before="450" w:after="450" w:line="312" w:lineRule="auto"/>
      </w:pPr>
      <w:r>
        <w:rPr>
          <w:rFonts w:ascii="宋体" w:hAnsi="宋体" w:eastAsia="宋体" w:cs="宋体"/>
          <w:color w:val="000"/>
          <w:sz w:val="28"/>
          <w:szCs w:val="28"/>
        </w:rPr>
        <w:t xml:space="preserve">(4)参加成人学历教育的学习的各种阻碍对学习者的影响力表现的比较平均。个人时间不足,精力有限;信息不了解、缺乏相关指导;教育方式不适合;以及缺乏必要的政策支持和费用太高这几个栏目的得分均在3.20到3.64之间。其相比较而言,教育方式不适合和信息不了解、缺乏相关指导的影响更为明显。</w:t>
      </w:r>
    </w:p>
    <w:p>
      <w:pPr>
        <w:ind w:left="0" w:right="0" w:firstLine="560"/>
        <w:spacing w:before="450" w:after="450" w:line="312" w:lineRule="auto"/>
      </w:pPr>
      <w:r>
        <w:rPr>
          <w:rFonts w:ascii="宋体" w:hAnsi="宋体" w:eastAsia="宋体" w:cs="宋体"/>
          <w:color w:val="000"/>
          <w:sz w:val="28"/>
          <w:szCs w:val="28"/>
        </w:rPr>
        <w:t xml:space="preserve">(6)评价方式上倾向于论文或课程设计、社会调查的分值为3.38和3.24。选择以国家有关资格认证考试的作为评价方式的分值较低,只有1.96。</w:t>
      </w:r>
    </w:p>
    <w:p>
      <w:pPr>
        <w:ind w:left="0" w:right="0" w:firstLine="560"/>
        <w:spacing w:before="450" w:after="450" w:line="312" w:lineRule="auto"/>
      </w:pPr>
      <w:r>
        <w:rPr>
          <w:rFonts w:ascii="宋体" w:hAnsi="宋体" w:eastAsia="宋体" w:cs="宋体"/>
          <w:color w:val="000"/>
          <w:sz w:val="28"/>
          <w:szCs w:val="28"/>
        </w:rPr>
        <w:t xml:space="preserve">(7)在影响选择就读学校的因素时,招生学校现场散发的宣传资料和亲朋好友的介绍得分最高,分别为3.56和3.48,招生学校刊登的电视与报考广告得分几乎相同,分别是2.37和2.32。</w:t>
      </w:r>
    </w:p>
    <w:p>
      <w:pPr>
        <w:ind w:left="0" w:right="0" w:firstLine="560"/>
        <w:spacing w:before="450" w:after="450" w:line="312" w:lineRule="auto"/>
      </w:pPr>
      <w:r>
        <w:rPr>
          <w:rFonts w:ascii="宋体" w:hAnsi="宋体" w:eastAsia="宋体" w:cs="宋体"/>
          <w:color w:val="000"/>
          <w:sz w:val="28"/>
          <w:szCs w:val="28"/>
        </w:rPr>
        <w:t xml:space="preserve">(8)学历教育的效果还有待进一步提高。从调查结果看, 已经接受过学历教育的成人对效果评价的平均得分在2.84分,未能达到中值。近60%左右成人认为已接受过的学历教育对自己影响程度“较小”和“非常小”。从职业分类来看, 管理人员认为已有的学历教育对自己影响程度“较大”的较其他人群高。</w:t>
      </w:r>
    </w:p>
    <w:p>
      <w:pPr>
        <w:ind w:left="0" w:right="0" w:firstLine="560"/>
        <w:spacing w:before="450" w:after="450" w:line="312" w:lineRule="auto"/>
      </w:pPr>
      <w:r>
        <w:rPr>
          <w:rFonts w:ascii="宋体" w:hAnsi="宋体" w:eastAsia="宋体" w:cs="宋体"/>
          <w:color w:val="000"/>
          <w:sz w:val="28"/>
          <w:szCs w:val="28"/>
        </w:rPr>
        <w:t xml:space="preserve">2 研究结果分析与讨论</w:t>
      </w:r>
    </w:p>
    <w:p>
      <w:pPr>
        <w:ind w:left="0" w:right="0" w:firstLine="560"/>
        <w:spacing w:before="450" w:after="450" w:line="312" w:lineRule="auto"/>
      </w:pPr>
      <w:r>
        <w:rPr>
          <w:rFonts w:ascii="宋体" w:hAnsi="宋体" w:eastAsia="宋体" w:cs="宋体"/>
          <w:color w:val="000"/>
          <w:sz w:val="28"/>
          <w:szCs w:val="28"/>
        </w:rPr>
        <w:t xml:space="preserve">(1)教学方式以及教学内容应作相应调整。学历教育历时长,具有较强的系统性,学习内容的时效性方面就稍显薄弱,课程内容应加强更新。成人在适应的教学方式上倾向于网络学习、课堂典型性案例教学及研讨,表现出来强烈的开放特征。鉴于学历教育成人的学习目的很明确,也很现实;成人的生活较为繁忙,学习时间相对较少,具有很大的不确定性和灵活性;他们的感知能力、机械记忆能力、想像能力等随着年龄的增长有所下降,但其观察能力、理解能力、分析能力及解决问题的能力很强;他们具有丰富的人生经验,较强的独立自主性和自我调控力,并且个体差异性较大。这些特点为成人适应多种形式和内容的学历教育提供了可性,同时办学机构也应充分考虑到这个特征。</w:t>
      </w:r>
    </w:p>
    <w:p>
      <w:pPr>
        <w:ind w:left="0" w:right="0" w:firstLine="560"/>
        <w:spacing w:before="450" w:after="450" w:line="312" w:lineRule="auto"/>
      </w:pPr>
      <w:r>
        <w:rPr>
          <w:rFonts w:ascii="宋体" w:hAnsi="宋体" w:eastAsia="宋体" w:cs="宋体"/>
          <w:color w:val="000"/>
          <w:sz w:val="28"/>
          <w:szCs w:val="28"/>
        </w:rPr>
        <w:t xml:space="preserve">(2)期望的评价方式和效果有进一步提高的空间。被访者倾向于论文或课程设计、社会调查作为学习评价的方式,与目前成人学历教育中以考试形式为主的评价方式有较大差异。鉴于学历教育强烈的目的性,结合国家有关资格认证考试的特点,不适合采用国家有关资格认证考试作为普遍的评价标准,但可以将拥有某些资格认证证书替代相关课程学习,还可以将一些课程的教学内容与国家有关资格认证考试的内容相结合,以有利于学员。</w:t>
      </w:r>
    </w:p>
    <w:p>
      <w:pPr>
        <w:ind w:left="0" w:right="0" w:firstLine="560"/>
        <w:spacing w:before="450" w:after="450" w:line="312" w:lineRule="auto"/>
      </w:pPr>
      <w:r>
        <w:rPr>
          <w:rFonts w:ascii="宋体" w:hAnsi="宋体" w:eastAsia="宋体" w:cs="宋体"/>
          <w:color w:val="000"/>
          <w:sz w:val="28"/>
          <w:szCs w:val="28"/>
        </w:rPr>
        <w:t xml:space="preserve">从样本总体来看, 认为成人学历教育对自己影响程度“非常大”和“较大”的不足20%。。同时在学习效果方面还应在在提高学员的方法能力、职业能力和社会能力等作出努力。</w:t>
      </w:r>
    </w:p>
    <w:p>
      <w:pPr>
        <w:ind w:left="0" w:right="0" w:firstLine="560"/>
        <w:spacing w:before="450" w:after="450" w:line="312" w:lineRule="auto"/>
      </w:pPr>
      <w:r>
        <w:rPr>
          <w:rFonts w:ascii="宋体" w:hAnsi="宋体" w:eastAsia="宋体" w:cs="宋体"/>
          <w:color w:val="000"/>
          <w:sz w:val="28"/>
          <w:szCs w:val="28"/>
        </w:rPr>
        <w:t xml:space="preserve">(3)要帮助成人学历教育的受教育者减少学习障碍。调查显示, 个人时间不足,精力有限;信息不了解、缺乏相关指导;教育方式不适合;以及缺乏必要的政策支持和费用太高这几方面对成人参加学历教育都有一定的限制。特别是教育方式不适合和信息不了解、缺乏相关指导的影响更为明显。针对成人的这些障碍, 应该为其创设有利于学习的宽松环境,特别是在信息传递和学习时间的选择等方面提供有价值的帮助。</w:t>
      </w:r>
    </w:p>
    <w:p>
      <w:pPr>
        <w:ind w:left="0" w:right="0" w:firstLine="560"/>
        <w:spacing w:before="450" w:after="450" w:line="312" w:lineRule="auto"/>
      </w:pPr>
      <w:r>
        <w:rPr>
          <w:rFonts w:ascii="宋体" w:hAnsi="宋体" w:eastAsia="宋体" w:cs="宋体"/>
          <w:color w:val="000"/>
          <w:sz w:val="28"/>
          <w:szCs w:val="28"/>
        </w:rPr>
        <w:t xml:space="preserve">(4)学校应加强市场开拓。进行成人学历教育的学校很多,而学员对各类学校了解不多,从调查中可以了解到招生学校现场散发的宣传资料在被访者选择就读学校时,影响程度达到了3.56分,在中上水平,甚至比亲朋好友的介绍分值还要高,亲朋好友的的推荐成功率高,但推广面窄。另外电视与报刊广告也对被访者有一定的影响。学校可以增加一些市场推广的策略,重点是提高学校知名度,增加社会对学校的了解。</w:t>
      </w:r>
    </w:p>
    <w:p>
      <w:pPr>
        <w:ind w:left="0" w:right="0" w:firstLine="560"/>
        <w:spacing w:before="450" w:after="450" w:line="312" w:lineRule="auto"/>
      </w:pPr>
      <w:r>
        <w:rPr>
          <w:rFonts w:ascii="宋体" w:hAnsi="宋体" w:eastAsia="宋体" w:cs="宋体"/>
          <w:color w:val="000"/>
          <w:sz w:val="28"/>
          <w:szCs w:val="28"/>
        </w:rPr>
        <w:t xml:space="preserve">附1:</w:t>
      </w:r>
    </w:p>
    <w:p>
      <w:pPr>
        <w:ind w:left="0" w:right="0" w:firstLine="560"/>
        <w:spacing w:before="450" w:after="450" w:line="312" w:lineRule="auto"/>
      </w:pPr>
      <w:r>
        <w:rPr>
          <w:rFonts w:ascii="宋体" w:hAnsi="宋体" w:eastAsia="宋体" w:cs="宋体"/>
          <w:color w:val="000"/>
          <w:sz w:val="28"/>
          <w:szCs w:val="28"/>
        </w:rPr>
        <w:t xml:space="preserve">成人学历教育的目的各项目平均数与标准差</w:t>
      </w:r>
    </w:p>
    <w:p>
      <w:pPr>
        <w:ind w:left="0" w:right="0" w:firstLine="560"/>
        <w:spacing w:before="450" w:after="450" w:line="312" w:lineRule="auto"/>
      </w:pPr>
      <w:r>
        <w:rPr>
          <w:rFonts w:ascii="宋体" w:hAnsi="宋体" w:eastAsia="宋体" w:cs="宋体"/>
          <w:color w:val="000"/>
          <w:sz w:val="28"/>
          <w:szCs w:val="28"/>
        </w:rPr>
        <w:t xml:space="preserve">项目     平均数 标准差 排名   获得高收入  2.53  1.1    6</w:t>
      </w:r>
    </w:p>
    <w:p>
      <w:pPr>
        <w:ind w:left="0" w:right="0" w:firstLine="560"/>
        <w:spacing w:before="450" w:after="450" w:line="312" w:lineRule="auto"/>
      </w:pPr>
      <w:r>
        <w:rPr>
          <w:rFonts w:ascii="宋体" w:hAnsi="宋体" w:eastAsia="宋体" w:cs="宋体"/>
          <w:color w:val="000"/>
          <w:sz w:val="28"/>
          <w:szCs w:val="28"/>
        </w:rPr>
        <w:t xml:space="preserve">提高能力   2.76  0.95   4</w:t>
      </w:r>
    </w:p>
    <w:p>
      <w:pPr>
        <w:ind w:left="0" w:right="0" w:firstLine="560"/>
        <w:spacing w:before="450" w:after="450" w:line="312" w:lineRule="auto"/>
      </w:pPr>
      <w:r>
        <w:rPr>
          <w:rFonts w:ascii="宋体" w:hAnsi="宋体" w:eastAsia="宋体" w:cs="宋体"/>
          <w:color w:val="000"/>
          <w:sz w:val="28"/>
          <w:szCs w:val="28"/>
        </w:rPr>
        <w:t xml:space="preserve">增加知识   2.71  0.99   5</w:t>
      </w:r>
    </w:p>
    <w:p>
      <w:pPr>
        <w:ind w:left="0" w:right="0" w:firstLine="560"/>
        <w:spacing w:before="450" w:after="450" w:line="312" w:lineRule="auto"/>
      </w:pPr>
      <w:r>
        <w:rPr>
          <w:rFonts w:ascii="宋体" w:hAnsi="宋体" w:eastAsia="宋体" w:cs="宋体"/>
          <w:color w:val="000"/>
          <w:sz w:val="28"/>
          <w:szCs w:val="28"/>
        </w:rPr>
        <w:t xml:space="preserve">职业或工作需要2.89  1.04   3   开拓人际交往 2.02  1.07   7</w:t>
      </w:r>
    </w:p>
    <w:p>
      <w:pPr>
        <w:ind w:left="0" w:right="0" w:firstLine="560"/>
        <w:spacing w:before="450" w:after="450" w:line="312" w:lineRule="auto"/>
      </w:pPr>
      <w:r>
        <w:rPr>
          <w:rFonts w:ascii="宋体" w:hAnsi="宋体" w:eastAsia="宋体" w:cs="宋体"/>
          <w:color w:val="000"/>
          <w:sz w:val="28"/>
          <w:szCs w:val="28"/>
        </w:rPr>
        <w:t xml:space="preserve">附2:</w:t>
      </w:r>
    </w:p>
    <w:p>
      <w:pPr>
        <w:ind w:left="0" w:right="0" w:firstLine="560"/>
        <w:spacing w:before="450" w:after="450" w:line="312" w:lineRule="auto"/>
      </w:pPr>
      <w:r>
        <w:rPr>
          <w:rFonts w:ascii="宋体" w:hAnsi="宋体" w:eastAsia="宋体" w:cs="宋体"/>
          <w:color w:val="000"/>
          <w:sz w:val="28"/>
          <w:szCs w:val="28"/>
        </w:rPr>
        <w:t xml:space="preserve">期望通过学历教育的学习提高能力各项目平均数与标准差</w:t>
      </w:r>
    </w:p>
    <w:p>
      <w:pPr>
        <w:ind w:left="0" w:right="0" w:firstLine="560"/>
        <w:spacing w:before="450" w:after="450" w:line="312" w:lineRule="auto"/>
      </w:pPr>
      <w:r>
        <w:rPr>
          <w:rFonts w:ascii="宋体" w:hAnsi="宋体" w:eastAsia="宋体" w:cs="宋体"/>
          <w:color w:val="000"/>
          <w:sz w:val="28"/>
          <w:szCs w:val="28"/>
        </w:rPr>
        <w:t xml:space="preserve">项目   平均数 标准差 排名</w:t>
      </w:r>
    </w:p>
    <w:p>
      <w:pPr>
        <w:ind w:left="0" w:right="0" w:firstLine="560"/>
        <w:spacing w:before="450" w:after="450" w:line="312" w:lineRule="auto"/>
      </w:pPr>
      <w:r>
        <w:rPr>
          <w:rFonts w:ascii="宋体" w:hAnsi="宋体" w:eastAsia="宋体" w:cs="宋体"/>
          <w:color w:val="000"/>
          <w:sz w:val="28"/>
          <w:szCs w:val="28"/>
        </w:rPr>
        <w:t xml:space="preserve">专业能力 2.81  1.03  3   方法能力 3.93  1.09  1</w:t>
      </w:r>
    </w:p>
    <w:p>
      <w:pPr>
        <w:ind w:left="0" w:right="0" w:firstLine="560"/>
        <w:spacing w:before="450" w:after="450" w:line="312" w:lineRule="auto"/>
      </w:pPr>
      <w:r>
        <w:rPr>
          <w:rFonts w:ascii="宋体" w:hAnsi="宋体" w:eastAsia="宋体" w:cs="宋体"/>
          <w:color w:val="000"/>
          <w:sz w:val="28"/>
          <w:szCs w:val="28"/>
        </w:rPr>
        <w:t xml:space="preserve">社会能力 1.67  0.99  4</w:t>
      </w:r>
    </w:p>
    <w:p>
      <w:pPr>
        <w:ind w:left="0" w:right="0" w:firstLine="560"/>
        <w:spacing w:before="450" w:after="450" w:line="312" w:lineRule="auto"/>
      </w:pPr>
      <w:r>
        <w:rPr>
          <w:rFonts w:ascii="宋体" w:hAnsi="宋体" w:eastAsia="宋体" w:cs="宋体"/>
          <w:color w:val="000"/>
          <w:sz w:val="28"/>
          <w:szCs w:val="28"/>
        </w:rPr>
        <w:t xml:space="preserve">附3:</w:t>
      </w:r>
    </w:p>
    <w:p>
      <w:pPr>
        <w:ind w:left="0" w:right="0" w:firstLine="560"/>
        <w:spacing w:before="450" w:after="450" w:line="312" w:lineRule="auto"/>
      </w:pPr>
      <w:r>
        <w:rPr>
          <w:rFonts w:ascii="宋体" w:hAnsi="宋体" w:eastAsia="宋体" w:cs="宋体"/>
          <w:color w:val="000"/>
          <w:sz w:val="28"/>
          <w:szCs w:val="28"/>
        </w:rPr>
        <w:t xml:space="preserve">参加成人学历教育的学习主要阻碍各项目平均数与标准差</w:t>
      </w:r>
    </w:p>
    <w:p>
      <w:pPr>
        <w:ind w:left="0" w:right="0" w:firstLine="560"/>
        <w:spacing w:before="450" w:after="450" w:line="312" w:lineRule="auto"/>
      </w:pPr>
      <w:r>
        <w:rPr>
          <w:rFonts w:ascii="宋体" w:hAnsi="宋体" w:eastAsia="宋体" w:cs="宋体"/>
          <w:color w:val="000"/>
          <w:sz w:val="28"/>
          <w:szCs w:val="28"/>
        </w:rPr>
        <w:t xml:space="preserve">项目        平均数 标准差 排名</w:t>
      </w:r>
    </w:p>
    <w:p>
      <w:pPr>
        <w:ind w:left="0" w:right="0" w:firstLine="560"/>
        <w:spacing w:before="450" w:after="450" w:line="312" w:lineRule="auto"/>
      </w:pPr>
      <w:r>
        <w:rPr>
          <w:rFonts w:ascii="宋体" w:hAnsi="宋体" w:eastAsia="宋体" w:cs="宋体"/>
          <w:color w:val="000"/>
          <w:sz w:val="28"/>
          <w:szCs w:val="28"/>
        </w:rPr>
        <w:t xml:space="preserve">个人时间不足,精力有限  3.21  1.16  5   信息不了解,缺乏相关指导 3.54  1.21  2   费用太高        3.39  1.06  4</w:t>
      </w:r>
    </w:p>
    <w:p>
      <w:pPr>
        <w:ind w:left="0" w:right="0" w:firstLine="560"/>
        <w:spacing w:before="450" w:after="450" w:line="312" w:lineRule="auto"/>
      </w:pPr>
      <w:r>
        <w:rPr>
          <w:rFonts w:ascii="宋体" w:hAnsi="宋体" w:eastAsia="宋体" w:cs="宋体"/>
          <w:color w:val="000"/>
          <w:sz w:val="28"/>
          <w:szCs w:val="28"/>
        </w:rPr>
        <w:t xml:space="preserve">附4:</w:t>
      </w:r>
    </w:p>
    <w:p>
      <w:pPr>
        <w:ind w:left="0" w:right="0" w:firstLine="560"/>
        <w:spacing w:before="450" w:after="450" w:line="312" w:lineRule="auto"/>
      </w:pPr>
      <w:r>
        <w:rPr>
          <w:rFonts w:ascii="宋体" w:hAnsi="宋体" w:eastAsia="宋体" w:cs="宋体"/>
          <w:color w:val="000"/>
          <w:sz w:val="28"/>
          <w:szCs w:val="28"/>
        </w:rPr>
        <w:t xml:space="preserve">有助于学习的教学方式各项目平均数与标准差</w:t>
      </w:r>
    </w:p>
    <w:p>
      <w:pPr>
        <w:ind w:left="0" w:right="0" w:firstLine="560"/>
        <w:spacing w:before="450" w:after="450" w:line="312" w:lineRule="auto"/>
      </w:pPr>
      <w:r>
        <w:rPr>
          <w:rFonts w:ascii="宋体" w:hAnsi="宋体" w:eastAsia="宋体" w:cs="宋体"/>
          <w:color w:val="000"/>
          <w:sz w:val="28"/>
          <w:szCs w:val="28"/>
        </w:rPr>
        <w:t xml:space="preserve">项目           平均数 标准差 排名</w:t>
      </w:r>
    </w:p>
    <w:p>
      <w:pPr>
        <w:ind w:left="0" w:right="0" w:firstLine="560"/>
        <w:spacing w:before="450" w:after="450" w:line="312" w:lineRule="auto"/>
      </w:pPr>
      <w:r>
        <w:rPr>
          <w:rFonts w:ascii="宋体" w:hAnsi="宋体" w:eastAsia="宋体" w:cs="宋体"/>
          <w:color w:val="000"/>
          <w:sz w:val="28"/>
          <w:szCs w:val="28"/>
        </w:rPr>
        <w:t xml:space="preserve">课堂系统讲授教学内容   2.91  0.98  4   讲座           2.94  1.06  3</w:t>
      </w:r>
    </w:p>
    <w:p>
      <w:pPr>
        <w:ind w:left="0" w:right="0" w:firstLine="560"/>
        <w:spacing w:before="450" w:after="450" w:line="312" w:lineRule="auto"/>
      </w:pPr>
      <w:r>
        <w:rPr>
          <w:rFonts w:ascii="宋体" w:hAnsi="宋体" w:eastAsia="宋体" w:cs="宋体"/>
          <w:color w:val="000"/>
          <w:sz w:val="28"/>
          <w:szCs w:val="28"/>
        </w:rPr>
        <w:t xml:space="preserve">网络学习         3.17  1.08  1</w:t>
      </w:r>
    </w:p>
    <w:p>
      <w:pPr>
        <w:ind w:left="0" w:right="0" w:firstLine="560"/>
        <w:spacing w:before="450" w:after="450" w:line="312" w:lineRule="auto"/>
      </w:pPr>
      <w:r>
        <w:rPr>
          <w:rFonts w:ascii="宋体" w:hAnsi="宋体" w:eastAsia="宋体" w:cs="宋体"/>
          <w:color w:val="000"/>
          <w:sz w:val="28"/>
          <w:szCs w:val="28"/>
        </w:rPr>
        <w:t xml:space="preserve">自学           2.93  1.16  5</w:t>
      </w:r>
    </w:p>
    <w:p>
      <w:pPr>
        <w:ind w:left="0" w:right="0" w:firstLine="560"/>
        <w:spacing w:before="450" w:after="450" w:line="312" w:lineRule="auto"/>
      </w:pPr>
      <w:r>
        <w:rPr>
          <w:rFonts w:ascii="宋体" w:hAnsi="宋体" w:eastAsia="宋体" w:cs="宋体"/>
          <w:color w:val="000"/>
          <w:sz w:val="28"/>
          <w:szCs w:val="28"/>
        </w:rPr>
        <w:t xml:space="preserve">附5:</w:t>
      </w:r>
    </w:p>
    <w:p>
      <w:pPr>
        <w:ind w:left="0" w:right="0" w:firstLine="560"/>
        <w:spacing w:before="450" w:after="450" w:line="312" w:lineRule="auto"/>
      </w:pPr>
      <w:r>
        <w:rPr>
          <w:rFonts w:ascii="宋体" w:hAnsi="宋体" w:eastAsia="宋体" w:cs="宋体"/>
          <w:color w:val="000"/>
          <w:sz w:val="28"/>
          <w:szCs w:val="28"/>
        </w:rPr>
        <w:t xml:space="preserve">有助于学习的学业评价方式各项目平均数与标准差</w:t>
      </w:r>
    </w:p>
    <w:p>
      <w:pPr>
        <w:ind w:left="0" w:right="0" w:firstLine="560"/>
        <w:spacing w:before="450" w:after="450" w:line="312" w:lineRule="auto"/>
      </w:pPr>
      <w:r>
        <w:rPr>
          <w:rFonts w:ascii="宋体" w:hAnsi="宋体" w:eastAsia="宋体" w:cs="宋体"/>
          <w:color w:val="000"/>
          <w:sz w:val="28"/>
          <w:szCs w:val="28"/>
        </w:rPr>
        <w:t xml:space="preserve">项目         平均数 标准差 排名   统一组织的终结性考试 3.17  1.05  3</w:t>
      </w:r>
    </w:p>
    <w:p>
      <w:pPr>
        <w:ind w:left="0" w:right="0" w:firstLine="560"/>
        <w:spacing w:before="450" w:after="450" w:line="312" w:lineRule="auto"/>
      </w:pPr>
      <w:r>
        <w:rPr>
          <w:rFonts w:ascii="宋体" w:hAnsi="宋体" w:eastAsia="宋体" w:cs="宋体"/>
          <w:color w:val="000"/>
          <w:sz w:val="28"/>
          <w:szCs w:val="28"/>
        </w:rPr>
        <w:t xml:space="preserve">社会调查       3.38  1.03  1   国家有关资格认证考试 2.96  1.02  5</w:t>
      </w:r>
    </w:p>
    <w:p>
      <w:pPr>
        <w:ind w:left="0" w:right="0" w:firstLine="560"/>
        <w:spacing w:before="450" w:after="450" w:line="312" w:lineRule="auto"/>
      </w:pPr>
      <w:r>
        <w:rPr>
          <w:rFonts w:ascii="宋体" w:hAnsi="宋体" w:eastAsia="宋体" w:cs="宋体"/>
          <w:color w:val="000"/>
          <w:sz w:val="28"/>
          <w:szCs w:val="28"/>
        </w:rPr>
        <w:t xml:space="preserve">附6:</w:t>
      </w:r>
    </w:p>
    <w:p>
      <w:pPr>
        <w:ind w:left="0" w:right="0" w:firstLine="560"/>
        <w:spacing w:before="450" w:after="450" w:line="312" w:lineRule="auto"/>
      </w:pPr>
      <w:r>
        <w:rPr>
          <w:rFonts w:ascii="宋体" w:hAnsi="宋体" w:eastAsia="宋体" w:cs="宋体"/>
          <w:color w:val="000"/>
          <w:sz w:val="28"/>
          <w:szCs w:val="28"/>
        </w:rPr>
        <w:t xml:space="preserve">影响选择就读学校的因素各项目平均数与标准差</w:t>
      </w:r>
    </w:p>
    <w:p>
      <w:pPr>
        <w:ind w:left="0" w:right="0" w:firstLine="560"/>
        <w:spacing w:before="450" w:after="450" w:line="312" w:lineRule="auto"/>
      </w:pPr>
      <w:r>
        <w:rPr>
          <w:rFonts w:ascii="宋体" w:hAnsi="宋体" w:eastAsia="宋体" w:cs="宋体"/>
          <w:color w:val="000"/>
          <w:sz w:val="28"/>
          <w:szCs w:val="28"/>
        </w:rPr>
        <w:t xml:space="preserve">项目          平均数 标准差 排名   招生学校刊登的报刊广告 2.37  1.17  3</w:t>
      </w:r>
    </w:p>
    <w:p>
      <w:pPr>
        <w:ind w:left="0" w:right="0" w:firstLine="560"/>
        <w:spacing w:before="450" w:after="450" w:line="312" w:lineRule="auto"/>
      </w:pPr>
      <w:r>
        <w:rPr>
          <w:rFonts w:ascii="宋体" w:hAnsi="宋体" w:eastAsia="宋体" w:cs="宋体"/>
          <w:color w:val="000"/>
          <w:sz w:val="28"/>
          <w:szCs w:val="28"/>
        </w:rPr>
        <w:t xml:space="preserve">招生学校刊登的电视广告 2.32  1.17  4</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林秉贤:《社会心理学》[M].群众出版社,1990.</w:t>
      </w:r>
    </w:p>
    <w:p>
      <w:pPr>
        <w:ind w:left="0" w:right="0" w:firstLine="560"/>
        <w:spacing w:before="450" w:after="450" w:line="312" w:lineRule="auto"/>
      </w:pPr>
      <w:r>
        <w:rPr>
          <w:rFonts w:ascii="宋体" w:hAnsi="宋体" w:eastAsia="宋体" w:cs="宋体"/>
          <w:color w:val="000"/>
          <w:sz w:val="28"/>
          <w:szCs w:val="28"/>
        </w:rPr>
        <w:t xml:space="preserve">[2] 潘愚元,王伟廉:高等教育学[M].福建教育出版社,1999.</w:t>
      </w:r>
    </w:p>
    <w:p>
      <w:pPr>
        <w:ind w:left="0" w:right="0" w:firstLine="560"/>
        <w:spacing w:before="450" w:after="450" w:line="312" w:lineRule="auto"/>
      </w:pPr>
      <w:r>
        <w:rPr>
          <w:rFonts w:ascii="宋体" w:hAnsi="宋体" w:eastAsia="宋体" w:cs="宋体"/>
          <w:color w:val="000"/>
          <w:sz w:val="28"/>
          <w:szCs w:val="28"/>
        </w:rPr>
        <w:t xml:space="preserve">[3] 张桂香,王传永.成人学习动机的培养和激发[J].中国成人教育,2024,</w:t>
      </w:r>
    </w:p>
    <w:p>
      <w:pPr>
        <w:ind w:left="0" w:right="0" w:firstLine="560"/>
        <w:spacing w:before="450" w:after="450" w:line="312" w:lineRule="auto"/>
      </w:pPr>
      <w:r>
        <w:rPr>
          <w:rFonts w:ascii="宋体" w:hAnsi="宋体" w:eastAsia="宋体" w:cs="宋体"/>
          <w:color w:val="000"/>
          <w:sz w:val="28"/>
          <w:szCs w:val="28"/>
        </w:rPr>
        <w:t xml:space="preserve">(8):46-47.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2024-10-18T20:17:57+08:00</dcterms:created>
  <dcterms:modified xsi:type="dcterms:W3CDTF">2024-10-18T20:17:57+08:00</dcterms:modified>
</cp:coreProperties>
</file>

<file path=docProps/custom.xml><?xml version="1.0" encoding="utf-8"?>
<Properties xmlns="http://schemas.openxmlformats.org/officeDocument/2006/custom-properties" xmlns:vt="http://schemas.openxmlformats.org/officeDocument/2006/docPropsVTypes"/>
</file>