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最新公安交警大队教导员述职报告(3篇)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整理的报告范文，仅供参考，大家一起来看看吧。公安交警大队教导员述职报告篇一根据公安局领导干部述职的要求，现将本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公安交警大队教导员述职报告篇一</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公安交警大队教导员述职报告3[_TAG_h3]公安交警大队教导员述职报告篇二</w:t>
      </w:r>
    </w:p>
    <w:p>
      <w:pPr>
        <w:ind w:left="0" w:right="0" w:firstLine="560"/>
        <w:spacing w:before="450" w:after="450" w:line="312" w:lineRule="auto"/>
      </w:pPr>
      <w:r>
        <w:rPr>
          <w:rFonts w:ascii="宋体" w:hAnsi="宋体" w:eastAsia="宋体" w:cs="宋体"/>
          <w:color w:val="000"/>
          <w:sz w:val="28"/>
          <w:szCs w:val="28"/>
        </w:rPr>
        <w:t xml:space="preserve">20__年对于我来说是不平凡的一年。从警一年多以来，在分局党委的统一领导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公安述职工作总结相关文章：[_TAG_h3]公安交警大队教导员述职报告篇三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公安交警大队教导员述职报告2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2024-10-17T23:23:49+08:00</dcterms:created>
  <dcterms:modified xsi:type="dcterms:W3CDTF">2024-10-17T23:23:49+08:00</dcterms:modified>
</cp:coreProperties>
</file>

<file path=docProps/custom.xml><?xml version="1.0" encoding="utf-8"?>
<Properties xmlns="http://schemas.openxmlformats.org/officeDocument/2006/custom-properties" xmlns:vt="http://schemas.openxmlformats.org/officeDocument/2006/docPropsVTypes"/>
</file>