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三顾茅庐读书心得400字范文精选</w:t>
      </w:r>
      <w:bookmarkEnd w:id="1"/>
    </w:p>
    <w:p>
      <w:pPr>
        <w:jc w:val="center"/>
        <w:spacing w:before="0" w:after="450"/>
      </w:pPr>
      <w:r>
        <w:rPr>
          <w:rFonts w:ascii="Arial" w:hAnsi="Arial" w:eastAsia="Arial" w:cs="Arial"/>
          <w:color w:val="999999"/>
          <w:sz w:val="20"/>
          <w:szCs w:val="20"/>
        </w:rPr>
        <w:t xml:space="preserve">来源：网络  作者：雨后彩虹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阅读了一本书或一篇文章后，大家一定对生活有了新的感悟和看法，此时需要认真思考在阅读完有哪些感受和启示。下面网小编整理了三顾茅庐读书心得400字范文精选的相关内容，以供大家参考。三顾茅庐读书心得400字范文精选1诸葛亮，字孔明，号卧龙，三...</w:t>
      </w:r>
    </w:p>
    <w:p>
      <w:pPr>
        <w:ind w:left="0" w:right="0" w:firstLine="560"/>
        <w:spacing w:before="450" w:after="450" w:line="312" w:lineRule="auto"/>
      </w:pPr>
      <w:r>
        <w:rPr>
          <w:rFonts w:ascii="宋体" w:hAnsi="宋体" w:eastAsia="宋体" w:cs="宋体"/>
          <w:color w:val="000"/>
          <w:sz w:val="28"/>
          <w:szCs w:val="28"/>
        </w:rPr>
        <w:t xml:space="preserve">，当阅读了一本书或一篇文章后，大家一定对生活有了新的感悟和看法，此时需要认真思考在阅读完有哪些感受和启示。下面网小编整理了三顾茅庐读书心得400字范文精选的相关内容，以供大家参考。</w:t>
      </w:r>
    </w:p>
    <w:p>
      <w:pPr>
        <w:ind w:left="0" w:right="0" w:firstLine="560"/>
        <w:spacing w:before="450" w:after="450" w:line="312" w:lineRule="auto"/>
      </w:pPr>
      <w:r>
        <w:rPr>
          <w:rFonts w:ascii="宋体" w:hAnsi="宋体" w:eastAsia="宋体" w:cs="宋体"/>
          <w:color w:val="000"/>
          <w:sz w:val="28"/>
          <w:szCs w:val="28"/>
        </w:rPr>
        <w:t xml:space="preserve">三顾茅庐读书心得400字范文精选1</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三顾茅庐读书心得400字范文精选2</w:t>
      </w:r>
    </w:p>
    <w:p>
      <w:pPr>
        <w:ind w:left="0" w:right="0" w:firstLine="560"/>
        <w:spacing w:before="450" w:after="450" w:line="312" w:lineRule="auto"/>
      </w:pPr>
      <w:r>
        <w:rPr>
          <w:rFonts w:ascii="宋体" w:hAnsi="宋体" w:eastAsia="宋体" w:cs="宋体"/>
          <w:color w:val="000"/>
          <w:sz w:val="28"/>
          <w:szCs w:val="28"/>
        </w:rPr>
        <w:t xml:space="preserve">在四年级的语文课本中，有着一则三国时期着名的历史故事——《三顾茅庐》。故事的内容大家都耳熟能详，在这儿就再老生长谈一次吧。</w:t>
      </w:r>
    </w:p>
    <w:p>
      <w:pPr>
        <w:ind w:left="0" w:right="0" w:firstLine="560"/>
        <w:spacing w:before="450" w:after="450" w:line="312" w:lineRule="auto"/>
      </w:pPr>
      <w:r>
        <w:rPr>
          <w:rFonts w:ascii="宋体" w:hAnsi="宋体" w:eastAsia="宋体" w:cs="宋体"/>
          <w:color w:val="000"/>
          <w:sz w:val="28"/>
          <w:szCs w:val="28"/>
        </w:rPr>
        <w:t xml:space="preserve">故事讲述了当初三国时的贤主刘备一心想要让当时的军事奇才诸葛亮归于自已的帐下，但先前两次去了诸葛亮都外出游玩去了，可是求贤若渴的刘备依然坚持第三次请诸葛亮出山，但是两个弟弟却十分生气，认为这诸葛亮实在太嚣张了，而刘备则狠狠训斥了他们一顿。当他第三度来到卧龙岗时，诸葛亮终于回到了自已的住处，但却在午睡。过了许久，他终于醒来了，后为刘备的礼贤下士所感动，与刘备谈论军事局势后归于刘备麾下。</w:t>
      </w:r>
    </w:p>
    <w:p>
      <w:pPr>
        <w:ind w:left="0" w:right="0" w:firstLine="560"/>
        <w:spacing w:before="450" w:after="450" w:line="312" w:lineRule="auto"/>
      </w:pPr>
      <w:r>
        <w:rPr>
          <w:rFonts w:ascii="宋体" w:hAnsi="宋体" w:eastAsia="宋体" w:cs="宋体"/>
          <w:color w:val="000"/>
          <w:sz w:val="28"/>
          <w:szCs w:val="28"/>
        </w:rPr>
        <w:t xml:space="preserve">这则故事强烈的体现出了刘备的礼贤下士与求贤若渴，为了贤才几次三番地请求、拜访。在我们的生活中，可能并不会去拜求辅佐自已的军师，但是肯定需要去请教自已的老师，同学或伙伴。也许你去请教时别因为没有空而不理睬你，这时，千万不要如张飞一样冲动，只要稍等片刻，等到他有了空再请教也不迟。当然，如果找不到要教求的人，也不用像刘备一般，大可去寻找别的导师。</w:t>
      </w:r>
    </w:p>
    <w:p>
      <w:pPr>
        <w:ind w:left="0" w:right="0" w:firstLine="560"/>
        <w:spacing w:before="450" w:after="450" w:line="312" w:lineRule="auto"/>
      </w:pPr>
      <w:r>
        <w:rPr>
          <w:rFonts w:ascii="宋体" w:hAnsi="宋体" w:eastAsia="宋体" w:cs="宋体"/>
          <w:color w:val="000"/>
          <w:sz w:val="28"/>
          <w:szCs w:val="28"/>
        </w:rPr>
        <w:t xml:space="preserve">在我们身边。生活中，有许多我们可以请教的人，“不能则学，不知则问。”有什么不懂的地方便应去请教他人，请教时十千万不能急躁，要如刘备一般，不急不躁。要心平气和，不可蛮横地去请教别人，不然别就会认为你是一个“冒失鬼”而不给你答案，所以一定得慢慢来，若遇上能人，即使“三顾茅庐”也没有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2024-10-18T16:42:09+08:00</dcterms:created>
  <dcterms:modified xsi:type="dcterms:W3CDTF">2024-10-18T16:42:09+08:00</dcterms:modified>
</cp:coreProperties>
</file>

<file path=docProps/custom.xml><?xml version="1.0" encoding="utf-8"?>
<Properties xmlns="http://schemas.openxmlformats.org/officeDocument/2006/custom-properties" xmlns:vt="http://schemas.openxmlformats.org/officeDocument/2006/docPropsVTypes"/>
</file>