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银行柜员合规工作总结 银行柜员年终个人工作总结(4篇)</w:t>
      </w:r>
      <w:bookmarkEnd w:id="1"/>
    </w:p>
    <w:p>
      <w:pPr>
        <w:jc w:val="center"/>
        <w:spacing w:before="0" w:after="450"/>
      </w:pPr>
      <w:r>
        <w:rPr>
          <w:rFonts w:ascii="Arial" w:hAnsi="Arial" w:eastAsia="Arial" w:cs="Arial"/>
          <w:color w:val="999999"/>
          <w:sz w:val="20"/>
          <w:szCs w:val="20"/>
        </w:rPr>
        <w:t xml:space="preserve">来源：网络  作者：梦里寻梅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银行柜员合规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银行柜员合规工作总结 银行柜员年终个人工作总结篇一</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银行柜员合规工作总结 银行柜员年终个人工作总结篇二</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__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__万元，期交2。5万元，营销借记卡300张，注册个人网银190户，电话银行90户，手机银行10户，签约三方存管5户，开通短信通90户，销售本利丰__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4"/>
          <w:szCs w:val="34"/>
          <w:b w:val="1"/>
          <w:bCs w:val="1"/>
        </w:rPr>
        <w:t xml:space="preserve">银行柜员合规工作总结 银行柜员年终个人工作总结篇三</w:t>
      </w:r>
    </w:p>
    <w:p>
      <w:pPr>
        <w:ind w:left="0" w:right="0" w:firstLine="560"/>
        <w:spacing w:before="450" w:after="450" w:line="312" w:lineRule="auto"/>
      </w:pPr>
      <w:r>
        <w:rPr>
          <w:rFonts w:ascii="宋体" w:hAnsi="宋体" w:eastAsia="宋体" w:cs="宋体"/>
          <w:color w:val="000"/>
          <w:sz w:val="28"/>
          <w:szCs w:val="28"/>
        </w:rPr>
        <w:t xml:space="preserve">时间飞逝，转眼我又与__银行共同走过了一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__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1.进入__银行伊始，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2.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银行柜员合规工作总结 银行柜员年终个人工作总结篇四</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2024-10-19T03:15:28+08:00</dcterms:created>
  <dcterms:modified xsi:type="dcterms:W3CDTF">2024-10-19T03:15:28+08:00</dcterms:modified>
</cp:coreProperties>
</file>

<file path=docProps/custom.xml><?xml version="1.0" encoding="utf-8"?>
<Properties xmlns="http://schemas.openxmlformats.org/officeDocument/2006/custom-properties" xmlns:vt="http://schemas.openxmlformats.org/officeDocument/2006/docPropsVTypes"/>
</file>