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保持共产党员先进性教育活动体会—围绕指导思想</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开展先进性教育活动，要以实践“三个代表”重要思想、推进“两个率先”为主线，以学习贯彻党的基本理论、基本路线、基本纲领以及人民政协理论内容，以增强党组织的凝聚力和战斗力，提高党员队伍素质为重点，把先进性教育活动与正在进行的机关作风建设、领导班...</w:t>
      </w:r>
    </w:p>
    <w:p>
      <w:pPr>
        <w:ind w:left="0" w:right="0" w:firstLine="560"/>
        <w:spacing w:before="450" w:after="450" w:line="312" w:lineRule="auto"/>
      </w:pPr>
      <w:r>
        <w:rPr>
          <w:rFonts w:ascii="宋体" w:hAnsi="宋体" w:eastAsia="宋体" w:cs="宋体"/>
          <w:color w:val="000"/>
          <w:sz w:val="28"/>
          <w:szCs w:val="28"/>
        </w:rPr>
        <w:t xml:space="preserve">开展先进性教育活动，要以实践“三个代表”重要思想、推进“两个率先”为主线，以学习贯彻党的基本理论、基本路线、基本纲领以及人民政协理论内容，以增强党组织的凝聚力和战斗力，提高党员队伍素质为重点，把先进性教育活动与正在进行的机关作风建设、领导班子思想作风建设以及政协工作紧密结合起来，着重解决党员队伍中“不适应”“不符合”等突出问题，教育引导广大党员坚持党的宗旨，增强党的观念，坚定理想信念，牢固树立和落实科学发展观、正确政绩观，努力增强服务发展、服务委员、服务各界群众的自觉性，为实现“两个率先”的宏伟目标提供坚强的政治动力和组织保证。一是把开展教育活动与建设学习型机关相结合。</w:t>
      </w:r>
    </w:p>
    <w:p>
      <w:pPr>
        <w:ind w:left="0" w:right="0" w:firstLine="560"/>
        <w:spacing w:before="450" w:after="450" w:line="312" w:lineRule="auto"/>
      </w:pPr>
      <w:r>
        <w:rPr>
          <w:rFonts w:ascii="宋体" w:hAnsi="宋体" w:eastAsia="宋体" w:cs="宋体"/>
          <w:color w:val="000"/>
          <w:sz w:val="28"/>
          <w:szCs w:val="28"/>
        </w:rPr>
        <w:t xml:space="preserve">政协工作是政治性政策性很强的工作，同时又是接触面广、内容多样的工作。政协委员是社会各界的代表人物，知识层次高，社会影响大。</w:t>
      </w:r>
    </w:p>
    <w:p>
      <w:pPr>
        <w:ind w:left="0" w:right="0" w:firstLine="560"/>
        <w:spacing w:before="450" w:after="450" w:line="312" w:lineRule="auto"/>
      </w:pPr>
      <w:r>
        <w:rPr>
          <w:rFonts w:ascii="宋体" w:hAnsi="宋体" w:eastAsia="宋体" w:cs="宋体"/>
          <w:color w:val="000"/>
          <w:sz w:val="28"/>
          <w:szCs w:val="28"/>
        </w:rPr>
        <w:t xml:space="preserve">我们所处的环境和服务对象要求我们必须要有较高的理论素养、知识水平、业务本领和办事能力。我们要充分认识学习的极端重要性，不断学习，不断充实提高自己。</w:t>
      </w:r>
    </w:p>
    <w:p>
      <w:pPr>
        <w:ind w:left="0" w:right="0" w:firstLine="560"/>
        <w:spacing w:before="450" w:after="450" w:line="312" w:lineRule="auto"/>
      </w:pPr>
      <w:r>
        <w:rPr>
          <w:rFonts w:ascii="宋体" w:hAnsi="宋体" w:eastAsia="宋体" w:cs="宋体"/>
          <w:color w:val="000"/>
          <w:sz w:val="28"/>
          <w:szCs w:val="28"/>
        </w:rPr>
        <w:t xml:space="preserve">要通晓理论。要认真学习马克思列宁主义、毛泽东思想、邓小平理论和“三个代表”重要思想，学习胡锦涛总书记关于人民政协有关论述，熟悉党的统一战线理论、人民政协理论和知识，提高政策理论水平。</w:t>
      </w:r>
    </w:p>
    <w:p>
      <w:pPr>
        <w:ind w:left="0" w:right="0" w:firstLine="560"/>
        <w:spacing w:before="450" w:after="450" w:line="312" w:lineRule="auto"/>
      </w:pPr>
      <w:r>
        <w:rPr>
          <w:rFonts w:ascii="宋体" w:hAnsi="宋体" w:eastAsia="宋体" w:cs="宋体"/>
          <w:color w:val="000"/>
          <w:sz w:val="28"/>
          <w:szCs w:val="28"/>
        </w:rPr>
        <w:t xml:space="preserve">要钻研业务。要把学习与本职工作结合起来，通过学习进一步深化对政协的工作目标、内容和方法的认识，从思考中寻求改进工作的途径和方法，为开拓前进提供不竭的动力和后劲。</w:t>
      </w:r>
    </w:p>
    <w:p>
      <w:pPr>
        <w:ind w:left="0" w:right="0" w:firstLine="560"/>
        <w:spacing w:before="450" w:after="450" w:line="312" w:lineRule="auto"/>
      </w:pPr>
      <w:r>
        <w:rPr>
          <w:rFonts w:ascii="宋体" w:hAnsi="宋体" w:eastAsia="宋体" w:cs="宋体"/>
          <w:color w:val="000"/>
          <w:sz w:val="28"/>
          <w:szCs w:val="28"/>
        </w:rPr>
        <w:t xml:space="preserve">要勤奋精进。把吃苦精神和严谨态度结合起来，以如履薄冰、如临深渊姿态认真对待领导安排的各项任务，满腔热情地投入各项工作，把每一件事做实、做细、做精。</w:t>
      </w:r>
    </w:p>
    <w:p>
      <w:pPr>
        <w:ind w:left="0" w:right="0" w:firstLine="560"/>
        <w:spacing w:before="450" w:after="450" w:line="312" w:lineRule="auto"/>
      </w:pPr>
      <w:r>
        <w:rPr>
          <w:rFonts w:ascii="宋体" w:hAnsi="宋体" w:eastAsia="宋体" w:cs="宋体"/>
          <w:color w:val="000"/>
          <w:sz w:val="28"/>
          <w:szCs w:val="28"/>
        </w:rPr>
        <w:t xml:space="preserve">要提升素质。把学习的过程作为加强个人修养、提升全面素质的过程，不断挖掘自身潜力，提高自己的工作水平和创新能力，努力使自己成为政治坚定、作风优良、学识丰富、业务熟练的，与自己岗位相适应的合格的政协机关干部。</w:t>
      </w:r>
    </w:p>
    <w:p>
      <w:pPr>
        <w:ind w:left="0" w:right="0" w:firstLine="560"/>
        <w:spacing w:before="450" w:after="450" w:line="312" w:lineRule="auto"/>
      </w:pPr>
      <w:r>
        <w:rPr>
          <w:rFonts w:ascii="宋体" w:hAnsi="宋体" w:eastAsia="宋体" w:cs="宋体"/>
          <w:color w:val="000"/>
          <w:sz w:val="28"/>
          <w:szCs w:val="28"/>
        </w:rPr>
        <w:t xml:space="preserve">二是把先进性教育活动和建设服务型机关结合起来。政协机关工作的定位就是服务，为领导服务，为政协委员服务，为专委会服务，为各级政协服务。</w:t>
      </w:r>
    </w:p>
    <w:p>
      <w:pPr>
        <w:ind w:left="0" w:right="0" w:firstLine="560"/>
        <w:spacing w:before="450" w:after="450" w:line="312" w:lineRule="auto"/>
      </w:pPr>
      <w:r>
        <w:rPr>
          <w:rFonts w:ascii="宋体" w:hAnsi="宋体" w:eastAsia="宋体" w:cs="宋体"/>
          <w:color w:val="000"/>
          <w:sz w:val="28"/>
          <w:szCs w:val="28"/>
        </w:rPr>
        <w:t xml:space="preserve">一句话，就是为人民政协履行职能服务。我们要以先进性教育活动为契机，大力加强服务型机关建设，不断提高服务质量和服务效率。</w:t>
      </w:r>
    </w:p>
    <w:p>
      <w:pPr>
        <w:ind w:left="0" w:right="0" w:firstLine="560"/>
        <w:spacing w:before="450" w:after="450" w:line="312" w:lineRule="auto"/>
      </w:pPr>
      <w:r>
        <w:rPr>
          <w:rFonts w:ascii="宋体" w:hAnsi="宋体" w:eastAsia="宋体" w:cs="宋体"/>
          <w:color w:val="000"/>
          <w:sz w:val="28"/>
          <w:szCs w:val="28"/>
        </w:rPr>
        <w:t xml:space="preserve">要各展其能。利用政协机关提供的广阔空间和舞台，充分发挥自己的聪明才智，立足本职，把政协各个领域、各个层面、各个环节中的服务工作都做好、把各方面关系协调好。</w:t>
      </w:r>
    </w:p>
    <w:p>
      <w:pPr>
        <w:ind w:left="0" w:right="0" w:firstLine="560"/>
        <w:spacing w:before="450" w:after="450" w:line="312" w:lineRule="auto"/>
      </w:pPr>
      <w:r>
        <w:rPr>
          <w:rFonts w:ascii="宋体" w:hAnsi="宋体" w:eastAsia="宋体" w:cs="宋体"/>
          <w:color w:val="000"/>
          <w:sz w:val="28"/>
          <w:szCs w:val="28"/>
        </w:rPr>
        <w:t xml:space="preserve">要甘于奉献。守得住清贫，耐得住寂寞，任劳任怨，扎实工作，克服困难，无私奉献，以实际行动体现一个党员干部的良好形象。</w:t>
      </w:r>
    </w:p>
    <w:p>
      <w:pPr>
        <w:ind w:left="0" w:right="0" w:firstLine="560"/>
        <w:spacing w:before="450" w:after="450" w:line="312" w:lineRule="auto"/>
      </w:pPr>
      <w:r>
        <w:rPr>
          <w:rFonts w:ascii="宋体" w:hAnsi="宋体" w:eastAsia="宋体" w:cs="宋体"/>
          <w:color w:val="000"/>
          <w:sz w:val="28"/>
          <w:szCs w:val="28"/>
        </w:rPr>
        <w:t xml:space="preserve">要全心全意。心无旁鹜、全心投入，高标准、高质量完成上级赋予的各项任务，力求使我们的工作经得住推敲、经得起检验。</w:t>
      </w:r>
    </w:p>
    <w:p>
      <w:pPr>
        <w:ind w:left="0" w:right="0" w:firstLine="560"/>
        <w:spacing w:before="450" w:after="450" w:line="312" w:lineRule="auto"/>
      </w:pPr>
      <w:r>
        <w:rPr>
          <w:rFonts w:ascii="宋体" w:hAnsi="宋体" w:eastAsia="宋体" w:cs="宋体"/>
          <w:color w:val="000"/>
          <w:sz w:val="28"/>
          <w:szCs w:val="28"/>
        </w:rPr>
        <w:t xml:space="preserve">要求真务实。讲实话、出实招、办实事、求实效，着力改进机关作风，解决存在的突出问题，努力把省政协机关建设成为为中心服务、为政协履行职能服务、为政协委员服务的一流服务型机关。</w:t>
      </w:r>
    </w:p>
    <w:p>
      <w:pPr>
        <w:ind w:left="0" w:right="0" w:firstLine="560"/>
        <w:spacing w:before="450" w:after="450" w:line="312" w:lineRule="auto"/>
      </w:pPr>
      <w:r>
        <w:rPr>
          <w:rFonts w:ascii="宋体" w:hAnsi="宋体" w:eastAsia="宋体" w:cs="宋体"/>
          <w:color w:val="000"/>
          <w:sz w:val="28"/>
          <w:szCs w:val="28"/>
        </w:rPr>
        <w:t xml:space="preserve">三是把先进性教育和建设和谐型机关结合起来。理解包容、宽松和谐、团结协作、奋发有为是“和谐型”机关的具体体现，也是保持先进性教育活动对各级机关建设的根本要求。</w:t>
      </w:r>
    </w:p>
    <w:p>
      <w:pPr>
        <w:ind w:left="0" w:right="0" w:firstLine="560"/>
        <w:spacing w:before="450" w:after="450" w:line="312" w:lineRule="auto"/>
      </w:pPr>
      <w:r>
        <w:rPr>
          <w:rFonts w:ascii="宋体" w:hAnsi="宋体" w:eastAsia="宋体" w:cs="宋体"/>
          <w:color w:val="000"/>
          <w:sz w:val="28"/>
          <w:szCs w:val="28"/>
        </w:rPr>
        <w:t xml:space="preserve">我们要把建设和谐型机关作为先进性教育活动的一项重要内容抓紧抓好。要公平公正。</w:t>
      </w:r>
    </w:p>
    <w:p>
      <w:pPr>
        <w:ind w:left="0" w:right="0" w:firstLine="560"/>
        <w:spacing w:before="450" w:after="450" w:line="312" w:lineRule="auto"/>
      </w:pPr>
      <w:r>
        <w:rPr>
          <w:rFonts w:ascii="宋体" w:hAnsi="宋体" w:eastAsia="宋体" w:cs="宋体"/>
          <w:color w:val="000"/>
          <w:sz w:val="28"/>
          <w:szCs w:val="28"/>
        </w:rPr>
        <w:t xml:space="preserve">公平地对待每个人，公正地评价每件事，做到实事求是、公道正派。要宽人严己。</w:t>
      </w:r>
    </w:p>
    <w:p>
      <w:pPr>
        <w:ind w:left="0" w:right="0" w:firstLine="560"/>
        <w:spacing w:before="450" w:after="450" w:line="312" w:lineRule="auto"/>
      </w:pPr>
      <w:r>
        <w:rPr>
          <w:rFonts w:ascii="宋体" w:hAnsi="宋体" w:eastAsia="宋体" w:cs="宋体"/>
          <w:color w:val="000"/>
          <w:sz w:val="28"/>
          <w:szCs w:val="28"/>
        </w:rPr>
        <w:t xml:space="preserve">对别要体谅包容、心胸开阔，对自己要常思已过、严格要求，做到换位思考、将心比心。要关系融洽。</w:t>
      </w:r>
    </w:p>
    <w:p>
      <w:pPr>
        <w:ind w:left="0" w:right="0" w:firstLine="560"/>
        <w:spacing w:before="450" w:after="450" w:line="312" w:lineRule="auto"/>
      </w:pPr>
      <w:r>
        <w:rPr>
          <w:rFonts w:ascii="宋体" w:hAnsi="宋体" w:eastAsia="宋体" w:cs="宋体"/>
          <w:color w:val="000"/>
          <w:sz w:val="28"/>
          <w:szCs w:val="28"/>
        </w:rPr>
        <w:t xml:space="preserve">彼此尊重、坦诚相待互相帮助、和谐相处，营造其乐融融的人际关系，创造团结协作的工作环境。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2024-10-19T08:43:25+08:00</dcterms:created>
  <dcterms:modified xsi:type="dcterms:W3CDTF">2024-10-19T08:43:25+08:00</dcterms:modified>
</cp:coreProperties>
</file>

<file path=docProps/custom.xml><?xml version="1.0" encoding="utf-8"?>
<Properties xmlns="http://schemas.openxmlformats.org/officeDocument/2006/custom-properties" xmlns:vt="http://schemas.openxmlformats.org/officeDocument/2006/docPropsVTypes"/>
</file>