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入党是为了什么</w:t>
      </w:r>
      <w:bookmarkEnd w:id="1"/>
    </w:p>
    <w:p>
      <w:pPr>
        <w:jc w:val="center"/>
        <w:spacing w:before="0" w:after="450"/>
      </w:pPr>
      <w:r>
        <w:rPr>
          <w:rFonts w:ascii="Arial" w:hAnsi="Arial" w:eastAsia="Arial" w:cs="Arial"/>
          <w:color w:val="999999"/>
          <w:sz w:val="20"/>
          <w:szCs w:val="20"/>
        </w:rPr>
        <w:t xml:space="preserve">来源：网络  作者：空谷幽兰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自我完善——榜样的力量——责任与担当。申请加入中国共产党，首先，是为了完善自我。力求使自己得到更多的锻炼，促使自我的成长与完善，向先进的集体靠拢，使自己的思想得到升华，行为得到规范，即一颗积极向上的进取心。　　中国共产...</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完善——榜样的力量——责任与担当。申请加入中国共产党，首先，是为了完善自我。力求使自己得到更多的锻炼，促使自我的成长与完善，向先进的集体靠拢，使自己的思想得到升华，行为得到规范，即一颗积极向上的进取心。</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马克思列宁主义同中国工人运动实践相结合的产物;它是以中国工人阶级为基础,集中体现了中国工人阶级的特性。早在党的成立之前，十月革命为中国送来了马克思列宁主义，五四运动进一步促进了马克思列宁主义和中国工人运动实践的结合。而此时的工人阶级，一方面她的产生和发展与社会生产力发展相伴随，是先进生产力的代表，是历史上最先进最有前途的阶级;另一方面工人阶级深受剥削的社会地位决定了中国共产党最坚决，最彻底的革命精神。而大多数来自农民的中国工人阶级相对集中，他们与农民有着天然的联系，使中国工人阶级的先锋队具有了广泛的群众基础。可以说，中国工人阶级政党——中国共产党的成立是在时代的呼唤，是中国人民的呼唤!</w:t>
      </w:r>
    </w:p>
    <w:p>
      <w:pPr>
        <w:ind w:left="0" w:right="0" w:firstLine="560"/>
        <w:spacing w:before="450" w:after="450" w:line="312" w:lineRule="auto"/>
      </w:pPr>
      <w:r>
        <w:rPr>
          <w:rFonts w:ascii="宋体" w:hAnsi="宋体" w:eastAsia="宋体" w:cs="宋体"/>
          <w:color w:val="000"/>
          <w:sz w:val="28"/>
          <w:szCs w:val="28"/>
        </w:rPr>
        <w:t xml:space="preserve">　　中国人民和中华民族的先锋队是中国共产党与生俱来的本质特点和优点，是我们党作为马克思主义执政党的一个内在根据和要求、是党建设小康社会实现民族复兴的必然选择。在建设有中国特色的社会主义的今天，我们面临大量开创性的或是前人没有提出问题，或是前人没有涉足的课题,面临大量错综复杂的矛盾,广大的人民群众是实践的主体，他们每天都在创造新事物、新经验。而党的最高理想和最终目标是实现共产主义，只有团结和带领广大人民群众共同建设中国特色社会主义，才能使党的发展更切合我们党的历史发展和现实状况，符合时代要求。</w:t>
      </w:r>
    </w:p>
    <w:p>
      <w:pPr>
        <w:ind w:left="0" w:right="0" w:firstLine="560"/>
        <w:spacing w:before="450" w:after="450" w:line="312" w:lineRule="auto"/>
      </w:pPr>
      <w:r>
        <w:rPr>
          <w:rFonts w:ascii="宋体" w:hAnsi="宋体" w:eastAsia="宋体" w:cs="宋体"/>
          <w:color w:val="000"/>
          <w:sz w:val="28"/>
          <w:szCs w:val="28"/>
        </w:rPr>
        <w:t xml:space="preserve">　　通过对党的性质的学习，我对中国共产党有了更全面的认识和坚定的信念，也更进一步地坚定了我的入党信心和决心。</w:t>
      </w:r>
    </w:p>
    <w:p>
      <w:pPr>
        <w:ind w:left="0" w:right="0" w:firstLine="560"/>
        <w:spacing w:before="450" w:after="450" w:line="312" w:lineRule="auto"/>
      </w:pPr>
      <w:r>
        <w:rPr>
          <w:rFonts w:ascii="宋体" w:hAnsi="宋体" w:eastAsia="宋体" w:cs="宋体"/>
          <w:color w:val="000"/>
          <w:sz w:val="28"/>
          <w:szCs w:val="28"/>
        </w:rPr>
        <w:t xml:space="preserve">　　近九十年的全部历史证明，只有共产党的领导，才能肩负起民族的希望，才能领导中国人民把历史推向前进。没有共产党，就没有新中国;没有共产党就不能发展中国。这是历史的选择，也是人民的选择。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　　作为入党积极分子中的一员，我们每个人，要有大局观念，关心时事，关心国计民生，关心身边的点点滴滴。更重要的，我们要有所行动，在党的理论指导下去实践、去贯彻、去落实。我们要做朴实的实干家，而不仅仅是现有理论的传承者。我们要有全局观念，时时顾念那些仍处在水深火热之中的人们;我们也要居安思危，珍惜当下的每一点资源。可持续发展道路，需要我们身体力行，从身边的小事做起;促进社会的和谐发展，需要我们每一个个体的积极参与。作为青年一代，我们要树立起正确的人生态度和价值观，担负起我们作为青年人的责任。我们有义务更有权力，让我们的生活富裕、国家富强。</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XX年2月25日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2024-10-19T12:27:59+08:00</dcterms:created>
  <dcterms:modified xsi:type="dcterms:W3CDTF">2024-10-19T12:27:59+08:00</dcterms:modified>
</cp:coreProperties>
</file>

<file path=docProps/custom.xml><?xml version="1.0" encoding="utf-8"?>
<Properties xmlns="http://schemas.openxmlformats.org/officeDocument/2006/custom-properties" xmlns:vt="http://schemas.openxmlformats.org/officeDocument/2006/docPropsVTypes"/>
</file>