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办公室管理制度范文</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节总则第一条为加强公司行政事务管理，理顺公司内部关系，使各项管理标准化、制度化，提高工作效率，特制定本制度。第二条本规定所指行政事务包括印章管理，公文管理，办公事务用品管理，公务车管理，邮发管理、档案管理等。第二节印章管理第三条公司印章...</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第一条为加强公司行政事务管理，理顺公司内部关系，使各项管理标准化、制度化，提高工作效率，特制定本制度。</w:t>
      </w:r>
    </w:p>
    <w:p>
      <w:pPr>
        <w:ind w:left="0" w:right="0" w:firstLine="560"/>
        <w:spacing w:before="450" w:after="450" w:line="312" w:lineRule="auto"/>
      </w:pPr>
      <w:r>
        <w:rPr>
          <w:rFonts w:ascii="宋体" w:hAnsi="宋体" w:eastAsia="宋体" w:cs="宋体"/>
          <w:color w:val="000"/>
          <w:sz w:val="28"/>
          <w:szCs w:val="28"/>
        </w:rPr>
        <w:t xml:space="preserve">第二条本规定所指行政事务包括印章管理，公文管理，办公事务用品管理，公务车管理，邮发管理、档案管理等。</w:t>
      </w:r>
    </w:p>
    <w:p>
      <w:pPr>
        <w:ind w:left="0" w:right="0" w:firstLine="560"/>
        <w:spacing w:before="450" w:after="450" w:line="312" w:lineRule="auto"/>
      </w:pPr>
      <w:r>
        <w:rPr>
          <w:rFonts w:ascii="宋体" w:hAnsi="宋体" w:eastAsia="宋体" w:cs="宋体"/>
          <w:color w:val="000"/>
          <w:sz w:val="28"/>
          <w:szCs w:val="28"/>
        </w:rPr>
        <w:t xml:space="preserve">第二节印章管理</w:t>
      </w:r>
    </w:p>
    <w:p>
      <w:pPr>
        <w:ind w:left="0" w:right="0" w:firstLine="560"/>
        <w:spacing w:before="450" w:after="450" w:line="312" w:lineRule="auto"/>
      </w:pPr>
      <w:r>
        <w:rPr>
          <w:rFonts w:ascii="宋体" w:hAnsi="宋体" w:eastAsia="宋体" w:cs="宋体"/>
          <w:color w:val="000"/>
          <w:sz w:val="28"/>
          <w:szCs w:val="28"/>
        </w:rPr>
        <w:t xml:space="preserve">第三条公司印章包括：公司公章、财务专用章、合同章、法定代表人私章、财务主管私章等涉及公司对外交往使用的印章。</w:t>
      </w:r>
    </w:p>
    <w:p>
      <w:pPr>
        <w:ind w:left="0" w:right="0" w:firstLine="560"/>
        <w:spacing w:before="450" w:after="450" w:line="312" w:lineRule="auto"/>
      </w:pPr>
      <w:r>
        <w:rPr>
          <w:rFonts w:ascii="宋体" w:hAnsi="宋体" w:eastAsia="宋体" w:cs="宋体"/>
          <w:color w:val="000"/>
          <w:sz w:val="28"/>
          <w:szCs w:val="28"/>
        </w:rPr>
        <w:t xml:space="preserve">第四条公司印章由总经理办公室主任或指定专人负责保管。</w:t>
      </w:r>
    </w:p>
    <w:p>
      <w:pPr>
        <w:ind w:left="0" w:right="0" w:firstLine="560"/>
        <w:spacing w:before="450" w:after="450" w:line="312" w:lineRule="auto"/>
      </w:pPr>
      <w:r>
        <w:rPr>
          <w:rFonts w:ascii="宋体" w:hAnsi="宋体" w:eastAsia="宋体" w:cs="宋体"/>
          <w:color w:val="000"/>
          <w:sz w:val="28"/>
          <w:szCs w:val="28"/>
        </w:rPr>
        <w:t xml:space="preserve">第五条公司印章的使用一律由各单位负责人及总经理签字许可后，管理印章人方可盖章，如违反此项规定造成后果由直接责任人员负责。</w:t>
      </w:r>
    </w:p>
    <w:p>
      <w:pPr>
        <w:ind w:left="0" w:right="0" w:firstLine="560"/>
        <w:spacing w:before="450" w:after="450" w:line="312" w:lineRule="auto"/>
      </w:pPr>
      <w:r>
        <w:rPr>
          <w:rFonts w:ascii="宋体" w:hAnsi="宋体" w:eastAsia="宋体" w:cs="宋体"/>
          <w:color w:val="000"/>
          <w:sz w:val="28"/>
          <w:szCs w:val="28"/>
        </w:rPr>
        <w:t xml:space="preserve">第六条公司所有需要盖印章的介绍信、说明以及对外开出的任何公文，应统一编号登记，以备查询、存盘。</w:t>
      </w:r>
    </w:p>
    <w:p>
      <w:pPr>
        <w:ind w:left="0" w:right="0" w:firstLine="560"/>
        <w:spacing w:before="450" w:after="450" w:line="312" w:lineRule="auto"/>
      </w:pPr>
      <w:r>
        <w:rPr>
          <w:rFonts w:ascii="宋体" w:hAnsi="宋体" w:eastAsia="宋体" w:cs="宋体"/>
          <w:color w:val="000"/>
          <w:sz w:val="28"/>
          <w:szCs w:val="28"/>
        </w:rPr>
        <w:t xml:space="preserve">第七条公司不允许开具空白介绍信、证明，如因工作需要或其它特殊情况确需开具时，必须经总经理批准后方可开出，持空白介绍信外出工作归来必须向公司汇报其介绍信的用途，未使用者必须交回。</w:t>
      </w:r>
    </w:p>
    <w:p>
      <w:pPr>
        <w:ind w:left="0" w:right="0" w:firstLine="560"/>
        <w:spacing w:before="450" w:after="450" w:line="312" w:lineRule="auto"/>
      </w:pPr>
      <w:r>
        <w:rPr>
          <w:rFonts w:ascii="宋体" w:hAnsi="宋体" w:eastAsia="宋体" w:cs="宋体"/>
          <w:color w:val="000"/>
          <w:sz w:val="28"/>
          <w:szCs w:val="28"/>
        </w:rPr>
        <w:t xml:space="preserve">第八条需签章的经济文本审批权限参照“经济合同管理制度”和“资金管理制度”的规定执行，盖章后出现的意外情况由批准人负责。</w:t>
      </w:r>
    </w:p>
    <w:p>
      <w:pPr>
        <w:ind w:left="0" w:right="0" w:firstLine="560"/>
        <w:spacing w:before="450" w:after="450" w:line="312" w:lineRule="auto"/>
      </w:pPr>
      <w:r>
        <w:rPr>
          <w:rFonts w:ascii="宋体" w:hAnsi="宋体" w:eastAsia="宋体" w:cs="宋体"/>
          <w:color w:val="000"/>
          <w:sz w:val="28"/>
          <w:szCs w:val="28"/>
        </w:rPr>
        <w:t xml:space="preserve">第三节公文管理</w:t>
      </w:r>
    </w:p>
    <w:p>
      <w:pPr>
        <w:ind w:left="0" w:right="0" w:firstLine="560"/>
        <w:spacing w:before="450" w:after="450" w:line="312" w:lineRule="auto"/>
      </w:pPr>
      <w:r>
        <w:rPr>
          <w:rFonts w:ascii="宋体" w:hAnsi="宋体" w:eastAsia="宋体" w:cs="宋体"/>
          <w:color w:val="000"/>
          <w:sz w:val="28"/>
          <w:szCs w:val="28"/>
        </w:rPr>
        <w:t xml:space="preserve">第九条公司的公文格式应规范化，公文处理程序应严肃、正确。</w:t>
      </w:r>
    </w:p>
    <w:p>
      <w:pPr>
        <w:ind w:left="0" w:right="0" w:firstLine="560"/>
        <w:spacing w:before="450" w:after="450" w:line="312" w:lineRule="auto"/>
      </w:pPr>
      <w:r>
        <w:rPr>
          <w:rFonts w:ascii="宋体" w:hAnsi="宋体" w:eastAsia="宋体" w:cs="宋体"/>
          <w:color w:val="000"/>
          <w:sz w:val="28"/>
          <w:szCs w:val="28"/>
        </w:rPr>
        <w:t xml:space="preserve">第十条公司公文的发行由公司总经理办公室负责。包括公司各类红头文件、总经理办公例会会议纪要、规章制度、通知、指示等。</w:t>
      </w:r>
    </w:p>
    <w:p>
      <w:pPr>
        <w:ind w:left="0" w:right="0" w:firstLine="560"/>
        <w:spacing w:before="450" w:after="450" w:line="312" w:lineRule="auto"/>
      </w:pPr>
      <w:r>
        <w:rPr>
          <w:rFonts w:ascii="宋体" w:hAnsi="宋体" w:eastAsia="宋体" w:cs="宋体"/>
          <w:color w:val="000"/>
          <w:sz w:val="28"/>
          <w:szCs w:val="28"/>
        </w:rPr>
        <w:t xml:space="preserve">第十一条各单位、各部门自行打印的涉及公司权益的外发文稿必须经本部门负责人签字，交总经理办公室审核后发送。</w:t>
      </w:r>
    </w:p>
    <w:p>
      <w:pPr>
        <w:ind w:left="0" w:right="0" w:firstLine="560"/>
        <w:spacing w:before="450" w:after="450" w:line="312" w:lineRule="auto"/>
      </w:pPr>
      <w:r>
        <w:rPr>
          <w:rFonts w:ascii="宋体" w:hAnsi="宋体" w:eastAsia="宋体" w:cs="宋体"/>
          <w:color w:val="000"/>
          <w:sz w:val="28"/>
          <w:szCs w:val="28"/>
        </w:rPr>
        <w:t xml:space="preserve">第十二条各单位、各部、室所有打印成文的内部规章制度和下行文稿必须报总经理办公室留底存档。</w:t>
      </w:r>
    </w:p>
    <w:p>
      <w:pPr>
        <w:ind w:left="0" w:right="0" w:firstLine="560"/>
        <w:spacing w:before="450" w:after="450" w:line="312" w:lineRule="auto"/>
      </w:pPr>
      <w:r>
        <w:rPr>
          <w:rFonts w:ascii="宋体" w:hAnsi="宋体" w:eastAsia="宋体" w:cs="宋体"/>
          <w:color w:val="000"/>
          <w:sz w:val="28"/>
          <w:szCs w:val="28"/>
        </w:rPr>
        <w:t xml:space="preserve">第四节办公事务用品的管理</w:t>
      </w:r>
    </w:p>
    <w:p>
      <w:pPr>
        <w:ind w:left="0" w:right="0" w:firstLine="560"/>
        <w:spacing w:before="450" w:after="450" w:line="312" w:lineRule="auto"/>
      </w:pPr>
      <w:r>
        <w:rPr>
          <w:rFonts w:ascii="宋体" w:hAnsi="宋体" w:eastAsia="宋体" w:cs="宋体"/>
          <w:color w:val="000"/>
          <w:sz w:val="28"/>
          <w:szCs w:val="28"/>
        </w:rPr>
        <w:t xml:space="preserve">第十三条办公事务用品类别规定如下：</w:t>
      </w:r>
    </w:p>
    <w:p>
      <w:pPr>
        <w:ind w:left="0" w:right="0" w:firstLine="560"/>
        <w:spacing w:before="450" w:after="450" w:line="312" w:lineRule="auto"/>
      </w:pPr>
      <w:r>
        <w:rPr>
          <w:rFonts w:ascii="宋体" w:hAnsi="宋体" w:eastAsia="宋体" w:cs="宋体"/>
          <w:color w:val="000"/>
          <w:sz w:val="28"/>
          <w:szCs w:val="28"/>
        </w:rPr>
        <w:t xml:space="preserve">(一)办公用品(桌椅等)</w:t>
      </w:r>
    </w:p>
    <w:p>
      <w:pPr>
        <w:ind w:left="0" w:right="0" w:firstLine="560"/>
        <w:spacing w:before="450" w:after="450" w:line="312" w:lineRule="auto"/>
      </w:pPr>
      <w:r>
        <w:rPr>
          <w:rFonts w:ascii="宋体" w:hAnsi="宋体" w:eastAsia="宋体" w:cs="宋体"/>
          <w:color w:val="000"/>
          <w:sz w:val="28"/>
          <w:szCs w:val="28"/>
        </w:rPr>
        <w:t xml:space="preserve">(二)事务器具(活页夹、度量衡器具等)</w:t>
      </w:r>
    </w:p>
    <w:p>
      <w:pPr>
        <w:ind w:left="0" w:right="0" w:firstLine="560"/>
        <w:spacing w:before="450" w:after="450" w:line="312" w:lineRule="auto"/>
      </w:pPr>
      <w:r>
        <w:rPr>
          <w:rFonts w:ascii="宋体" w:hAnsi="宋体" w:eastAsia="宋体" w:cs="宋体"/>
          <w:color w:val="000"/>
          <w:sz w:val="28"/>
          <w:szCs w:val="28"/>
        </w:rPr>
        <w:t xml:space="preserve">(三)印刷品</w:t>
      </w:r>
    </w:p>
    <w:p>
      <w:pPr>
        <w:ind w:left="0" w:right="0" w:firstLine="560"/>
        <w:spacing w:before="450" w:after="450" w:line="312" w:lineRule="auto"/>
      </w:pPr>
      <w:r>
        <w:rPr>
          <w:rFonts w:ascii="宋体" w:hAnsi="宋体" w:eastAsia="宋体" w:cs="宋体"/>
          <w:color w:val="000"/>
          <w:sz w:val="28"/>
          <w:szCs w:val="28"/>
        </w:rPr>
        <w:t xml:space="preserve">(四)纸张(复印纸、传真纸、打印纸等)</w:t>
      </w:r>
    </w:p>
    <w:p>
      <w:pPr>
        <w:ind w:left="0" w:right="0" w:firstLine="560"/>
        <w:spacing w:before="450" w:after="450" w:line="312" w:lineRule="auto"/>
      </w:pPr>
      <w:r>
        <w:rPr>
          <w:rFonts w:ascii="宋体" w:hAnsi="宋体" w:eastAsia="宋体" w:cs="宋体"/>
          <w:color w:val="000"/>
          <w:sz w:val="28"/>
          <w:szCs w:val="28"/>
        </w:rPr>
        <w:t xml:space="preserve">(五)杂物器具(杯子、茶叶等)</w:t>
      </w:r>
    </w:p>
    <w:p>
      <w:pPr>
        <w:ind w:left="0" w:right="0" w:firstLine="560"/>
        <w:spacing w:before="450" w:after="450" w:line="312" w:lineRule="auto"/>
      </w:pPr>
      <w:r>
        <w:rPr>
          <w:rFonts w:ascii="宋体" w:hAnsi="宋体" w:eastAsia="宋体" w:cs="宋体"/>
          <w:color w:val="000"/>
          <w:sz w:val="28"/>
          <w:szCs w:val="28"/>
        </w:rPr>
        <w:t xml:space="preserve">(六)办公自动化用品(计算机、打印机、复印机等)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第十四条办公事务用品的购发：</w:t>
      </w:r>
    </w:p>
    <w:p>
      <w:pPr>
        <w:ind w:left="0" w:right="0" w:firstLine="560"/>
        <w:spacing w:before="450" w:after="450" w:line="312" w:lineRule="auto"/>
      </w:pPr>
      <w:r>
        <w:rPr>
          <w:rFonts w:ascii="宋体" w:hAnsi="宋体" w:eastAsia="宋体" w:cs="宋体"/>
          <w:color w:val="000"/>
          <w:sz w:val="28"/>
          <w:szCs w:val="28"/>
        </w:rPr>
        <w:t xml:space="preserve">(一)办公事务用品的购发由各部门在每月1—5日间造好用品需求计划，由部门负责人签署后报总经理办公室，总经理办公室根据实际工作需要有计划购买、分发给各部门，由部门负责人签字领回。低值易耗办公事务用品可由总经理办公室确定购买。单件价格超过1000元以上的物品必须由总经理批准后方可购买。</w:t>
      </w:r>
    </w:p>
    <w:p>
      <w:pPr>
        <w:ind w:left="0" w:right="0" w:firstLine="560"/>
        <w:spacing w:before="450" w:after="450" w:line="312" w:lineRule="auto"/>
      </w:pPr>
      <w:r>
        <w:rPr>
          <w:rFonts w:ascii="宋体" w:hAnsi="宋体" w:eastAsia="宋体" w:cs="宋体"/>
          <w:color w:val="000"/>
          <w:sz w:val="28"/>
          <w:szCs w:val="28"/>
        </w:rPr>
        <w:t xml:space="preserve">(二)计划外办公事务用品的申请领用，必须经公司分管领导与办公室主任会签后方可购发。</w:t>
      </w:r>
    </w:p>
    <w:p>
      <w:pPr>
        <w:ind w:left="0" w:right="0" w:firstLine="560"/>
        <w:spacing w:before="450" w:after="450" w:line="312" w:lineRule="auto"/>
      </w:pPr>
      <w:r>
        <w:rPr>
          <w:rFonts w:ascii="宋体" w:hAnsi="宋体" w:eastAsia="宋体" w:cs="宋体"/>
          <w:color w:val="000"/>
          <w:sz w:val="28"/>
          <w:szCs w:val="28"/>
        </w:rPr>
        <w:t xml:space="preserve">(三)公司新聘工作人员办公用品，总经理办公室根据部门负责人提供的名单和用品清单，负责为其配齐，以保证新聘人员正常工作。</w:t>
      </w:r>
    </w:p>
    <w:p>
      <w:pPr>
        <w:ind w:left="0" w:right="0" w:firstLine="560"/>
        <w:spacing w:before="450" w:after="450" w:line="312" w:lineRule="auto"/>
      </w:pPr>
      <w:r>
        <w:rPr>
          <w:rFonts w:ascii="宋体" w:hAnsi="宋体" w:eastAsia="宋体" w:cs="宋体"/>
          <w:color w:val="000"/>
          <w:sz w:val="28"/>
          <w:szCs w:val="28"/>
        </w:rPr>
        <w:t xml:space="preserve">(四)公司办公事务用品应建立帐簿，购发手续清晰、规范。</w:t>
      </w:r>
    </w:p>
    <w:p>
      <w:pPr>
        <w:ind w:left="0" w:right="0" w:firstLine="560"/>
        <w:spacing w:before="450" w:after="450" w:line="312" w:lineRule="auto"/>
      </w:pPr>
      <w:r>
        <w:rPr>
          <w:rFonts w:ascii="宋体" w:hAnsi="宋体" w:eastAsia="宋体" w:cs="宋体"/>
          <w:color w:val="000"/>
          <w:sz w:val="28"/>
          <w:szCs w:val="28"/>
        </w:rPr>
        <w:t xml:space="preserve">第五节公务车管理</w:t>
      </w:r>
    </w:p>
    <w:p>
      <w:pPr>
        <w:ind w:left="0" w:right="0" w:firstLine="560"/>
        <w:spacing w:before="450" w:after="450" w:line="312" w:lineRule="auto"/>
      </w:pPr>
      <w:r>
        <w:rPr>
          <w:rFonts w:ascii="宋体" w:hAnsi="宋体" w:eastAsia="宋体" w:cs="宋体"/>
          <w:color w:val="000"/>
          <w:sz w:val="28"/>
          <w:szCs w:val="28"/>
        </w:rPr>
        <w:t xml:space="preserve">第十五条公务车的使用范围主要包括：部门主管级以上领导外出联系工作或外地出差接送;接待外宾;接待兄弟单位或有关单位来厂办事的工作人员;其它人员的紧急和特殊用车。</w:t>
      </w:r>
    </w:p>
    <w:p>
      <w:pPr>
        <w:ind w:left="0" w:right="0" w:firstLine="560"/>
        <w:spacing w:before="450" w:after="450" w:line="312" w:lineRule="auto"/>
      </w:pPr>
      <w:r>
        <w:rPr>
          <w:rFonts w:ascii="宋体" w:hAnsi="宋体" w:eastAsia="宋体" w:cs="宋体"/>
          <w:color w:val="000"/>
          <w:sz w:val="28"/>
          <w:szCs w:val="28"/>
        </w:rPr>
        <w:t xml:space="preserve">第十六条车辆调度由总经理办公室主任负责，驾乘人员凭其签发的用车通知单用车。</w:t>
      </w:r>
    </w:p>
    <w:p>
      <w:pPr>
        <w:ind w:left="0" w:right="0" w:firstLine="560"/>
        <w:spacing w:before="450" w:after="450" w:line="312" w:lineRule="auto"/>
      </w:pPr>
      <w:r>
        <w:rPr>
          <w:rFonts w:ascii="宋体" w:hAnsi="宋体" w:eastAsia="宋体" w:cs="宋体"/>
          <w:color w:val="000"/>
          <w:sz w:val="28"/>
          <w:szCs w:val="28"/>
        </w:rPr>
        <w:t xml:space="preserve">第十七条申请用车一般应提前一天通知总经理办公室，总经理办公室应严格按规定派车，不得随意扩大用车范围;向同一方向的用车，以节约为本，能合用车的就合用车，不另派车。</w:t>
      </w:r>
    </w:p>
    <w:p>
      <w:pPr>
        <w:ind w:left="0" w:right="0" w:firstLine="560"/>
        <w:spacing w:before="450" w:after="450" w:line="312" w:lineRule="auto"/>
      </w:pPr>
      <w:r>
        <w:rPr>
          <w:rFonts w:ascii="宋体" w:hAnsi="宋体" w:eastAsia="宋体" w:cs="宋体"/>
          <w:color w:val="000"/>
          <w:sz w:val="28"/>
          <w:szCs w:val="28"/>
        </w:rPr>
        <w:t xml:space="preserve">第十八条公司的司机应服从调度，安全驾驶，爱护车辆，文明行车。</w:t>
      </w:r>
    </w:p>
    <w:p>
      <w:pPr>
        <w:ind w:left="0" w:right="0" w:firstLine="560"/>
        <w:spacing w:before="450" w:after="450" w:line="312" w:lineRule="auto"/>
      </w:pPr>
      <w:r>
        <w:rPr>
          <w:rFonts w:ascii="宋体" w:hAnsi="宋体" w:eastAsia="宋体" w:cs="宋体"/>
          <w:color w:val="000"/>
          <w:sz w:val="28"/>
          <w:szCs w:val="28"/>
        </w:rPr>
        <w:t xml:space="preserve">第十九条公司在无车或车辆不足时，申请人应依照上述原则向公司总经理办公室提出申请，由总经理办公室与集团公司车队协调派车。</w:t>
      </w:r>
    </w:p>
    <w:p>
      <w:pPr>
        <w:ind w:left="0" w:right="0" w:firstLine="560"/>
        <w:spacing w:before="450" w:after="450" w:line="312" w:lineRule="auto"/>
      </w:pPr>
      <w:r>
        <w:rPr>
          <w:rFonts w:ascii="宋体" w:hAnsi="宋体" w:eastAsia="宋体" w:cs="宋体"/>
          <w:color w:val="000"/>
          <w:sz w:val="28"/>
          <w:szCs w:val="28"/>
        </w:rPr>
        <w:t xml:space="preserve">第六节邮发管理</w:t>
      </w:r>
    </w:p>
    <w:p>
      <w:pPr>
        <w:ind w:left="0" w:right="0" w:firstLine="560"/>
        <w:spacing w:before="450" w:after="450" w:line="312" w:lineRule="auto"/>
      </w:pPr>
      <w:r>
        <w:rPr>
          <w:rFonts w:ascii="宋体" w:hAnsi="宋体" w:eastAsia="宋体" w:cs="宋体"/>
          <w:color w:val="000"/>
          <w:sz w:val="28"/>
          <w:szCs w:val="28"/>
        </w:rPr>
        <w:t xml:space="preserve">第二十条公司总经理办公室负责为各部门收发信件、邮件。所有公发信件、邮件都由文书登记、收发。</w:t>
      </w:r>
    </w:p>
    <w:p>
      <w:pPr>
        <w:ind w:left="0" w:right="0" w:firstLine="560"/>
        <w:spacing w:before="450" w:after="450" w:line="312" w:lineRule="auto"/>
      </w:pPr>
      <w:r>
        <w:rPr>
          <w:rFonts w:ascii="宋体" w:hAnsi="宋体" w:eastAsia="宋体" w:cs="宋体"/>
          <w:color w:val="000"/>
          <w:sz w:val="28"/>
          <w:szCs w:val="28"/>
        </w:rPr>
        <w:t xml:space="preserve">第二十一条各部门的报刊订阅由总经理办公室负责。公费报刊的征订由各部门负责人上报分管领导，由总经理办公室统一报批处理。</w:t>
      </w:r>
    </w:p>
    <w:p>
      <w:pPr>
        <w:ind w:left="0" w:right="0" w:firstLine="560"/>
        <w:spacing w:before="450" w:after="450" w:line="312" w:lineRule="auto"/>
      </w:pPr>
      <w:r>
        <w:rPr>
          <w:rFonts w:ascii="宋体" w:hAnsi="宋体" w:eastAsia="宋体" w:cs="宋体"/>
          <w:color w:val="000"/>
          <w:sz w:val="28"/>
          <w:szCs w:val="28"/>
        </w:rPr>
        <w:t xml:space="preserve">第七节档案管理</w:t>
      </w:r>
    </w:p>
    <w:p>
      <w:pPr>
        <w:ind w:left="0" w:right="0" w:firstLine="560"/>
        <w:spacing w:before="450" w:after="450" w:line="312" w:lineRule="auto"/>
      </w:pPr>
      <w:r>
        <w:rPr>
          <w:rFonts w:ascii="宋体" w:hAnsi="宋体" w:eastAsia="宋体" w:cs="宋体"/>
          <w:color w:val="000"/>
          <w:sz w:val="28"/>
          <w:szCs w:val="28"/>
        </w:rPr>
        <w:t xml:space="preserve">第二十二条档案管理由公司办公室文书负责。要认真做好文件收发、登记、传阅和归档工作，对涉及机密的文件、资料，档案要做好保密工作，防止泄密。</w:t>
      </w:r>
    </w:p>
    <w:p>
      <w:pPr>
        <w:ind w:left="0" w:right="0" w:firstLine="560"/>
        <w:spacing w:before="450" w:after="450" w:line="312" w:lineRule="auto"/>
      </w:pPr>
      <w:r>
        <w:rPr>
          <w:rFonts w:ascii="宋体" w:hAnsi="宋体" w:eastAsia="宋体" w:cs="宋体"/>
          <w:color w:val="000"/>
          <w:sz w:val="28"/>
          <w:szCs w:val="28"/>
        </w:rPr>
        <w:t xml:space="preserve">第二十三条归档范围：</w:t>
      </w:r>
    </w:p>
    <w:p>
      <w:pPr>
        <w:ind w:left="0" w:right="0" w:firstLine="560"/>
        <w:spacing w:before="450" w:after="450" w:line="312" w:lineRule="auto"/>
      </w:pPr>
      <w:r>
        <w:rPr>
          <w:rFonts w:ascii="宋体" w:hAnsi="宋体" w:eastAsia="宋体" w:cs="宋体"/>
          <w:color w:val="000"/>
          <w:sz w:val="28"/>
          <w:szCs w:val="28"/>
        </w:rPr>
        <w:t xml:space="preserve">公司的规划、年度计划、统计资料、财务审计、劳动工资、经营情况、人事档案、会议记录、决议、决定、委任书、协议、合同、项目方案、通告、通知等具有参考价值的文件材料。</w:t>
      </w:r>
    </w:p>
    <w:p>
      <w:pPr>
        <w:ind w:left="0" w:right="0" w:firstLine="560"/>
        <w:spacing w:before="450" w:after="450" w:line="312" w:lineRule="auto"/>
      </w:pPr>
      <w:r>
        <w:rPr>
          <w:rFonts w:ascii="宋体" w:hAnsi="宋体" w:eastAsia="宋体" w:cs="宋体"/>
          <w:color w:val="000"/>
          <w:sz w:val="28"/>
          <w:szCs w:val="28"/>
        </w:rPr>
        <w:t xml:space="preserve">第二十四条档案的借阅与索取：</w:t>
      </w:r>
    </w:p>
    <w:p>
      <w:pPr>
        <w:ind w:left="0" w:right="0" w:firstLine="560"/>
        <w:spacing w:before="450" w:after="450" w:line="312" w:lineRule="auto"/>
      </w:pPr>
      <w:r>
        <w:rPr>
          <w:rFonts w:ascii="宋体" w:hAnsi="宋体" w:eastAsia="宋体" w:cs="宋体"/>
          <w:color w:val="000"/>
          <w:sz w:val="28"/>
          <w:szCs w:val="28"/>
        </w:rPr>
        <w:t xml:space="preserve">(一)总经理、公司部门负责人借阅非密级档案可通过档案管理人员办理借阅手续，直接提档。</w:t>
      </w:r>
    </w:p>
    <w:p>
      <w:pPr>
        <w:ind w:left="0" w:right="0" w:firstLine="560"/>
        <w:spacing w:before="450" w:after="450" w:line="312" w:lineRule="auto"/>
      </w:pPr>
      <w:r>
        <w:rPr>
          <w:rFonts w:ascii="宋体" w:hAnsi="宋体" w:eastAsia="宋体" w:cs="宋体"/>
          <w:color w:val="000"/>
          <w:sz w:val="28"/>
          <w:szCs w:val="28"/>
        </w:rPr>
        <w:t xml:space="preserve">(二)公司其它人员需借阅档案时，需经部门主管批准，并办理借阅手续。</w:t>
      </w:r>
    </w:p>
    <w:p>
      <w:pPr>
        <w:ind w:left="0" w:right="0" w:firstLine="560"/>
        <w:spacing w:before="450" w:after="450" w:line="312" w:lineRule="auto"/>
      </w:pPr>
      <w:r>
        <w:rPr>
          <w:rFonts w:ascii="宋体" w:hAnsi="宋体" w:eastAsia="宋体" w:cs="宋体"/>
          <w:color w:val="000"/>
          <w:sz w:val="28"/>
          <w:szCs w:val="28"/>
        </w:rPr>
        <w:t xml:space="preserve">(三)借阅档案必须爱护，保持整洁，严禁涂改，注意安全和保密，严禁擅自翻印、抄录、转借、遗失，如确属工作需要摘录和复制，凡属密级档案，必须由总经理批准方可摘录和复制，一般内部档案由公司总经理办公室主任批准方可摘录和复制。</w:t>
      </w:r>
    </w:p>
    <w:p>
      <w:pPr>
        <w:ind w:left="0" w:right="0" w:firstLine="560"/>
        <w:spacing w:before="450" w:after="450" w:line="312" w:lineRule="auto"/>
      </w:pPr>
      <w:r>
        <w:rPr>
          <w:rFonts w:ascii="宋体" w:hAnsi="宋体" w:eastAsia="宋体" w:cs="宋体"/>
          <w:color w:val="000"/>
          <w:sz w:val="28"/>
          <w:szCs w:val="28"/>
        </w:rPr>
        <w:t xml:space="preserve">第八节附则</w:t>
      </w:r>
    </w:p>
    <w:p>
      <w:pPr>
        <w:ind w:left="0" w:right="0" w:firstLine="560"/>
        <w:spacing w:before="450" w:after="450" w:line="312" w:lineRule="auto"/>
      </w:pPr>
      <w:r>
        <w:rPr>
          <w:rFonts w:ascii="宋体" w:hAnsi="宋体" w:eastAsia="宋体" w:cs="宋体"/>
          <w:color w:val="000"/>
          <w:sz w:val="28"/>
          <w:szCs w:val="28"/>
        </w:rPr>
        <w:t xml:space="preserve">第二十五条本规定如有未尽事宜或随公司的发展，有不适应工作需要的，各部门可提出修改意见，总经理办公室研究并呈请总经理批示。</w:t>
      </w:r>
    </w:p>
    <w:p>
      <w:pPr>
        <w:ind w:left="0" w:right="0" w:firstLine="560"/>
        <w:spacing w:before="450" w:after="450" w:line="312" w:lineRule="auto"/>
      </w:pPr>
      <w:r>
        <w:rPr>
          <w:rFonts w:ascii="宋体" w:hAnsi="宋体" w:eastAsia="宋体" w:cs="宋体"/>
          <w:color w:val="000"/>
          <w:sz w:val="28"/>
          <w:szCs w:val="28"/>
        </w:rPr>
        <w:t xml:space="preserve">第二十六条本规定解释权归总经理办公室。</w:t>
      </w:r>
    </w:p>
    <w:p>
      <w:pPr>
        <w:ind w:left="0" w:right="0" w:firstLine="560"/>
        <w:spacing w:before="450" w:after="450" w:line="312" w:lineRule="auto"/>
      </w:pPr>
      <w:r>
        <w:rPr>
          <w:rFonts w:ascii="宋体" w:hAnsi="宋体" w:eastAsia="宋体" w:cs="宋体"/>
          <w:color w:val="000"/>
          <w:sz w:val="28"/>
          <w:szCs w:val="28"/>
        </w:rPr>
        <w:t xml:space="preserve">第二十七条本规定从发布之日起生效。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2024-10-19T06:16:25+08:00</dcterms:created>
  <dcterms:modified xsi:type="dcterms:W3CDTF">2024-10-19T06:16:25+08:00</dcterms:modified>
</cp:coreProperties>
</file>

<file path=docProps/custom.xml><?xml version="1.0" encoding="utf-8"?>
<Properties xmlns="http://schemas.openxmlformats.org/officeDocument/2006/custom-properties" xmlns:vt="http://schemas.openxmlformats.org/officeDocument/2006/docPropsVTypes"/>
</file>