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最新最新项目可行性研究报告(十一篇)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最新项目可行性研究报告篇一根据《条例》规的相关内容，从20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最新项目可行性研究报告篇一</w:t>
      </w:r>
    </w:p>
    <w:p>
      <w:pPr>
        <w:ind w:left="0" w:right="0" w:firstLine="560"/>
        <w:spacing w:before="450" w:after="450" w:line="312" w:lineRule="auto"/>
      </w:pPr>
      <w:r>
        <w:rPr>
          <w:rFonts w:ascii="宋体" w:hAnsi="宋体" w:eastAsia="宋体" w:cs="宋体"/>
          <w:color w:val="000"/>
          <w:sz w:val="28"/>
          <w:szCs w:val="28"/>
        </w:rPr>
        <w:t xml:space="preserve">根据《条例》规的相关内容，从20xx年自20xx年2月1日起，xx项目立项将实现全方位监控，这对投资项目立项提出了更高的要求，也正是在此时，泓域咨询机构开始谋划“互联网+信息咨询”的咨询服务模式，完善xx项目立项备案的需求。泓域咨询通过资源整合，在全行业中首创了“互联网+信息咨询”的服务模式，通过信息资源整合，可为客户定制提供“行业+项目+产品”的投资咨询服务。按照“科学、客观”的原则，主要从技术、经济、工程等方面进行充分的论证和可行性分析，对项目建成后可能取得的经济效益、社会效益进行科学预测估算，从而提出该项目是否值得投资和如何进行建设的咨询意见。</w:t>
      </w:r>
    </w:p>
    <w:p>
      <w:pPr>
        <w:ind w:left="0" w:right="0" w:firstLine="560"/>
        <w:spacing w:before="450" w:after="450" w:line="312" w:lineRule="auto"/>
      </w:pPr>
      <w:r>
        <w:rPr>
          <w:rFonts w:ascii="宋体" w:hAnsi="宋体" w:eastAsia="宋体" w:cs="宋体"/>
          <w:color w:val="000"/>
          <w:sz w:val="28"/>
          <w:szCs w:val="28"/>
        </w:rPr>
        <w:t xml:space="preserve">面对中小企业项目立项备案的市场需求，提供一份完善的xx项目可行性研究报告不仅对于xx企业项目立项至关重要，同时也为xx企业对项目进行科学客观的评估起到积极作用。泓域咨询高级咨询工程师周春余表示，随着“十三五”发展规划的实施，中小企业发展机遇与挑战并存，在编制可行性研究报告的过程中，要充分平衡企业发展与政策要求之间的关系，于此同时，随着互联网时代的到来，xx项目立项要积极掌握产业发展政策的变化，力争在xx项目建设初期的科学规划。</w:t>
      </w:r>
    </w:p>
    <w:p>
      <w:pPr>
        <w:ind w:left="0" w:right="0" w:firstLine="560"/>
        <w:spacing w:before="450" w:after="450" w:line="312" w:lineRule="auto"/>
      </w:pPr>
      <w:r>
        <w:rPr>
          <w:rFonts w:ascii="宋体" w:hAnsi="宋体" w:eastAsia="宋体" w:cs="宋体"/>
          <w:color w:val="000"/>
          <w:sz w:val="28"/>
          <w:szCs w:val="28"/>
        </w:rPr>
        <w:t xml:space="preserve">目前，针对xx项目立项备案的可行性研究报告重点及难点分析已由泓域咨询机构发布，中小企业在立项、建设、运营过程中要面临更加具体的环境背景——</w:t>
      </w:r>
    </w:p>
    <w:p>
      <w:pPr>
        <w:ind w:left="0" w:right="0" w:firstLine="560"/>
        <w:spacing w:before="450" w:after="450" w:line="312" w:lineRule="auto"/>
      </w:pPr>
      <w:r>
        <w:rPr>
          <w:rFonts w:ascii="宋体" w:hAnsi="宋体" w:eastAsia="宋体" w:cs="宋体"/>
          <w:color w:val="000"/>
          <w:sz w:val="28"/>
          <w:szCs w:val="28"/>
        </w:rPr>
        <w:t xml:space="preserve">促进产业集群发展。按照“布局合理、产业协同、资源节约、生态环保”的原则，加强规划引导，改善发展环境，推动智慧集群建设，形成一批产业集聚度高、创新能力强、信息化基础好、引导带动作用大的重点产业集群。加强产业集群对外合作交流，发挥产业集群在对外产能合作中的载体作用。</w:t>
      </w:r>
    </w:p>
    <w:p>
      <w:pPr>
        <w:ind w:left="0" w:right="0" w:firstLine="560"/>
        <w:spacing w:before="450" w:after="450" w:line="312" w:lineRule="auto"/>
      </w:pPr>
      <w:r>
        <w:rPr>
          <w:rFonts w:ascii="宋体" w:hAnsi="宋体" w:eastAsia="宋体" w:cs="宋体"/>
          <w:color w:val="000"/>
          <w:sz w:val="28"/>
          <w:szCs w:val="28"/>
        </w:rPr>
        <w:t xml:space="preserve">推动中小企业协调发展。建立中小企业跨区域交流合作机制，鼓励东中西部地区中小企业利用各自比较优势开展合作，缩小地区间发展差距。推进城乡中小企业协调发展。推动军民融合发展，促进中小企业进入武器装备科研、生产和服务领域。鼓励和引导中小企业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近年来，政府相继出台了一系列针对中小企业的财税优惠政策，扶持中小企业健康发展。展望未来，中小企业面临更加复杂的国际国内形势，其中既有扶持政策累积效果释放、金融环境改善等有利因素，又有世界经济复苏乏力、宏观经济下行压力加大等不利因素。</w:t>
      </w:r>
    </w:p>
    <w:p>
      <w:pPr>
        <w:ind w:left="0" w:right="0" w:firstLine="560"/>
        <w:spacing w:before="450" w:after="450" w:line="312" w:lineRule="auto"/>
      </w:pPr>
      <w:r>
        <w:rPr>
          <w:rFonts w:ascii="宋体" w:hAnsi="宋体" w:eastAsia="宋体" w:cs="宋体"/>
          <w:color w:val="000"/>
          <w:sz w:val="28"/>
          <w:szCs w:val="28"/>
        </w:rPr>
        <w:t xml:space="preserve">可以预见的是，随着中小企业的快速发展，未来xx企业项目立项备案将迎来一个更加良好的环境——</w:t>
      </w:r>
    </w:p>
    <w:p>
      <w:pPr>
        <w:ind w:left="0" w:right="0" w:firstLine="560"/>
        <w:spacing w:before="450" w:after="450" w:line="312" w:lineRule="auto"/>
      </w:pPr>
      <w:r>
        <w:rPr>
          <w:rFonts w:ascii="宋体" w:hAnsi="宋体" w:eastAsia="宋体" w:cs="宋体"/>
          <w:color w:val="000"/>
          <w:sz w:val="28"/>
          <w:szCs w:val="28"/>
        </w:rPr>
        <w:t xml:space="preserve">推动中小企业“专精特新”发展。围绕《中国制造20xx》重点领域，培育一大批主营业务突出、竞争力强的“专精特新”中小企业;打造一批专注于细分市场，技术或服务出色、市场占有率高的“单项冠军”。鼓励中小企业以专业化分工、服务外包、订单生产等方式与大企业、龙头骨干企业建立稳定的合作关系。</w:t>
      </w:r>
    </w:p>
    <w:p>
      <w:pPr>
        <w:ind w:left="0" w:right="0" w:firstLine="560"/>
        <w:spacing w:before="450" w:after="450" w:line="312" w:lineRule="auto"/>
      </w:pPr>
      <w:r>
        <w:rPr>
          <w:rFonts w:ascii="宋体" w:hAnsi="宋体" w:eastAsia="宋体" w:cs="宋体"/>
          <w:color w:val="000"/>
          <w:sz w:val="28"/>
          <w:szCs w:val="28"/>
        </w:rPr>
        <w:t xml:space="preserve">推动中小企业品牌建设。引导中小企业实施品牌战略，增强品牌意识，提升品牌管理能力，实现从产品经营向品牌经营转变。鼓励和扶持中小企业申报注册国家及本区域著名商标、原产地标志等，加强品牌策划与设计，丰富品牌内涵，不断提高自主品牌产品和服务市场份额。推进区域品牌建设，提高区域中小企业影响力。</w:t>
      </w:r>
    </w:p>
    <w:p>
      <w:pPr>
        <w:ind w:left="0" w:right="0" w:firstLine="560"/>
        <w:spacing w:before="450" w:after="450" w:line="312" w:lineRule="auto"/>
      </w:pPr>
      <w:r>
        <w:rPr>
          <w:rFonts w:ascii="宋体" w:hAnsi="宋体" w:eastAsia="宋体" w:cs="宋体"/>
          <w:color w:val="000"/>
          <w:sz w:val="28"/>
          <w:szCs w:val="28"/>
        </w:rPr>
        <w:t xml:space="preserve">推动中小企业绿色发展。运用法律、经济、技术等手段，促进高污染、高耗能和资源浪费严重的中小企业落后产能退出。按照绿色、低碳和循环经济发展要求，推动绿色、低碳中小企业园区建设。鼓励和支持传统行业中小企业采用先进适用技术实施清洁生产，降低能耗和污染排放，提高资源综合利用率。引导中小企业走资源集约、环境友好发展道路，不断把生态资源优势转化为产业发展优势。</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最新项目可行性研究报告篇二</w:t>
      </w:r>
    </w:p>
    <w:p>
      <w:pPr>
        <w:ind w:left="0" w:right="0" w:firstLine="560"/>
        <w:spacing w:before="450" w:after="450" w:line="312" w:lineRule="auto"/>
      </w:pPr>
      <w:r>
        <w:rPr>
          <w:rFonts w:ascii="宋体" w:hAnsi="宋体" w:eastAsia="宋体" w:cs="宋体"/>
          <w:color w:val="000"/>
          <w:sz w:val="28"/>
          <w:szCs w:val="28"/>
        </w:rPr>
        <w:t xml:space="preserve">20xx年12月公布的《企业投资项目核准和备案管理条例》，进一步规范了政府对企业投资项目的核准和备案行为。</w:t>
      </w:r>
    </w:p>
    <w:p>
      <w:pPr>
        <w:ind w:left="0" w:right="0" w:firstLine="560"/>
        <w:spacing w:before="450" w:after="450" w:line="312" w:lineRule="auto"/>
      </w:pPr>
      <w:r>
        <w:rPr>
          <w:rFonts w:ascii="宋体" w:hAnsi="宋体" w:eastAsia="宋体" w:cs="宋体"/>
          <w:color w:val="000"/>
          <w:sz w:val="28"/>
          <w:szCs w:val="28"/>
        </w:rPr>
        <w:t xml:space="preserve">根据《条例》规的相关内容，从20xx年自20xx年2月1日起，xx项目立项将实现全方位监控，这对投资项目立项提出了更高的要求，也正是在此时，泓域咨询机构开始谋划“互联网+信息咨询”的咨询服务模式，完善xx项目立项备案的需求。泓域咨询通过资源整合，在全行业中首创了“互联网+信息咨询”的服务模式，通过信息资源整合，可为客户定制提供“行业+项目+产品”的投资咨询服务。按照“科学、客观”的原则，主要从技术、经济、工程等方面进行充分的论证和可行性分析，对项目建成后可能取得的经济效益、社会效益进行科学预测估算，从而提出该项目是否值得投资和如何进行建设的咨询意见。</w:t>
      </w:r>
    </w:p>
    <w:p>
      <w:pPr>
        <w:ind w:left="0" w:right="0" w:firstLine="560"/>
        <w:spacing w:before="450" w:after="450" w:line="312" w:lineRule="auto"/>
      </w:pPr>
      <w:r>
        <w:rPr>
          <w:rFonts w:ascii="宋体" w:hAnsi="宋体" w:eastAsia="宋体" w:cs="宋体"/>
          <w:color w:val="000"/>
          <w:sz w:val="28"/>
          <w:szCs w:val="28"/>
        </w:rPr>
        <w:t xml:space="preserve">面对中小企业项目立项备案的市场需求，提供一份完善的xx项目可行性研究报告不仅对于xx企业项目立项至关重要，同时也为xx企业对项目进行科学客观的评估起到积极作用。泓域咨询高级咨询工程师周春余表示，随着“十三五”发展规划的实施，中小企业发展机遇与挑战并存，在编制可行性研究报告的过程中，要充分平衡企业发展与政策要求之间的关系，于此同时，随着互联网时代的到来，xx项目立项要积极掌握产业发展政策的变化，力争在xx项目建设初期的科学规划。</w:t>
      </w:r>
    </w:p>
    <w:p>
      <w:pPr>
        <w:ind w:left="0" w:right="0" w:firstLine="560"/>
        <w:spacing w:before="450" w:after="450" w:line="312" w:lineRule="auto"/>
      </w:pPr>
      <w:r>
        <w:rPr>
          <w:rFonts w:ascii="宋体" w:hAnsi="宋体" w:eastAsia="宋体" w:cs="宋体"/>
          <w:color w:val="000"/>
          <w:sz w:val="28"/>
          <w:szCs w:val="28"/>
        </w:rPr>
        <w:t xml:space="preserve">目前，针对xx项目立项备案的可行性研究报告重点及难点分析已由泓域咨询机构发布，中小企业在立项、建设、运营过程中要面临更加具体的环境背景——</w:t>
      </w:r>
    </w:p>
    <w:p>
      <w:pPr>
        <w:ind w:left="0" w:right="0" w:firstLine="560"/>
        <w:spacing w:before="450" w:after="450" w:line="312" w:lineRule="auto"/>
      </w:pPr>
      <w:r>
        <w:rPr>
          <w:rFonts w:ascii="宋体" w:hAnsi="宋体" w:eastAsia="宋体" w:cs="宋体"/>
          <w:color w:val="000"/>
          <w:sz w:val="28"/>
          <w:szCs w:val="28"/>
        </w:rPr>
        <w:t xml:space="preserve">完善服务体系。提高中小企业服务体系的服务效率，丰富服务内容，完善服务功能。研究制定中小企业服务机构和平台的服务规范，加强小微企业创业创新基地、中小企业公共服务平台等载体能力建设，不断提高服务质量和水平。发挥中小企业服务平台网络骨干架构作用，加强互联互通，实现资源优势互补。</w:t>
      </w:r>
    </w:p>
    <w:p>
      <w:pPr>
        <w:ind w:left="0" w:right="0" w:firstLine="560"/>
        <w:spacing w:before="450" w:after="450" w:line="312" w:lineRule="auto"/>
      </w:pPr>
      <w:r>
        <w:rPr>
          <w:rFonts w:ascii="宋体" w:hAnsi="宋体" w:eastAsia="宋体" w:cs="宋体"/>
          <w:color w:val="000"/>
          <w:sz w:val="28"/>
          <w:szCs w:val="28"/>
        </w:rPr>
        <w:t xml:space="preserve">提升互联网和信息技术应用能力。深入推进中小企业信息化进程，鼓励小微企业在研发设计、生产制造、市场营销、仓储物流、运营管理等环节应用互联网、云计算、大数据、物联网等技术，创新生产方式和营销方式，提高效率，形成发展新优势和新动能。推广小微企业运用互联网发展的成功案例，不断探索小微企业“互联网+”应用创新与发展路径。支持中小企业资源与互联网平台全面对接，提升中小企业特别是小微企业的快速响应和柔性高效的供给能力。</w:t>
      </w:r>
    </w:p>
    <w:p>
      <w:pPr>
        <w:ind w:left="0" w:right="0" w:firstLine="560"/>
        <w:spacing w:before="450" w:after="450" w:line="312" w:lineRule="auto"/>
      </w:pPr>
      <w:r>
        <w:rPr>
          <w:rFonts w:ascii="宋体" w:hAnsi="宋体" w:eastAsia="宋体" w:cs="宋体"/>
          <w:color w:val="000"/>
          <w:sz w:val="28"/>
          <w:szCs w:val="28"/>
        </w:rPr>
        <w:t xml:space="preserve">推动发展新业态和新模式。利用“互联网+”，发展众创、众包、众扶、众筹等新模式。推进专业空间众创、网络平台众创和大企业内部众创;推广研发设计、制造运维、知识内容和生活服务众包，推动小微企业参与线上线下生产流通分工;推动支持社会公共众扶、企业分享众扶和公众互助众扶;规范发展网络借贷、股权众筹和实物众筹。创新互联网和信息技术应用，不断催生新业态、新模式，培育新增量。</w:t>
      </w:r>
    </w:p>
    <w:p>
      <w:pPr>
        <w:ind w:left="0" w:right="0" w:firstLine="560"/>
        <w:spacing w:before="450" w:after="450" w:line="312" w:lineRule="auto"/>
      </w:pPr>
      <w:r>
        <w:rPr>
          <w:rFonts w:ascii="宋体" w:hAnsi="宋体" w:eastAsia="宋体" w:cs="宋体"/>
          <w:color w:val="000"/>
          <w:sz w:val="28"/>
          <w:szCs w:val="28"/>
        </w:rPr>
        <w:t xml:space="preserve">近年来，政府相继出台了一系列针对中小企业的财税优惠政策，扶持中小企业健康发展。展望未来，中小企业面临更加复杂的国际国内形势，其中既有扶持政策累积效果释放、金融环境改善等有利因素，又有世界经济复苏乏力、宏观经济下行压力加大等不利因素。</w:t>
      </w:r>
    </w:p>
    <w:p>
      <w:pPr>
        <w:ind w:left="0" w:right="0" w:firstLine="560"/>
        <w:spacing w:before="450" w:after="450" w:line="312" w:lineRule="auto"/>
      </w:pPr>
      <w:r>
        <w:rPr>
          <w:rFonts w:ascii="宋体" w:hAnsi="宋体" w:eastAsia="宋体" w:cs="宋体"/>
          <w:color w:val="000"/>
          <w:sz w:val="28"/>
          <w:szCs w:val="28"/>
        </w:rPr>
        <w:t xml:space="preserve">可以预见的是，随着中小企业的快速发展，未来xx企业项目立项备案将迎来一个更加良好的环境——</w:t>
      </w:r>
    </w:p>
    <w:p>
      <w:pPr>
        <w:ind w:left="0" w:right="0" w:firstLine="560"/>
        <w:spacing w:before="450" w:after="450" w:line="312" w:lineRule="auto"/>
      </w:pPr>
      <w:r>
        <w:rPr>
          <w:rFonts w:ascii="宋体" w:hAnsi="宋体" w:eastAsia="宋体" w:cs="宋体"/>
          <w:color w:val="000"/>
          <w:sz w:val="28"/>
          <w:szCs w:val="28"/>
        </w:rPr>
        <w:t xml:space="preserve">加强互联网和信息技术服务支撑。发挥云平台的作用，面向中小企业提供在线研发设计、优化控制、设备管理、质量监控与分析等应用服务。支持大型互联网企业、基础电信企业，以及信息技术服务商建设面向中小企业的“双创”服务平台，在研发、生产、管理、营销以及商业模式等方面，为中小企业特别是小微企业提供高水平、高质量、低成本、低门槛、灵活安全的互联网基础环境、信息技术和解决方案。支持第三方服务机构提供小微企业“互联网+”评估、诊断等服务。支持建设“创客中国”等公共服务平台。</w:t>
      </w:r>
    </w:p>
    <w:p>
      <w:pPr>
        <w:ind w:left="0" w:right="0" w:firstLine="560"/>
        <w:spacing w:before="450" w:after="450" w:line="312" w:lineRule="auto"/>
      </w:pPr>
      <w:r>
        <w:rPr>
          <w:rFonts w:ascii="宋体" w:hAnsi="宋体" w:eastAsia="宋体" w:cs="宋体"/>
          <w:color w:val="000"/>
          <w:sz w:val="28"/>
          <w:szCs w:val="28"/>
        </w:rPr>
        <w:t xml:space="preserve">鼓励专业化发展。引导和支持中小企业针对专门的客户群体或市场，拥有专项技术或生产工艺，使其产品和服务在产业链某个环节中处于优势地位，利用自身特色和比较优势，为大企业、大项目和产业链提供优质零部件、元器件、配套产品和配套服务。</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最新项目可行性研究报告篇三</w:t>
      </w:r>
    </w:p>
    <w:p>
      <w:pPr>
        <w:ind w:left="0" w:right="0" w:firstLine="560"/>
        <w:spacing w:before="450" w:after="450" w:line="312" w:lineRule="auto"/>
      </w:pPr>
      <w:r>
        <w:rPr>
          <w:rFonts w:ascii="宋体" w:hAnsi="宋体" w:eastAsia="宋体" w:cs="宋体"/>
          <w:color w:val="000"/>
          <w:sz w:val="28"/>
          <w:szCs w:val="28"/>
        </w:rPr>
        <w:t xml:space="preserve">贵州重点项目-遵义智慧遵义云计算</w:t>
      </w:r>
    </w:p>
    <w:p>
      <w:pPr>
        <w:ind w:left="0" w:right="0" w:firstLine="560"/>
        <w:spacing w:before="450" w:after="450" w:line="312" w:lineRule="auto"/>
      </w:pPr>
      <w:r>
        <w:rPr>
          <w:rFonts w:ascii="宋体" w:hAnsi="宋体" w:eastAsia="宋体" w:cs="宋体"/>
          <w:color w:val="000"/>
          <w:sz w:val="28"/>
          <w:szCs w:val="28"/>
        </w:rPr>
        <w:t xml:space="preserve">中心建设项目可行性研究报告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1.1遵义智慧遵义云计算中心建设项目概况</w:t>
      </w:r>
    </w:p>
    <w:p>
      <w:pPr>
        <w:ind w:left="0" w:right="0" w:firstLine="560"/>
        <w:spacing w:before="450" w:after="450" w:line="312" w:lineRule="auto"/>
      </w:pPr>
      <w:r>
        <w:rPr>
          <w:rFonts w:ascii="宋体" w:hAnsi="宋体" w:eastAsia="宋体" w:cs="宋体"/>
          <w:color w:val="000"/>
          <w:sz w:val="28"/>
          <w:szCs w:val="28"/>
        </w:rPr>
        <w:t xml:space="preserve">1.1.1遵义智慧遵义云计算中心建设项目名称</w:t>
      </w:r>
    </w:p>
    <w:p>
      <w:pPr>
        <w:ind w:left="0" w:right="0" w:firstLine="560"/>
        <w:spacing w:before="450" w:after="450" w:line="312" w:lineRule="auto"/>
      </w:pPr>
      <w:r>
        <w:rPr>
          <w:rFonts w:ascii="宋体" w:hAnsi="宋体" w:eastAsia="宋体" w:cs="宋体"/>
          <w:color w:val="000"/>
          <w:sz w:val="28"/>
          <w:szCs w:val="28"/>
        </w:rPr>
        <w:t xml:space="preserve">1.1.2建设性质</w:t>
      </w:r>
    </w:p>
    <w:p>
      <w:pPr>
        <w:ind w:left="0" w:right="0" w:firstLine="560"/>
        <w:spacing w:before="450" w:after="450" w:line="312" w:lineRule="auto"/>
      </w:pPr>
      <w:r>
        <w:rPr>
          <w:rFonts w:ascii="宋体" w:hAnsi="宋体" w:eastAsia="宋体" w:cs="宋体"/>
          <w:color w:val="000"/>
          <w:sz w:val="28"/>
          <w:szCs w:val="28"/>
        </w:rPr>
        <w:t xml:space="preserve">1.1.3遵义智慧遵义云计算中心建设项目承办单位及负责人</w:t>
      </w:r>
    </w:p>
    <w:p>
      <w:pPr>
        <w:ind w:left="0" w:right="0" w:firstLine="560"/>
        <w:spacing w:before="450" w:after="450" w:line="312" w:lineRule="auto"/>
      </w:pPr>
      <w:r>
        <w:rPr>
          <w:rFonts w:ascii="宋体" w:hAnsi="宋体" w:eastAsia="宋体" w:cs="宋体"/>
          <w:color w:val="000"/>
          <w:sz w:val="28"/>
          <w:szCs w:val="28"/>
        </w:rPr>
        <w:t xml:space="preserve">1.1.4遵义智慧遵义云计算中心建设项目建设地点</w:t>
      </w:r>
    </w:p>
    <w:p>
      <w:pPr>
        <w:ind w:left="0" w:right="0" w:firstLine="560"/>
        <w:spacing w:before="450" w:after="450" w:line="312" w:lineRule="auto"/>
      </w:pPr>
      <w:r>
        <w:rPr>
          <w:rFonts w:ascii="宋体" w:hAnsi="宋体" w:eastAsia="宋体" w:cs="宋体"/>
          <w:color w:val="000"/>
          <w:sz w:val="28"/>
          <w:szCs w:val="28"/>
        </w:rPr>
        <w:t xml:space="preserve">1.2遵义智慧遵义云计算中心建设项目设计目标</w:t>
      </w:r>
    </w:p>
    <w:p>
      <w:pPr>
        <w:ind w:left="0" w:right="0" w:firstLine="560"/>
        <w:spacing w:before="450" w:after="450" w:line="312" w:lineRule="auto"/>
      </w:pPr>
      <w:r>
        <w:rPr>
          <w:rFonts w:ascii="宋体" w:hAnsi="宋体" w:eastAsia="宋体" w:cs="宋体"/>
          <w:color w:val="000"/>
          <w:sz w:val="28"/>
          <w:szCs w:val="28"/>
        </w:rPr>
        <w:t xml:space="preserve">1.3遵义智慧遵义云计算中心建设项目建设内容与规模</w:t>
      </w:r>
    </w:p>
    <w:p>
      <w:pPr>
        <w:ind w:left="0" w:right="0" w:firstLine="560"/>
        <w:spacing w:before="450" w:after="450" w:line="312" w:lineRule="auto"/>
      </w:pPr>
      <w:r>
        <w:rPr>
          <w:rFonts w:ascii="宋体" w:hAnsi="宋体" w:eastAsia="宋体" w:cs="宋体"/>
          <w:color w:val="000"/>
          <w:sz w:val="28"/>
          <w:szCs w:val="28"/>
        </w:rPr>
        <w:t xml:space="preserve">1.4遵义智慧遵义云计算中心建设项目投资估算与资金筹措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1.4.1遵义智慧遵义云计算中心建设项目建设总投资</w:t>
      </w:r>
    </w:p>
    <w:p>
      <w:pPr>
        <w:ind w:left="0" w:right="0" w:firstLine="560"/>
        <w:spacing w:before="450" w:after="450" w:line="312" w:lineRule="auto"/>
      </w:pPr>
      <w:r>
        <w:rPr>
          <w:rFonts w:ascii="宋体" w:hAnsi="宋体" w:eastAsia="宋体" w:cs="宋体"/>
          <w:color w:val="000"/>
          <w:sz w:val="28"/>
          <w:szCs w:val="28"/>
        </w:rPr>
        <w:t xml:space="preserve">1.4.2资金筹措</w:t>
      </w:r>
    </w:p>
    <w:p>
      <w:pPr>
        <w:ind w:left="0" w:right="0" w:firstLine="560"/>
        <w:spacing w:before="450" w:after="450" w:line="312" w:lineRule="auto"/>
      </w:pPr>
      <w:r>
        <w:rPr>
          <w:rFonts w:ascii="宋体" w:hAnsi="宋体" w:eastAsia="宋体" w:cs="宋体"/>
          <w:color w:val="000"/>
          <w:sz w:val="28"/>
          <w:szCs w:val="28"/>
        </w:rPr>
        <w:t xml:space="preserve">1.5遵义智慧遵义云计算中心建设项目主要财务经济指标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1.6可行性研究依据</w:t>
      </w:r>
    </w:p>
    <w:p>
      <w:pPr>
        <w:ind w:left="0" w:right="0" w:firstLine="560"/>
        <w:spacing w:before="450" w:after="450" w:line="312" w:lineRule="auto"/>
      </w:pPr>
      <w:r>
        <w:rPr>
          <w:rFonts w:ascii="宋体" w:hAnsi="宋体" w:eastAsia="宋体" w:cs="宋体"/>
          <w:color w:val="000"/>
          <w:sz w:val="28"/>
          <w:szCs w:val="28"/>
        </w:rPr>
        <w:t xml:space="preserve">1.7研究范围</w:t>
      </w:r>
    </w:p>
    <w:p>
      <w:pPr>
        <w:ind w:left="0" w:right="0" w:firstLine="560"/>
        <w:spacing w:before="450" w:after="450" w:line="312" w:lineRule="auto"/>
      </w:pPr>
      <w:r>
        <w:rPr>
          <w:rFonts w:ascii="宋体" w:hAnsi="宋体" w:eastAsia="宋体" w:cs="宋体"/>
          <w:color w:val="000"/>
          <w:sz w:val="28"/>
          <w:szCs w:val="28"/>
        </w:rPr>
        <w:t xml:space="preserve">2.1宏观形势</w:t>
      </w:r>
    </w:p>
    <w:p>
      <w:pPr>
        <w:ind w:left="0" w:right="0" w:firstLine="560"/>
        <w:spacing w:before="450" w:after="450" w:line="312" w:lineRule="auto"/>
      </w:pPr>
      <w:r>
        <w:rPr>
          <w:rFonts w:ascii="宋体" w:hAnsi="宋体" w:eastAsia="宋体" w:cs="宋体"/>
          <w:color w:val="000"/>
          <w:sz w:val="28"/>
          <w:szCs w:val="28"/>
        </w:rPr>
        <w:t xml:space="preserve">2.1.1地理、历史</w:t>
      </w:r>
    </w:p>
    <w:p>
      <w:pPr>
        <w:ind w:left="0" w:right="0" w:firstLine="560"/>
        <w:spacing w:before="450" w:after="450" w:line="312" w:lineRule="auto"/>
      </w:pPr>
      <w:r>
        <w:rPr>
          <w:rFonts w:ascii="宋体" w:hAnsi="宋体" w:eastAsia="宋体" w:cs="宋体"/>
          <w:color w:val="000"/>
          <w:sz w:val="28"/>
          <w:szCs w:val="28"/>
        </w:rPr>
        <w:t xml:space="preserve">2.1.2交通</w:t>
      </w:r>
    </w:p>
    <w:p>
      <w:pPr>
        <w:ind w:left="0" w:right="0" w:firstLine="560"/>
        <w:spacing w:before="450" w:after="450" w:line="312" w:lineRule="auto"/>
      </w:pPr>
      <w:r>
        <w:rPr>
          <w:rFonts w:ascii="宋体" w:hAnsi="宋体" w:eastAsia="宋体" w:cs="宋体"/>
          <w:color w:val="000"/>
          <w:sz w:val="28"/>
          <w:szCs w:val="28"/>
        </w:rPr>
        <w:t xml:space="preserve">2.2宏观经济运行</w:t>
      </w:r>
    </w:p>
    <w:p>
      <w:pPr>
        <w:ind w:left="0" w:right="0" w:firstLine="560"/>
        <w:spacing w:before="450" w:after="450" w:line="312" w:lineRule="auto"/>
      </w:pPr>
      <w:r>
        <w:rPr>
          <w:rFonts w:ascii="宋体" w:hAnsi="宋体" w:eastAsia="宋体" w:cs="宋体"/>
          <w:color w:val="000"/>
          <w:sz w:val="28"/>
          <w:szCs w:val="28"/>
        </w:rPr>
        <w:t xml:space="preserve">2.2.1宏观经济发展（gdp发展）</w:t>
      </w:r>
    </w:p>
    <w:p>
      <w:pPr>
        <w:ind w:left="0" w:right="0" w:firstLine="560"/>
        <w:spacing w:before="450" w:after="450" w:line="312" w:lineRule="auto"/>
      </w:pPr>
      <w:r>
        <w:rPr>
          <w:rFonts w:ascii="宋体" w:hAnsi="宋体" w:eastAsia="宋体" w:cs="宋体"/>
          <w:color w:val="000"/>
          <w:sz w:val="28"/>
          <w:szCs w:val="28"/>
        </w:rPr>
        <w:t xml:space="preserve">2.2.2固定资产投资情况</w:t>
      </w:r>
    </w:p>
    <w:p>
      <w:pPr>
        <w:ind w:left="0" w:right="0" w:firstLine="560"/>
        <w:spacing w:before="450" w:after="450" w:line="312" w:lineRule="auto"/>
      </w:pPr>
      <w:r>
        <w:rPr>
          <w:rFonts w:ascii="宋体" w:hAnsi="宋体" w:eastAsia="宋体" w:cs="宋体"/>
          <w:color w:val="000"/>
          <w:sz w:val="28"/>
          <w:szCs w:val="28"/>
        </w:rPr>
        <w:t xml:space="preserve">2.2.3人均生产总值</w:t>
      </w:r>
    </w:p>
    <w:p>
      <w:pPr>
        <w:ind w:left="0" w:right="0" w:firstLine="560"/>
        <w:spacing w:before="450" w:after="450" w:line="312" w:lineRule="auto"/>
      </w:pPr>
      <w:r>
        <w:rPr>
          <w:rFonts w:ascii="宋体" w:hAnsi="宋体" w:eastAsia="宋体" w:cs="宋体"/>
          <w:color w:val="000"/>
          <w:sz w:val="28"/>
          <w:szCs w:val="28"/>
        </w:rPr>
        <w:t xml:space="preserve">2.2.4人口变化</w:t>
      </w:r>
    </w:p>
    <w:p>
      <w:pPr>
        <w:ind w:left="0" w:right="0" w:firstLine="560"/>
        <w:spacing w:before="450" w:after="450" w:line="312" w:lineRule="auto"/>
      </w:pPr>
      <w:r>
        <w:rPr>
          <w:rFonts w:ascii="宋体" w:hAnsi="宋体" w:eastAsia="宋体" w:cs="宋体"/>
          <w:color w:val="000"/>
          <w:sz w:val="28"/>
          <w:szCs w:val="28"/>
        </w:rPr>
        <w:t xml:space="preserve">2.3地区及行业的发展规划</w:t>
      </w:r>
    </w:p>
    <w:p>
      <w:pPr>
        <w:ind w:left="0" w:right="0" w:firstLine="560"/>
        <w:spacing w:before="450" w:after="450" w:line="312" w:lineRule="auto"/>
      </w:pPr>
      <w:r>
        <w:rPr>
          <w:rFonts w:ascii="宋体" w:hAnsi="宋体" w:eastAsia="宋体" w:cs="宋体"/>
          <w:color w:val="000"/>
          <w:sz w:val="28"/>
          <w:szCs w:val="28"/>
        </w:rPr>
        <w:t xml:space="preserve">2.3.1城市总体规划（20xx—20xx）</w:t>
      </w:r>
    </w:p>
    <w:p>
      <w:pPr>
        <w:ind w:left="0" w:right="0" w:firstLine="560"/>
        <w:spacing w:before="450" w:after="450" w:line="312" w:lineRule="auto"/>
      </w:pPr>
      <w:r>
        <w:rPr>
          <w:rFonts w:ascii="宋体" w:hAnsi="宋体" w:eastAsia="宋体" w:cs="宋体"/>
          <w:color w:val="000"/>
          <w:sz w:val="28"/>
          <w:szCs w:val="28"/>
        </w:rPr>
        <w:t xml:space="preserve">2.3.2城市近期建设规划</w:t>
      </w:r>
    </w:p>
    <w:p>
      <w:pPr>
        <w:ind w:left="0" w:right="0" w:firstLine="560"/>
        <w:spacing w:before="450" w:after="450" w:line="312" w:lineRule="auto"/>
      </w:pPr>
      <w:r>
        <w:rPr>
          <w:rFonts w:ascii="宋体" w:hAnsi="宋体" w:eastAsia="宋体" w:cs="宋体"/>
          <w:color w:val="000"/>
          <w:sz w:val="28"/>
          <w:szCs w:val="28"/>
        </w:rPr>
        <w:t xml:space="preserve">3.1遵义智慧遵义云计算中心建设市场分析</w:t>
      </w:r>
    </w:p>
    <w:p>
      <w:pPr>
        <w:ind w:left="0" w:right="0" w:firstLine="560"/>
        <w:spacing w:before="450" w:after="450" w:line="312" w:lineRule="auto"/>
      </w:pPr>
      <w:r>
        <w:rPr>
          <w:rFonts w:ascii="宋体" w:hAnsi="宋体" w:eastAsia="宋体" w:cs="宋体"/>
          <w:color w:val="000"/>
          <w:sz w:val="28"/>
          <w:szCs w:val="28"/>
        </w:rPr>
        <w:t xml:space="preserve">3.1.1遵义智慧遵义云计算中心建设市场近况</w:t>
      </w:r>
    </w:p>
    <w:p>
      <w:pPr>
        <w:ind w:left="0" w:right="0" w:firstLine="560"/>
        <w:spacing w:before="450" w:after="450" w:line="312" w:lineRule="auto"/>
      </w:pPr>
      <w:r>
        <w:rPr>
          <w:rFonts w:ascii="宋体" w:hAnsi="宋体" w:eastAsia="宋体" w:cs="宋体"/>
          <w:color w:val="000"/>
          <w:sz w:val="28"/>
          <w:szCs w:val="28"/>
        </w:rPr>
        <w:t xml:space="preserve">3.1.2遵义智慧遵义云计算中心建设市场划分</w:t>
      </w:r>
    </w:p>
    <w:p>
      <w:pPr>
        <w:ind w:left="0" w:right="0" w:firstLine="560"/>
        <w:spacing w:before="450" w:after="450" w:line="312" w:lineRule="auto"/>
      </w:pPr>
      <w:r>
        <w:rPr>
          <w:rFonts w:ascii="宋体" w:hAnsi="宋体" w:eastAsia="宋体" w:cs="宋体"/>
          <w:color w:val="000"/>
          <w:sz w:val="28"/>
          <w:szCs w:val="28"/>
        </w:rPr>
        <w:t xml:space="preserve">3.1.3板块特征分析及小结</w:t>
      </w:r>
    </w:p>
    <w:p>
      <w:pPr>
        <w:ind w:left="0" w:right="0" w:firstLine="560"/>
        <w:spacing w:before="450" w:after="450" w:line="312" w:lineRule="auto"/>
      </w:pPr>
      <w:r>
        <w:rPr>
          <w:rFonts w:ascii="宋体" w:hAnsi="宋体" w:eastAsia="宋体" w:cs="宋体"/>
          <w:color w:val="000"/>
          <w:sz w:val="28"/>
          <w:szCs w:val="28"/>
        </w:rPr>
        <w:t xml:space="preserve">3.1.4遵义智慧遵义云计算中心建设 市场总结</w:t>
      </w:r>
    </w:p>
    <w:p>
      <w:pPr>
        <w:ind w:left="0" w:right="0" w:firstLine="560"/>
        <w:spacing w:before="450" w:after="450" w:line="312" w:lineRule="auto"/>
      </w:pPr>
      <w:r>
        <w:rPr>
          <w:rFonts w:ascii="宋体" w:hAnsi="宋体" w:eastAsia="宋体" w:cs="宋体"/>
          <w:color w:val="000"/>
          <w:sz w:val="28"/>
          <w:szCs w:val="28"/>
        </w:rPr>
        <w:t xml:space="preserve">3.1.5遵义智慧遵义云计算中心建设项目机会分析</w:t>
      </w:r>
    </w:p>
    <w:p>
      <w:pPr>
        <w:ind w:left="0" w:right="0" w:firstLine="560"/>
        <w:spacing w:before="450" w:after="450" w:line="312" w:lineRule="auto"/>
      </w:pPr>
      <w:r>
        <w:rPr>
          <w:rFonts w:ascii="宋体" w:hAnsi="宋体" w:eastAsia="宋体" w:cs="宋体"/>
          <w:color w:val="000"/>
          <w:sz w:val="28"/>
          <w:szCs w:val="28"/>
        </w:rPr>
        <w:t xml:space="preserve">3.2项目市场定位</w:t>
      </w:r>
    </w:p>
    <w:p>
      <w:pPr>
        <w:ind w:left="0" w:right="0" w:firstLine="560"/>
        <w:spacing w:before="450" w:after="450" w:line="312" w:lineRule="auto"/>
      </w:pPr>
      <w:r>
        <w:rPr>
          <w:rFonts w:ascii="宋体" w:hAnsi="宋体" w:eastAsia="宋体" w:cs="宋体"/>
          <w:color w:val="000"/>
          <w:sz w:val="28"/>
          <w:szCs w:val="28"/>
        </w:rPr>
        <w:t xml:space="preserve">3.3遵义智慧遵义云计算中心建设项目的swot分析</w:t>
      </w:r>
    </w:p>
    <w:p>
      <w:pPr>
        <w:ind w:left="0" w:right="0" w:firstLine="560"/>
        <w:spacing w:before="450" w:after="450" w:line="312" w:lineRule="auto"/>
      </w:pPr>
      <w:r>
        <w:rPr>
          <w:rFonts w:ascii="宋体" w:hAnsi="宋体" w:eastAsia="宋体" w:cs="宋体"/>
          <w:color w:val="000"/>
          <w:sz w:val="28"/>
          <w:szCs w:val="28"/>
        </w:rPr>
        <w:t xml:space="preserve">3.3.1遵义智慧遵义云计算中心建设项目优势（strength）</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最新项目可行性研究报告篇四</w:t>
      </w:r>
    </w:p>
    <w:p>
      <w:pPr>
        <w:ind w:left="0" w:right="0" w:firstLine="560"/>
        <w:spacing w:before="450" w:after="450" w:line="312" w:lineRule="auto"/>
      </w:pPr>
      <w:r>
        <w:rPr>
          <w:rFonts w:ascii="宋体" w:hAnsi="宋体" w:eastAsia="宋体" w:cs="宋体"/>
          <w:color w:val="000"/>
          <w:sz w:val="28"/>
          <w:szCs w:val="28"/>
        </w:rPr>
        <w:t xml:space="preserve">时期是实现全面建设小康社会奋斗目标承上启下的关键时期，也是全省深入实施“交通优先发展”战略的重要时期。科学编制和实施好农村公路发展规划，关系到我县农村经济发展，社会主义新农村建设及城乡协调发展。兴仁县交通运输发展规划是在县委、县政府的正确领导下，根据20xx年7月13日全州农村公路建设规划工作会议和国家、省对规划的有关要求及精神，结合我县区域经济发展的实际，成立了规划编制领导小组，明确有关部门及人员进行编写。农村公路发展规划，是在《兴仁县公路交通基础设施建设规划》的基础上，重点考察乡村油路的规划建设问题，深刻领会林树森省长在省交通厅调研时的讲话要点，即：“关于乡村油路问题?在目前投资压力比较大，而投资体制还没有变化之前，乡村道路建设要注意四个问题：一是要搞计划推进，原来怎样安排就怎么去做。在投资方面，交通部能给多少，省里面能安排多少，地方能出多少，只能按原计划来安排，在目前这个阶段，我们腾不出更多的资金往里投;二是要多跟交通部汇报，反映情况，争取他们加大对我省乡村道路建设的支持力度;三是要发动州、市、地出钱出力，原来确定的谁把路基搞好省里就给谁铺油，这个原则目前不要变。实际上在沿海地区，经济条件好的地方，村镇都要自己拿出钱来修路，你想加快发展，全部依靠国家投资不行，自己也要努力。我们的村镇穷，无钱，但目前也只好如此维持一段时间;四是要完善乡村道路建设规划，形成乡村道路网络，不能只有直进直出的路，形不成路网，要全省形成网络，不要太多断头路。”这就是我们编制的指导思想。也就是说：树立县级经济可持续发展的科学发展观，把国家高速路建设和二级公路建设与交通运输发展规划有机地联系起来，规划上处理好县级规划与部门和国家规划的关系，长远规划与近期规划的关系，解决好路的好与坏是经济发展快与慢的“瓶颈”。兴仁《规划》是紧紧抓住兴仁地处黔西南州中心，北面有#320高速路、西南面有#324高速路。正在建设的晴隆--～兴仁～ 兴义高速公路，在兴仁里程43公里，兴仁处建有一个立交互通。这是连接沪昆和汕昆高速公路的连线，对兴仁来说有着十分重要的意义。另一条高速公路是惠水～贞丰～兴仁，途经兴仁的巴铃～陆关～黑石头～大桥河～马金河，在小石桥与晴兴高速公路兴仁立交互通连接。西南面距南昆铁路郑屯车站40公里，兴仁与毗邻的兴义市、安龙县、贞丰县、普安县、晴隆县形成公路网。《规划》公路的走向上形成以晴兴、惠兴高速为骨架兴仁高速路(拟修二至三条由县城连接晴兴高速兴仁立交互通的高速路)和以国道线为骨架的公路布局，即：东面以贵阳为通道，连接四川、湖南;南面经南昆铁路进云南、出广西、广东;西北方向连通六盘水，毕节等。可以说，与东部沿海地区、东南亚沿海国家形成便利快捷的通道。</w:t>
      </w:r>
    </w:p>
    <w:p>
      <w:pPr>
        <w:ind w:left="0" w:right="0" w:firstLine="560"/>
        <w:spacing w:before="450" w:after="450" w:line="312" w:lineRule="auto"/>
      </w:pPr>
      <w:r>
        <w:rPr>
          <w:rFonts w:ascii="宋体" w:hAnsi="宋体" w:eastAsia="宋体" w:cs="宋体"/>
          <w:color w:val="000"/>
          <w:sz w:val="28"/>
          <w:szCs w:val="28"/>
        </w:rPr>
        <w:t xml:space="preserve">一、农村公路计划的执行情况</w:t>
      </w:r>
    </w:p>
    <w:p>
      <w:pPr>
        <w:ind w:left="0" w:right="0" w:firstLine="560"/>
        <w:spacing w:before="450" w:after="450" w:line="312" w:lineRule="auto"/>
      </w:pPr>
      <w:r>
        <w:rPr>
          <w:rFonts w:ascii="宋体" w:hAnsi="宋体" w:eastAsia="宋体" w:cs="宋体"/>
          <w:color w:val="000"/>
          <w:sz w:val="28"/>
          <w:szCs w:val="28"/>
        </w:rPr>
        <w:t xml:space="preserve">兴仁县位于黔西南州府所在地的东北部，国土面积1785平方公里，辖8镇6乡、4个办事处，286个行政村，人口48万。居住汉、苗、布依、回、彝等民族，有煤、金、锑、铊等丰富的矿产资源。期间在县委县政府的正确领导下，全县实现了乡乡通油路，通乡油路率100%，村村通公路，公路总里程1363公里，其中：省道98公里，县道178.2公里，乡道195.978公里，村道705.246公里，其它公路185.58,其中村公路占公路总里程70.2%。在未实施通达工程之前全县通村公路的通行状况极差，公路路基陕窄，技术标准低，有47%的村不能正常通车。从20xx年至20xx年共实施通达工程553.6公里，小桥6座，使我县的行政村通车率达到100%。</w:t>
      </w:r>
    </w:p>
    <w:p>
      <w:pPr>
        <w:ind w:left="0" w:right="0" w:firstLine="560"/>
        <w:spacing w:before="450" w:after="450" w:line="312" w:lineRule="auto"/>
      </w:pPr>
      <w:r>
        <w:rPr>
          <w:rFonts w:ascii="宋体" w:hAnsi="宋体" w:eastAsia="宋体" w:cs="宋体"/>
          <w:color w:val="000"/>
          <w:sz w:val="28"/>
          <w:szCs w:val="28"/>
        </w:rPr>
        <w:t xml:space="preserve">二、期间对农村公路具体管理与做法</w:t>
      </w:r>
    </w:p>
    <w:p>
      <w:pPr>
        <w:ind w:left="0" w:right="0" w:firstLine="560"/>
        <w:spacing w:before="450" w:after="450" w:line="312" w:lineRule="auto"/>
      </w:pPr>
      <w:r>
        <w:rPr>
          <w:rFonts w:ascii="宋体" w:hAnsi="宋体" w:eastAsia="宋体" w:cs="宋体"/>
          <w:color w:val="000"/>
          <w:sz w:val="28"/>
          <w:szCs w:val="28"/>
        </w:rPr>
        <w:t xml:space="preserve">兴仁县农村公路建设根据通达工程项目的下达，结合县情实际，通过调研，充分听取乡(镇)，村民广大群众的意见，用好用活项目资金，严把质量关，修出让广大人民群众满意的路，真正解决农村通行困难的问题，我们通过探讨摸索，从20xx年基本形成了符合兴仁实际的通村公路建设管理模式和实施办法。</w:t>
      </w:r>
    </w:p>
    <w:p>
      <w:pPr>
        <w:ind w:left="0" w:right="0" w:firstLine="560"/>
        <w:spacing w:before="450" w:after="450" w:line="312" w:lineRule="auto"/>
      </w:pPr>
      <w:r>
        <w:rPr>
          <w:rFonts w:ascii="宋体" w:hAnsi="宋体" w:eastAsia="宋体" w:cs="宋体"/>
          <w:color w:val="000"/>
          <w:sz w:val="28"/>
          <w:szCs w:val="28"/>
        </w:rPr>
        <w:t xml:space="preserve">1、加强领导，建立组织机构，明确工作职责，确保通村公路建设的顺利实施。</w:t>
      </w:r>
    </w:p>
    <w:p>
      <w:pPr>
        <w:ind w:left="0" w:right="0" w:firstLine="560"/>
        <w:spacing w:before="450" w:after="450" w:line="312" w:lineRule="auto"/>
      </w:pPr>
      <w:r>
        <w:rPr>
          <w:rFonts w:ascii="宋体" w:hAnsi="宋体" w:eastAsia="宋体" w:cs="宋体"/>
          <w:color w:val="000"/>
          <w:sz w:val="28"/>
          <w:szCs w:val="28"/>
        </w:rPr>
        <w:t xml:space="preserve">在县委县政府的领导和州交通局的指导下，成立了以局长为组长的通村公路领导小组，副组长由分管副局长和纪检组长担任，领导小组下设办公室，形成主要领导负总责，分管领导具体抓落实，技术人员监督指导服务，到职到位的工作格局，接受村组干部和人民群众的监督。项目下达后，我们将通达项目实施方案报县政府审批，引起县领导的高度重视，纳入县政府工作的议事日程，明确分管公路建设的副局长和一名技术人员专门负责通村公路建设日常工作，建立通达工程项目专户，由交通局财会人员兼任通村公路的财务工作。乡镇负责通村公路土地占用和村与村之间的协调工作，村委会负责组与组之间的协调工作，组长负责户与户之间的协调工作。同时分管副局长负责协调通村公路建设过程中涉及的料场、炸材、林木、质量安全管理工作。局领导为通村公路建设配备了电脑、相机、并确保工作用车。在工作经费上充分给予保证。确保了通村公路建设的顺利实施。</w:t>
      </w:r>
    </w:p>
    <w:p>
      <w:pPr>
        <w:ind w:left="0" w:right="0" w:firstLine="560"/>
        <w:spacing w:before="450" w:after="450" w:line="312" w:lineRule="auto"/>
      </w:pPr>
      <w:r>
        <w:rPr>
          <w:rFonts w:ascii="宋体" w:hAnsi="宋体" w:eastAsia="宋体" w:cs="宋体"/>
          <w:color w:val="000"/>
          <w:sz w:val="28"/>
          <w:szCs w:val="28"/>
        </w:rPr>
        <w:t xml:space="preserve">2、建立健全农村公路建设管理制度和实施方案</w:t>
      </w:r>
    </w:p>
    <w:p>
      <w:pPr>
        <w:ind w:left="0" w:right="0" w:firstLine="560"/>
        <w:spacing w:before="450" w:after="450" w:line="312" w:lineRule="auto"/>
      </w:pPr>
      <w:r>
        <w:rPr>
          <w:rFonts w:ascii="宋体" w:hAnsi="宋体" w:eastAsia="宋体" w:cs="宋体"/>
          <w:color w:val="000"/>
          <w:sz w:val="28"/>
          <w:szCs w:val="28"/>
        </w:rPr>
        <w:t xml:space="preserve">我们根据省州对“通达工程”项目管理文件精神和技术质量高级标准的要求，首先建立项目法人制，我们实施的通村公路项目大部分是通达工程项目，除个别项目资金来源和方便实施关系委托项目所在乡镇担任业主组织实施外，其余项目全部由县交通局担任业主组织实施(公路管理所实施部分)。全县通村公路建设局长总揽全局是第一责任人，分管副局长是通村公路建设项目具体落实的责任人，工程技术人员严把质量标准和技术等级的责任人。其次是履行合同制度，业主和施工单位必须严格按合同条款执行，不得违反规定，工程质量、进度、计量、工程预付款必须合同执行。三是资金管理制度，整个项目资金设立专户(农村公路建设专项资金帐户)，实行专户存储，单独建帐，单位核算，专款专用，不得挪着它用，资金支付先由施工方按工程进度填好计量单，技术员核实签字，分管副局长审核，局长最后把关签字支付工程款，凭合同计量单到会计核算中心拨款。使整个资金拨付无超预付工程款情况。四是安全生产管理制度，业主同施工方或委托方签订安全生产管理合同，施工方与从施工技术人员、管理人员签订安全生产管理合同，明确安全生产责任，提高安全意识，确保在施工中没有出现安全事故。五是廉政合同制度，业主对每个项目实施都必须与施工方签廉政合同书，增强透明度，自觉接受纪检监察部门和人民群众监督，提高预防和自觉抵制能力。对通村公路建设的组织实施我们结合工作实际，方便管理，制定了两套工作实施方案：</w:t>
      </w:r>
    </w:p>
    <w:p>
      <w:pPr>
        <w:ind w:left="0" w:right="0" w:firstLine="560"/>
        <w:spacing w:before="450" w:after="450" w:line="312" w:lineRule="auto"/>
      </w:pPr>
      <w:r>
        <w:rPr>
          <w:rFonts w:ascii="宋体" w:hAnsi="宋体" w:eastAsia="宋体" w:cs="宋体"/>
          <w:color w:val="000"/>
          <w:sz w:val="28"/>
          <w:szCs w:val="28"/>
        </w:rPr>
        <w:t xml:space="preserve">(1)《通村公路建设质量管理工作实施方案》，主要设定“施工自主负责，群众义务监察，乡镇村责任监理，交通依法监督”的四级质量保证体系模式，实行严格的程序监控和质量管理。在具体操作过程中严把“三关”即“路基路面关、砌体质量关、督促检察关”;严控“四度”即宽度、厚度、强度和平整度。明确规定：违反施工程序的责令停工，质量不合格的停拨工程预付款，发生责任事故全面通报并对相关责任人追究责任，工程质量不达标的限期整改，停止拨付工程款，从而有力地提高了工程质量标准。</w:t>
      </w:r>
    </w:p>
    <w:p>
      <w:pPr>
        <w:ind w:left="0" w:right="0" w:firstLine="560"/>
        <w:spacing w:before="450" w:after="450" w:line="312" w:lineRule="auto"/>
      </w:pPr>
      <w:r>
        <w:rPr>
          <w:rFonts w:ascii="宋体" w:hAnsi="宋体" w:eastAsia="宋体" w:cs="宋体"/>
          <w:color w:val="000"/>
          <w:sz w:val="28"/>
          <w:szCs w:val="28"/>
        </w:rPr>
        <w:t xml:space="preserve">(2)《通村公路建设内部资料管理工作实施方案》主要从档案管理的角度规范项目工程实施的完整性，以备审计部门审计，从文件、合同、施工程序、检查记录、计量清单图片、施工设计图、初步验收及复查验收文件、表册等进行收集归纳整理上报。</w:t>
      </w:r>
    </w:p>
    <w:p>
      <w:pPr>
        <w:ind w:left="0" w:right="0" w:firstLine="560"/>
        <w:spacing w:before="450" w:after="450" w:line="312" w:lineRule="auto"/>
      </w:pPr>
      <w:r>
        <w:rPr>
          <w:rFonts w:ascii="宋体" w:hAnsi="宋体" w:eastAsia="宋体" w:cs="宋体"/>
          <w:color w:val="000"/>
          <w:sz w:val="28"/>
          <w:szCs w:val="28"/>
        </w:rPr>
        <w:t xml:space="preserve">3、突出重点抓典型，整体推进搞示范</w:t>
      </w:r>
    </w:p>
    <w:p>
      <w:pPr>
        <w:ind w:left="0" w:right="0" w:firstLine="560"/>
        <w:spacing w:before="450" w:after="450" w:line="312" w:lineRule="auto"/>
      </w:pPr>
      <w:r>
        <w:rPr>
          <w:rFonts w:ascii="宋体" w:hAnsi="宋体" w:eastAsia="宋体" w:cs="宋体"/>
          <w:color w:val="000"/>
          <w:sz w:val="28"/>
          <w:szCs w:val="28"/>
        </w:rPr>
        <w:t xml:space="preserve">从20xx年通达工程项目实施标准提高到7万元/公里，从质量标准要求上应比20xx年实施4万元/公里要高，最主要的是老百姓对这一民心工程的满意程度和修出质量标准高的路。我们从三个方面进行调研，一是筑路材料;二是项目路施工程序;三是施工队伍的考察，采取五条强有力措施：一是县交通局对实施通村公路建设主体主动权不能放，自己组织实施一部分、委托公路管理所和有施工管理能力并把资金全部投入公路建设的乡镇为实施单位;二是选择诚信高的施工队伍，严禁工程分包和转包;三是规范合同内容增加2cm磨耗层和浆砌片石镶边;四是严格按项目实施，突出与县道、乡道、村道路网联接，使修好后通村路更好地发挥社会效益和经济效益;五是搞好协调服务，为施工队伍营造良好的施工环境。抓了三个典型，一是由县交通局组织实施的交乐至长田公路6公里，该项工程土石方开挖量和防护工程量大，路基宽只有2米，车辆不能通行，路基土石方开挖靠国家投入的资金是不能完成工程施工的，由村委会一事一议组织群众投工投劳完成路基土石方开挖。二是雨樟镇政府组织实施的青底至并嘎公路计划7公里，实际修了7.5公里，联通了雨樟和屯脚两个乡镇。该条路路基宽7.5m—4.5m两个等级，由雨樟镇政府投资5万元，对该条路的两座危桥进行了除险加固，充分利用了原有的桥梁，为国家节约资金10余万元，受益群众7412人。三是公路管理所组织实施的鲁础营至水河7公里，联通兴仁西北环线与楼下至雨樟公路，形成了鲁础营乡的公路路网骨架，通过这三条公路规范了我县通村公路的技术质量标准。我们组织各施工队及部份乡镇领导到现场参观学习，以会代训的方式进行培训，使各乡镇和各施工单位，相互之间有学习，有比较，认真总结自己的施工管理方法，有效地提高通村公路的技术质量标准。20xx年11月对全县承建的158.1公里通达工程全面启动，按照施工管理程序组织实施，充分调动各方面的积极性，实行通村公路建设“一事一议”，加强领导和技术指导，对在施工中存在的质量问题责令其施工方进行整改，提高履约认识，严格执行合同规定。经过多方面的努力和乡镇村的积极支持配合，使得我们07年通达工程如期完工验收，取得良好的社会效益和经济效益。同时我县通村公路建设突出五个方面的特点：一是突出乡(镇)村公路的网络建设，服务效果好。如青底至并嘎公路7.5公里，联通了屯青路和雨青路，搭连地至学堂坪公路9公里，联通了沙兴线和西北环线，鲁础营至水河7公里，联通了西北环线与楼下至雨樟公路，使得村与村之间，不形成断头路，保证了公路的运输畅通。二是把便民与矿山经济路有机地结合起来。如高武至杨家庄公路，计划里程6公里，实际修了7公里，有效地使矿区公路和通村公路联成路网;三是覆盖了烤烟基地，为农村经济的发展打下了坚实的基础，如交乐至长田公路6公里，大山乡耳期至马店至猪长箐公路8公里，三是结合新农村试点基础设施建设配套改路，如百德至新元沟边村10公里。四是解决沿河一带多年来交通闭塞的问题，如大山至红背公路6公里，耳期至孔绕公路6公里。五是解决少数民族地区交通基点问题，如屯脚格老坝至新山公路4公里，新寨至光明公路4公里，充分反映应兴仁县通村公路建设的合理规划与布局，扬溢着交通引领经济发展的良好局面。</w:t>
      </w:r>
    </w:p>
    <w:p>
      <w:pPr>
        <w:ind w:left="0" w:right="0" w:firstLine="560"/>
        <w:spacing w:before="450" w:after="450" w:line="312" w:lineRule="auto"/>
      </w:pPr>
      <w:r>
        <w:rPr>
          <w:rFonts w:ascii="宋体" w:hAnsi="宋体" w:eastAsia="宋体" w:cs="宋体"/>
          <w:color w:val="000"/>
          <w:sz w:val="28"/>
          <w:szCs w:val="28"/>
        </w:rPr>
        <w:t xml:space="preserve">三、农村公路实施完成后的几点体会</w:t>
      </w:r>
    </w:p>
    <w:p>
      <w:pPr>
        <w:ind w:left="0" w:right="0" w:firstLine="560"/>
        <w:spacing w:before="450" w:after="450" w:line="312" w:lineRule="auto"/>
      </w:pPr>
      <w:r>
        <w:rPr>
          <w:rFonts w:ascii="宋体" w:hAnsi="宋体" w:eastAsia="宋体" w:cs="宋体"/>
          <w:color w:val="000"/>
          <w:sz w:val="28"/>
          <w:szCs w:val="28"/>
        </w:rPr>
        <w:t xml:space="preserve">1、农村公路在交通行业中项目虽小，但意义却大，他解决了兴仁县面积最大、人口最多的广大农村最根本的“三农”问题。大大节约了劳动力运输成本，使农副产业快速流入市场，提高了农民的经济收入，使地方产业得到健康有效的发展。从落实中央的政策上讲具有十分重要的政治意义。</w:t>
      </w:r>
    </w:p>
    <w:p>
      <w:pPr>
        <w:ind w:left="0" w:right="0" w:firstLine="560"/>
        <w:spacing w:before="450" w:after="450" w:line="312" w:lineRule="auto"/>
      </w:pPr>
      <w:r>
        <w:rPr>
          <w:rFonts w:ascii="宋体" w:hAnsi="宋体" w:eastAsia="宋体" w:cs="宋体"/>
          <w:color w:val="000"/>
          <w:sz w:val="28"/>
          <w:szCs w:val="28"/>
        </w:rPr>
        <w:t xml:space="preserve">2、县委县政府领导高度重视农村公路建设，除领导组织实施好通达工程项目外，还从财政纳出上千万元资金抓新农村试点公路建设和草地畜牧业配套工程建设。同时加大通乡油路改造工程力度和矿山经济路建设。取得了良好的社会效果和经济效益。</w:t>
      </w:r>
    </w:p>
    <w:p>
      <w:pPr>
        <w:ind w:left="0" w:right="0" w:firstLine="560"/>
        <w:spacing w:before="450" w:after="450" w:line="312" w:lineRule="auto"/>
      </w:pPr>
      <w:r>
        <w:rPr>
          <w:rFonts w:ascii="宋体" w:hAnsi="宋体" w:eastAsia="宋体" w:cs="宋体"/>
          <w:color w:val="000"/>
          <w:sz w:val="28"/>
          <w:szCs w:val="28"/>
        </w:rPr>
        <w:t xml:space="preserve">3、农村公路建设在搞好路网规划的同时，关键在于管理和养护，前些年我只抓建而忽视对村级公路管理养护，路时修时烂，现我们修好验收后按村级行政区域签订管养协议，由村级负责管养，既抓通村公路建设项目的实施，又抓村级公路的管理与养护，明确职责后好路率逐步提高。</w:t>
      </w:r>
    </w:p>
    <w:p>
      <w:pPr>
        <w:ind w:left="0" w:right="0" w:firstLine="560"/>
        <w:spacing w:before="450" w:after="450" w:line="312" w:lineRule="auto"/>
      </w:pPr>
      <w:r>
        <w:rPr>
          <w:rFonts w:ascii="宋体" w:hAnsi="宋体" w:eastAsia="宋体" w:cs="宋体"/>
          <w:color w:val="000"/>
          <w:sz w:val="28"/>
          <w:szCs w:val="28"/>
        </w:rPr>
        <w:t xml:space="preserve">4、交通局如何给县委、县政府当好参谋，是抓好农村公路建设和发展的重要环节。抓农村公路建设要有开拓精神和超前工作意识，用科学发展观统领交通工作，随时调整工作思路适应新时期交通工作的需要，让农村公路建设引领农村经济的发展。</w:t>
      </w:r>
    </w:p>
    <w:p>
      <w:pPr>
        <w:ind w:left="0" w:right="0" w:firstLine="560"/>
        <w:spacing w:before="450" w:after="450" w:line="312" w:lineRule="auto"/>
      </w:pPr>
      <w:r>
        <w:rPr>
          <w:rFonts w:ascii="宋体" w:hAnsi="宋体" w:eastAsia="宋体" w:cs="宋体"/>
          <w:color w:val="000"/>
          <w:sz w:val="28"/>
          <w:szCs w:val="28"/>
        </w:rPr>
        <w:t xml:space="preserve">5、农村公路建设是推动农村经济工作的主角，除搞好规划设计外，在人民群众中对项目的实施进行公开、公示，接受有关部门和群众监督，管好用好项目建设资金，组织实施好农村公路建设为人民群众搞好服务，为社会各项事业搞好服务和为农村经济的发展搞好服务。</w:t>
      </w:r>
    </w:p>
    <w:p>
      <w:pPr>
        <w:ind w:left="0" w:right="0" w:firstLine="560"/>
        <w:spacing w:before="450" w:after="450" w:line="312" w:lineRule="auto"/>
      </w:pPr>
      <w:r>
        <w:rPr>
          <w:rFonts w:ascii="宋体" w:hAnsi="宋体" w:eastAsia="宋体" w:cs="宋体"/>
          <w:color w:val="000"/>
          <w:sz w:val="28"/>
          <w:szCs w:val="28"/>
        </w:rPr>
        <w:t xml:space="preserve">四、农村公路发展规划编制的依据和原则</w:t>
      </w:r>
    </w:p>
    <w:p>
      <w:pPr>
        <w:ind w:left="0" w:right="0" w:firstLine="560"/>
        <w:spacing w:before="450" w:after="450" w:line="312" w:lineRule="auto"/>
      </w:pPr>
      <w:r>
        <w:rPr>
          <w:rFonts w:ascii="宋体" w:hAnsi="宋体" w:eastAsia="宋体" w:cs="宋体"/>
          <w:color w:val="000"/>
          <w:sz w:val="28"/>
          <w:szCs w:val="28"/>
        </w:rPr>
        <w:t xml:space="preserve">规划是根据的成功经验和兴仁县的实际情况及发展需求进行编制;其原则：①项目的申报必须以农村公路基础数据更新为主，包括路线名称、编号、里程等;②规划建设的建制村要以拉动经济发展、旅游等社会影响大、见效快为主;③规划建设的项目要先易后难，地质不良或因建设引发地质灾害等区域宜重点考虑项目;④建制村的畅通点应为村委会或村小学;⑤规划的项目必须同时考虑该项目连接到上级路网的具体情况，原则上上级路网必须已经是油路(水泥路);⑥建制村必须按照农村公路基础数据中不通畅的286个建制村进行项目申报;⑦项目所在地地方必须承担征地拆迁等相关费用。</w:t>
      </w:r>
    </w:p>
    <w:p>
      <w:pPr>
        <w:ind w:left="0" w:right="0" w:firstLine="560"/>
        <w:spacing w:before="450" w:after="450" w:line="312" w:lineRule="auto"/>
      </w:pPr>
      <w:r>
        <w:rPr>
          <w:rFonts w:ascii="宋体" w:hAnsi="宋体" w:eastAsia="宋体" w:cs="宋体"/>
          <w:color w:val="000"/>
          <w:sz w:val="28"/>
          <w:szCs w:val="28"/>
        </w:rPr>
        <w:t xml:space="preserve">五、农村公路发展规划的编制要求</w:t>
      </w:r>
    </w:p>
    <w:p>
      <w:pPr>
        <w:ind w:left="0" w:right="0" w:firstLine="560"/>
        <w:spacing w:before="450" w:after="450" w:line="312" w:lineRule="auto"/>
      </w:pPr>
      <w:r>
        <w:rPr>
          <w:rFonts w:ascii="宋体" w:hAnsi="宋体" w:eastAsia="宋体" w:cs="宋体"/>
          <w:color w:val="000"/>
          <w:sz w:val="28"/>
          <w:szCs w:val="28"/>
        </w:rPr>
        <w:t xml:space="preserve">1、凡州局作预先安排计划下达现正在实施的，作为首批项目进行编报;</w:t>
      </w:r>
    </w:p>
    <w:p>
      <w:pPr>
        <w:ind w:left="0" w:right="0" w:firstLine="560"/>
        <w:spacing w:before="450" w:after="450" w:line="312" w:lineRule="auto"/>
      </w:pPr>
      <w:r>
        <w:rPr>
          <w:rFonts w:ascii="宋体" w:hAnsi="宋体" w:eastAsia="宋体" w:cs="宋体"/>
          <w:color w:val="000"/>
          <w:sz w:val="28"/>
          <w:szCs w:val="28"/>
        </w:rPr>
        <w:t xml:space="preserve">2、重要的乡公路、经济路、港区、码头的连接路、旅游景区路(环库路)，优先编报;</w:t>
      </w:r>
    </w:p>
    <w:p>
      <w:pPr>
        <w:ind w:left="0" w:right="0" w:firstLine="560"/>
        <w:spacing w:before="450" w:after="450" w:line="312" w:lineRule="auto"/>
      </w:pPr>
      <w:r>
        <w:rPr>
          <w:rFonts w:ascii="宋体" w:hAnsi="宋体" w:eastAsia="宋体" w:cs="宋体"/>
          <w:color w:val="000"/>
          <w:sz w:val="28"/>
          <w:szCs w:val="28"/>
        </w:rPr>
        <w:t xml:space="preserve">3、通达计划下达未实施可以两块补助资金一步到位，实现油路(硬化)的通村路优先编报;</w:t>
      </w:r>
    </w:p>
    <w:p>
      <w:pPr>
        <w:ind w:left="0" w:right="0" w:firstLine="560"/>
        <w:spacing w:before="450" w:after="450" w:line="312" w:lineRule="auto"/>
      </w:pPr>
      <w:r>
        <w:rPr>
          <w:rFonts w:ascii="宋体" w:hAnsi="宋体" w:eastAsia="宋体" w:cs="宋体"/>
          <w:color w:val="000"/>
          <w:sz w:val="28"/>
          <w:szCs w:val="28"/>
        </w:rPr>
        <w:t xml:space="preserve">4、编制按286个建制作基数一次性编制(除现已油路硬化)的建制除外;</w:t>
      </w:r>
    </w:p>
    <w:p>
      <w:pPr>
        <w:ind w:left="0" w:right="0" w:firstLine="560"/>
        <w:spacing w:before="450" w:after="450" w:line="312" w:lineRule="auto"/>
      </w:pPr>
      <w:r>
        <w:rPr>
          <w:rFonts w:ascii="宋体" w:hAnsi="宋体" w:eastAsia="宋体" w:cs="宋体"/>
          <w:color w:val="000"/>
          <w:sz w:val="28"/>
          <w:szCs w:val="28"/>
        </w:rPr>
        <w:t xml:space="preserve">六、农村公路发展规划的主要内容</w:t>
      </w:r>
    </w:p>
    <w:p>
      <w:pPr>
        <w:ind w:left="0" w:right="0" w:firstLine="560"/>
        <w:spacing w:before="450" w:after="450" w:line="312" w:lineRule="auto"/>
      </w:pPr>
      <w:r>
        <w:rPr>
          <w:rFonts w:ascii="宋体" w:hAnsi="宋体" w:eastAsia="宋体" w:cs="宋体"/>
          <w:color w:val="000"/>
          <w:sz w:val="28"/>
          <w:szCs w:val="28"/>
        </w:rPr>
        <w:t xml:space="preserve">1、通达工程(通村公路)：21条、189.5km;工程总投资2757.5万元,其中,中央投资2568.00万元,地方自筹189.5万元。</w:t>
      </w:r>
    </w:p>
    <w:p>
      <w:pPr>
        <w:ind w:left="0" w:right="0" w:firstLine="560"/>
        <w:spacing w:before="450" w:after="450" w:line="312" w:lineRule="auto"/>
      </w:pPr>
      <w:r>
        <w:rPr>
          <w:rFonts w:ascii="宋体" w:hAnsi="宋体" w:eastAsia="宋体" w:cs="宋体"/>
          <w:color w:val="000"/>
          <w:sz w:val="28"/>
          <w:szCs w:val="28"/>
        </w:rPr>
        <w:t xml:space="preserve">2、通村沥青(水泥)路147条、705.246km; 工程总投资57359.04万元,其中,中央投资50985.81万元,地方自筹6373.23万元。</w:t>
      </w:r>
    </w:p>
    <w:p>
      <w:pPr>
        <w:ind w:left="0" w:right="0" w:firstLine="560"/>
        <w:spacing w:before="450" w:after="450" w:line="312" w:lineRule="auto"/>
      </w:pPr>
      <w:r>
        <w:rPr>
          <w:rFonts w:ascii="宋体" w:hAnsi="宋体" w:eastAsia="宋体" w:cs="宋体"/>
          <w:color w:val="000"/>
          <w:sz w:val="28"/>
          <w:szCs w:val="28"/>
        </w:rPr>
        <w:t xml:space="preserve">3、通乡油路：16条、195.978km; 工程总投资12738.6万元,其中,中央投资11758.7万元,地方自筹979.9万元。</w:t>
      </w:r>
    </w:p>
    <w:p>
      <w:pPr>
        <w:ind w:left="0" w:right="0" w:firstLine="560"/>
        <w:spacing w:before="450" w:after="450" w:line="312" w:lineRule="auto"/>
      </w:pPr>
      <w:r>
        <w:rPr>
          <w:rFonts w:ascii="宋体" w:hAnsi="宋体" w:eastAsia="宋体" w:cs="宋体"/>
          <w:color w:val="000"/>
          <w:sz w:val="28"/>
          <w:szCs w:val="28"/>
        </w:rPr>
        <w:t xml:space="preserve">4、路网结构改造(危桥改造):11座264延米;工程总投资456万元,其中,中央投资324万元,地方自筹132万元。</w:t>
      </w:r>
    </w:p>
    <w:p>
      <w:pPr>
        <w:ind w:left="0" w:right="0" w:firstLine="560"/>
        <w:spacing w:before="450" w:after="450" w:line="312" w:lineRule="auto"/>
      </w:pPr>
      <w:r>
        <w:rPr>
          <w:rFonts w:ascii="宋体" w:hAnsi="宋体" w:eastAsia="宋体" w:cs="宋体"/>
          <w:color w:val="000"/>
          <w:sz w:val="28"/>
          <w:szCs w:val="28"/>
        </w:rPr>
        <w:t xml:space="preserve">5、路网结构改造(安保工程)：8条241.7km;工程总投资1208。5万元,其中,中央投资966.8万元,地方自筹241.7万元。</w:t>
      </w:r>
    </w:p>
    <w:p>
      <w:pPr>
        <w:ind w:left="0" w:right="0" w:firstLine="560"/>
        <w:spacing w:before="450" w:after="450" w:line="312" w:lineRule="auto"/>
      </w:pPr>
      <w:r>
        <w:rPr>
          <w:rFonts w:ascii="宋体" w:hAnsi="宋体" w:eastAsia="宋体" w:cs="宋体"/>
          <w:color w:val="000"/>
          <w:sz w:val="28"/>
          <w:szCs w:val="28"/>
        </w:rPr>
        <w:t xml:space="preserve">6、路网结构改造(灾害防治)：8条235km无工程总投资5242万元,其中,中央投资4894万元,地方自筹348万元。</w:t>
      </w:r>
    </w:p>
    <w:p>
      <w:pPr>
        <w:ind w:left="0" w:right="0" w:firstLine="560"/>
        <w:spacing w:before="450" w:after="450" w:line="312" w:lineRule="auto"/>
      </w:pPr>
      <w:r>
        <w:rPr>
          <w:rFonts w:ascii="宋体" w:hAnsi="宋体" w:eastAsia="宋体" w:cs="宋体"/>
          <w:color w:val="000"/>
          <w:sz w:val="28"/>
          <w:szCs w:val="28"/>
        </w:rPr>
        <w:t xml:space="preserve">7、县乡道改造：10条、178.2km工程总投资11580.08 万元,其中,中央投资10689.30万元,地方自筹890.78万元。</w:t>
      </w:r>
    </w:p>
    <w:p>
      <w:pPr>
        <w:ind w:left="0" w:right="0" w:firstLine="560"/>
        <w:spacing w:before="450" w:after="450" w:line="312" w:lineRule="auto"/>
      </w:pPr>
      <w:r>
        <w:rPr>
          <w:rFonts w:ascii="宋体" w:hAnsi="宋体" w:eastAsia="宋体" w:cs="宋体"/>
          <w:color w:val="000"/>
          <w:sz w:val="28"/>
          <w:szCs w:val="28"/>
        </w:rPr>
        <w:t xml:space="preserve">8、农村公路新建桥梁(含渡改桥)：3座117延米;工程总投资339万元,其中,中央投资281万元,地方自筹59万元。</w:t>
      </w:r>
    </w:p>
    <w:p>
      <w:pPr>
        <w:ind w:left="0" w:right="0" w:firstLine="560"/>
        <w:spacing w:before="450" w:after="450" w:line="312" w:lineRule="auto"/>
      </w:pPr>
      <w:r>
        <w:rPr>
          <w:rFonts w:ascii="宋体" w:hAnsi="宋体" w:eastAsia="宋体" w:cs="宋体"/>
          <w:color w:val="000"/>
          <w:sz w:val="28"/>
          <w:szCs w:val="28"/>
        </w:rPr>
        <w:t xml:space="preserve">9、其它农村公路(自然通达工程、乡村连通工程、农业产业区公路、农村旅游点公路、库区公路以及国有林区道路)：7条、11.9km. 工程总投资387万元,其中,中央投资357万元,地方自筹30万元。</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最新项目可行性研究报告篇五</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第一节 工业园区云计算、物联网中心建设项目概况</w:t>
      </w:r>
    </w:p>
    <w:p>
      <w:pPr>
        <w:ind w:left="0" w:right="0" w:firstLine="560"/>
        <w:spacing w:before="450" w:after="450" w:line="312" w:lineRule="auto"/>
      </w:pPr>
      <w:r>
        <w:rPr>
          <w:rFonts w:ascii="宋体" w:hAnsi="宋体" w:eastAsia="宋体" w:cs="宋体"/>
          <w:color w:val="000"/>
          <w:sz w:val="28"/>
          <w:szCs w:val="28"/>
        </w:rPr>
        <w:t xml:space="preserve">1.1.1工业园区云计算、物联网中心建设项目名称</w:t>
      </w:r>
    </w:p>
    <w:p>
      <w:pPr>
        <w:ind w:left="0" w:right="0" w:firstLine="560"/>
        <w:spacing w:before="450" w:after="450" w:line="312" w:lineRule="auto"/>
      </w:pPr>
      <w:r>
        <w:rPr>
          <w:rFonts w:ascii="宋体" w:hAnsi="宋体" w:eastAsia="宋体" w:cs="宋体"/>
          <w:color w:val="000"/>
          <w:sz w:val="28"/>
          <w:szCs w:val="28"/>
        </w:rPr>
        <w:t xml:space="preserve">1.1.2工业园区云计算、物联网中心建设项目建设单位</w:t>
      </w:r>
    </w:p>
    <w:p>
      <w:pPr>
        <w:ind w:left="0" w:right="0" w:firstLine="560"/>
        <w:spacing w:before="450" w:after="450" w:line="312" w:lineRule="auto"/>
      </w:pPr>
      <w:r>
        <w:rPr>
          <w:rFonts w:ascii="宋体" w:hAnsi="宋体" w:eastAsia="宋体" w:cs="宋体"/>
          <w:color w:val="000"/>
          <w:sz w:val="28"/>
          <w:szCs w:val="28"/>
        </w:rPr>
        <w:t xml:space="preserve">1.1.3工业园区云计算、物联网中心建设项目拟建设地点</w:t>
      </w:r>
    </w:p>
    <w:p>
      <w:pPr>
        <w:ind w:left="0" w:right="0" w:firstLine="560"/>
        <w:spacing w:before="450" w:after="450" w:line="312" w:lineRule="auto"/>
      </w:pPr>
      <w:r>
        <w:rPr>
          <w:rFonts w:ascii="宋体" w:hAnsi="宋体" w:eastAsia="宋体" w:cs="宋体"/>
          <w:color w:val="000"/>
          <w:sz w:val="28"/>
          <w:szCs w:val="28"/>
        </w:rPr>
        <w:t xml:space="preserve">1.1.4工业园区云计算、物联网中心建设项目建设内容与规模</w:t>
      </w:r>
    </w:p>
    <w:p>
      <w:pPr>
        <w:ind w:left="0" w:right="0" w:firstLine="560"/>
        <w:spacing w:before="450" w:after="450" w:line="312" w:lineRule="auto"/>
      </w:pPr>
      <w:r>
        <w:rPr>
          <w:rFonts w:ascii="宋体" w:hAnsi="宋体" w:eastAsia="宋体" w:cs="宋体"/>
          <w:color w:val="000"/>
          <w:sz w:val="28"/>
          <w:szCs w:val="28"/>
        </w:rPr>
        <w:t xml:space="preserve">1.1.5工业园区云计算、物联网中心建设项目性质</w:t>
      </w:r>
    </w:p>
    <w:p>
      <w:pPr>
        <w:ind w:left="0" w:right="0" w:firstLine="560"/>
        <w:spacing w:before="450" w:after="450" w:line="312" w:lineRule="auto"/>
      </w:pPr>
      <w:r>
        <w:rPr>
          <w:rFonts w:ascii="宋体" w:hAnsi="宋体" w:eastAsia="宋体" w:cs="宋体"/>
          <w:color w:val="000"/>
          <w:sz w:val="28"/>
          <w:szCs w:val="28"/>
        </w:rPr>
        <w:t xml:space="preserve">1.1.6工业园区云计算、物联网中心建设项目总投资及资金筹措</w:t>
      </w:r>
    </w:p>
    <w:p>
      <w:pPr>
        <w:ind w:left="0" w:right="0" w:firstLine="560"/>
        <w:spacing w:before="450" w:after="450" w:line="312" w:lineRule="auto"/>
      </w:pPr>
      <w:r>
        <w:rPr>
          <w:rFonts w:ascii="宋体" w:hAnsi="宋体" w:eastAsia="宋体" w:cs="宋体"/>
          <w:color w:val="000"/>
          <w:sz w:val="28"/>
          <w:szCs w:val="28"/>
        </w:rPr>
        <w:t xml:space="preserve">1.1.7工业园区云计算、物联网中心建设项目建设期</w:t>
      </w:r>
    </w:p>
    <w:p>
      <w:pPr>
        <w:ind w:left="0" w:right="0" w:firstLine="560"/>
        <w:spacing w:before="450" w:after="450" w:line="312" w:lineRule="auto"/>
      </w:pPr>
      <w:r>
        <w:rPr>
          <w:rFonts w:ascii="宋体" w:hAnsi="宋体" w:eastAsia="宋体" w:cs="宋体"/>
          <w:color w:val="000"/>
          <w:sz w:val="28"/>
          <w:szCs w:val="28"/>
        </w:rPr>
        <w:t xml:space="preserve">第二节 工业园区云计算、物联网中心建设项目编制依据和原则</w:t>
      </w:r>
    </w:p>
    <w:p>
      <w:pPr>
        <w:ind w:left="0" w:right="0" w:firstLine="560"/>
        <w:spacing w:before="450" w:after="450" w:line="312" w:lineRule="auto"/>
      </w:pPr>
      <w:r>
        <w:rPr>
          <w:rFonts w:ascii="宋体" w:hAnsi="宋体" w:eastAsia="宋体" w:cs="宋体"/>
          <w:color w:val="000"/>
          <w:sz w:val="28"/>
          <w:szCs w:val="28"/>
        </w:rPr>
        <w:t xml:space="preserve">1.2.1工业园区云计算、物联网中心建设项目编辑依据</w:t>
      </w:r>
    </w:p>
    <w:p>
      <w:pPr>
        <w:ind w:left="0" w:right="0" w:firstLine="560"/>
        <w:spacing w:before="450" w:after="450" w:line="312" w:lineRule="auto"/>
      </w:pPr>
      <w:r>
        <w:rPr>
          <w:rFonts w:ascii="宋体" w:hAnsi="宋体" w:eastAsia="宋体" w:cs="宋体"/>
          <w:color w:val="000"/>
          <w:sz w:val="28"/>
          <w:szCs w:val="28"/>
        </w:rPr>
        <w:t xml:space="preserve">1.2.2工业园区云计算、物联网中心建设项目编制原则</w:t>
      </w:r>
    </w:p>
    <w:p>
      <w:pPr>
        <w:ind w:left="0" w:right="0" w:firstLine="560"/>
        <w:spacing w:before="450" w:after="450" w:line="312" w:lineRule="auto"/>
      </w:pPr>
      <w:r>
        <w:rPr>
          <w:rFonts w:ascii="宋体" w:hAnsi="宋体" w:eastAsia="宋体" w:cs="宋体"/>
          <w:color w:val="000"/>
          <w:sz w:val="28"/>
          <w:szCs w:val="28"/>
        </w:rPr>
        <w:t xml:space="preserve">1.3工业园区云计算、物联网中心建设项目主要技术经济指标</w:t>
      </w:r>
    </w:p>
    <w:p>
      <w:pPr>
        <w:ind w:left="0" w:right="0" w:firstLine="560"/>
        <w:spacing w:before="450" w:after="450" w:line="312" w:lineRule="auto"/>
      </w:pPr>
      <w:r>
        <w:rPr>
          <w:rFonts w:ascii="宋体" w:hAnsi="宋体" w:eastAsia="宋体" w:cs="宋体"/>
          <w:color w:val="000"/>
          <w:sz w:val="28"/>
          <w:szCs w:val="28"/>
        </w:rPr>
        <w:t xml:space="preserve">1.4工业园区云计算、物联网中心建设项目可行性研究结论</w:t>
      </w:r>
    </w:p>
    <w:p>
      <w:pPr>
        <w:ind w:left="0" w:right="0" w:firstLine="560"/>
        <w:spacing w:before="450" w:after="450" w:line="312" w:lineRule="auto"/>
      </w:pPr>
      <w:r>
        <w:rPr>
          <w:rFonts w:ascii="宋体" w:hAnsi="宋体" w:eastAsia="宋体" w:cs="宋体"/>
          <w:color w:val="000"/>
          <w:sz w:val="28"/>
          <w:szCs w:val="28"/>
        </w:rPr>
        <w:t xml:space="preserve">第一节 工业园区云计算、物联网中心建设项目背景</w:t>
      </w:r>
    </w:p>
    <w:p>
      <w:pPr>
        <w:ind w:left="0" w:right="0" w:firstLine="560"/>
        <w:spacing w:before="450" w:after="450" w:line="312" w:lineRule="auto"/>
      </w:pPr>
      <w:r>
        <w:rPr>
          <w:rFonts w:ascii="宋体" w:hAnsi="宋体" w:eastAsia="宋体" w:cs="宋体"/>
          <w:color w:val="000"/>
          <w:sz w:val="28"/>
          <w:szCs w:val="28"/>
        </w:rPr>
        <w:t xml:space="preserve">2.1.1工业园区云计算、物联网中心建设项目产品背景</w:t>
      </w:r>
    </w:p>
    <w:p>
      <w:pPr>
        <w:ind w:left="0" w:right="0" w:firstLine="560"/>
        <w:spacing w:before="450" w:after="450" w:line="312" w:lineRule="auto"/>
      </w:pPr>
      <w:r>
        <w:rPr>
          <w:rFonts w:ascii="宋体" w:hAnsi="宋体" w:eastAsia="宋体" w:cs="宋体"/>
          <w:color w:val="000"/>
          <w:sz w:val="28"/>
          <w:szCs w:val="28"/>
        </w:rPr>
        <w:t xml:space="preserve">2.1.2工业园区云计算、物联网中心建设项目提出理由</w:t>
      </w:r>
    </w:p>
    <w:p>
      <w:pPr>
        <w:ind w:left="0" w:right="0" w:firstLine="560"/>
        <w:spacing w:before="450" w:after="450" w:line="312" w:lineRule="auto"/>
      </w:pPr>
      <w:r>
        <w:rPr>
          <w:rFonts w:ascii="宋体" w:hAnsi="宋体" w:eastAsia="宋体" w:cs="宋体"/>
          <w:color w:val="000"/>
          <w:sz w:val="28"/>
          <w:szCs w:val="28"/>
        </w:rPr>
        <w:t xml:space="preserve">第二节 工业园区云计算、物联网中心建设项目必要性</w:t>
      </w:r>
    </w:p>
    <w:p>
      <w:pPr>
        <w:ind w:left="0" w:right="0" w:firstLine="560"/>
        <w:spacing w:before="450" w:after="450" w:line="312" w:lineRule="auto"/>
      </w:pPr>
      <w:r>
        <w:rPr>
          <w:rFonts w:ascii="宋体" w:hAnsi="宋体" w:eastAsia="宋体" w:cs="宋体"/>
          <w:color w:val="000"/>
          <w:sz w:val="28"/>
          <w:szCs w:val="28"/>
        </w:rPr>
        <w:t xml:space="preserve">2.2.1工业园区云计算、物联网中心建设项目是国家战略意义的需要</w:t>
      </w:r>
    </w:p>
    <w:p>
      <w:pPr>
        <w:ind w:left="0" w:right="0" w:firstLine="560"/>
        <w:spacing w:before="450" w:after="450" w:line="312" w:lineRule="auto"/>
      </w:pPr>
      <w:r>
        <w:rPr>
          <w:rFonts w:ascii="宋体" w:hAnsi="宋体" w:eastAsia="宋体" w:cs="宋体"/>
          <w:color w:val="000"/>
          <w:sz w:val="28"/>
          <w:szCs w:val="28"/>
        </w:rPr>
        <w:t xml:space="preserve">2.2.2工业园区云计算、物联网中心建设项目是企业获得可持续发展、增强市场竞争力的需要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2.2.3工业园区云计算、物联网中心建设项目是当地人民脱贫致富和增加就业的需要 第三章 工业园区云计算、物联网中心建设项目市场分析与预测</w:t>
      </w:r>
    </w:p>
    <w:p>
      <w:pPr>
        <w:ind w:left="0" w:right="0" w:firstLine="560"/>
        <w:spacing w:before="450" w:after="450" w:line="312" w:lineRule="auto"/>
      </w:pPr>
      <w:r>
        <w:rPr>
          <w:rFonts w:ascii="宋体" w:hAnsi="宋体" w:eastAsia="宋体" w:cs="宋体"/>
          <w:color w:val="000"/>
          <w:sz w:val="28"/>
          <w:szCs w:val="28"/>
        </w:rPr>
        <w:t xml:space="preserve">第一节 产品市场现状</w:t>
      </w:r>
    </w:p>
    <w:p>
      <w:pPr>
        <w:ind w:left="0" w:right="0" w:firstLine="560"/>
        <w:spacing w:before="450" w:after="450" w:line="312" w:lineRule="auto"/>
      </w:pPr>
      <w:r>
        <w:rPr>
          <w:rFonts w:ascii="宋体" w:hAnsi="宋体" w:eastAsia="宋体" w:cs="宋体"/>
          <w:color w:val="000"/>
          <w:sz w:val="28"/>
          <w:szCs w:val="28"/>
        </w:rPr>
        <w:t xml:space="preserve">第二节 市场形势分析预测</w:t>
      </w:r>
    </w:p>
    <w:p>
      <w:pPr>
        <w:ind w:left="0" w:right="0" w:firstLine="560"/>
        <w:spacing w:before="450" w:after="450" w:line="312" w:lineRule="auto"/>
      </w:pPr>
      <w:r>
        <w:rPr>
          <w:rFonts w:ascii="宋体" w:hAnsi="宋体" w:eastAsia="宋体" w:cs="宋体"/>
          <w:color w:val="000"/>
          <w:sz w:val="28"/>
          <w:szCs w:val="28"/>
        </w:rPr>
        <w:t xml:space="preserve">第三节 行业未来发展前景分析</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最新项目可行性研究报告篇六</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1.1山西云计算数据中心建设项目概况</w:t>
      </w:r>
    </w:p>
    <w:p>
      <w:pPr>
        <w:ind w:left="0" w:right="0" w:firstLine="560"/>
        <w:spacing w:before="450" w:after="450" w:line="312" w:lineRule="auto"/>
      </w:pPr>
      <w:r>
        <w:rPr>
          <w:rFonts w:ascii="宋体" w:hAnsi="宋体" w:eastAsia="宋体" w:cs="宋体"/>
          <w:color w:val="000"/>
          <w:sz w:val="28"/>
          <w:szCs w:val="28"/>
        </w:rPr>
        <w:t xml:space="preserve">1.1.1山西云计算数据中心建设项目名称</w:t>
      </w:r>
    </w:p>
    <w:p>
      <w:pPr>
        <w:ind w:left="0" w:right="0" w:firstLine="560"/>
        <w:spacing w:before="450" w:after="450" w:line="312" w:lineRule="auto"/>
      </w:pPr>
      <w:r>
        <w:rPr>
          <w:rFonts w:ascii="宋体" w:hAnsi="宋体" w:eastAsia="宋体" w:cs="宋体"/>
          <w:color w:val="000"/>
          <w:sz w:val="28"/>
          <w:szCs w:val="28"/>
        </w:rPr>
        <w:t xml:space="preserve">1.1.2建设性质</w:t>
      </w:r>
    </w:p>
    <w:p>
      <w:pPr>
        <w:ind w:left="0" w:right="0" w:firstLine="560"/>
        <w:spacing w:before="450" w:after="450" w:line="312" w:lineRule="auto"/>
      </w:pPr>
      <w:r>
        <w:rPr>
          <w:rFonts w:ascii="宋体" w:hAnsi="宋体" w:eastAsia="宋体" w:cs="宋体"/>
          <w:color w:val="000"/>
          <w:sz w:val="28"/>
          <w:szCs w:val="28"/>
        </w:rPr>
        <w:t xml:space="preserve">1.1.3山西云计算数据中心建设项目承办单位及负责人 1.1.4云计算数据中心建设项目建设地点</w:t>
      </w:r>
    </w:p>
    <w:p>
      <w:pPr>
        <w:ind w:left="0" w:right="0" w:firstLine="560"/>
        <w:spacing w:before="450" w:after="450" w:line="312" w:lineRule="auto"/>
      </w:pPr>
      <w:r>
        <w:rPr>
          <w:rFonts w:ascii="宋体" w:hAnsi="宋体" w:eastAsia="宋体" w:cs="宋体"/>
          <w:color w:val="000"/>
          <w:sz w:val="28"/>
          <w:szCs w:val="28"/>
        </w:rPr>
        <w:t xml:space="preserve">1.2山西云计算数据中心建设项目设计目标</w:t>
      </w:r>
    </w:p>
    <w:p>
      <w:pPr>
        <w:ind w:left="0" w:right="0" w:firstLine="560"/>
        <w:spacing w:before="450" w:after="450" w:line="312" w:lineRule="auto"/>
      </w:pPr>
      <w:r>
        <w:rPr>
          <w:rFonts w:ascii="宋体" w:hAnsi="宋体" w:eastAsia="宋体" w:cs="宋体"/>
          <w:color w:val="000"/>
          <w:sz w:val="28"/>
          <w:szCs w:val="28"/>
        </w:rPr>
        <w:t xml:space="preserve">1.3山西云计算数据中心建设项目建设内容与规模</w:t>
      </w:r>
    </w:p>
    <w:p>
      <w:pPr>
        <w:ind w:left="0" w:right="0" w:firstLine="560"/>
        <w:spacing w:before="450" w:after="450" w:line="312" w:lineRule="auto"/>
      </w:pPr>
      <w:r>
        <w:rPr>
          <w:rFonts w:ascii="宋体" w:hAnsi="宋体" w:eastAsia="宋体" w:cs="宋体"/>
          <w:color w:val="000"/>
          <w:sz w:val="28"/>
          <w:szCs w:val="28"/>
        </w:rPr>
        <w:t xml:space="preserve">1.4山西云计算数据中心建设项目投资估算与资金筹措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1.4.1山西云计算数据中心建设项目建设总投资</w:t>
      </w:r>
    </w:p>
    <w:p>
      <w:pPr>
        <w:ind w:left="0" w:right="0" w:firstLine="560"/>
        <w:spacing w:before="450" w:after="450" w:line="312" w:lineRule="auto"/>
      </w:pPr>
      <w:r>
        <w:rPr>
          <w:rFonts w:ascii="宋体" w:hAnsi="宋体" w:eastAsia="宋体" w:cs="宋体"/>
          <w:color w:val="000"/>
          <w:sz w:val="28"/>
          <w:szCs w:val="28"/>
        </w:rPr>
        <w:t xml:space="preserve">1.4.2资金筹措</w:t>
      </w:r>
    </w:p>
    <w:p>
      <w:pPr>
        <w:ind w:left="0" w:right="0" w:firstLine="560"/>
        <w:spacing w:before="450" w:after="450" w:line="312" w:lineRule="auto"/>
      </w:pPr>
      <w:r>
        <w:rPr>
          <w:rFonts w:ascii="宋体" w:hAnsi="宋体" w:eastAsia="宋体" w:cs="宋体"/>
          <w:color w:val="000"/>
          <w:sz w:val="28"/>
          <w:szCs w:val="28"/>
        </w:rPr>
        <w:t xml:space="preserve">1.5山西云计算数据中心建设项目主要财务经济指标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1.6可行性研究依据</w:t>
      </w:r>
    </w:p>
    <w:p>
      <w:pPr>
        <w:ind w:left="0" w:right="0" w:firstLine="560"/>
        <w:spacing w:before="450" w:after="450" w:line="312" w:lineRule="auto"/>
      </w:pPr>
      <w:r>
        <w:rPr>
          <w:rFonts w:ascii="宋体" w:hAnsi="宋体" w:eastAsia="宋体" w:cs="宋体"/>
          <w:color w:val="000"/>
          <w:sz w:val="28"/>
          <w:szCs w:val="28"/>
        </w:rPr>
        <w:t xml:space="preserve">1.7研究范围</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2.1宏观形势</w:t>
      </w:r>
    </w:p>
    <w:p>
      <w:pPr>
        <w:ind w:left="0" w:right="0" w:firstLine="560"/>
        <w:spacing w:before="450" w:after="450" w:line="312" w:lineRule="auto"/>
      </w:pPr>
      <w:r>
        <w:rPr>
          <w:rFonts w:ascii="宋体" w:hAnsi="宋体" w:eastAsia="宋体" w:cs="宋体"/>
          <w:color w:val="000"/>
          <w:sz w:val="28"/>
          <w:szCs w:val="28"/>
        </w:rPr>
        <w:t xml:space="preserve">2.1.1地理、历史</w:t>
      </w:r>
    </w:p>
    <w:p>
      <w:pPr>
        <w:ind w:left="0" w:right="0" w:firstLine="560"/>
        <w:spacing w:before="450" w:after="450" w:line="312" w:lineRule="auto"/>
      </w:pPr>
      <w:r>
        <w:rPr>
          <w:rFonts w:ascii="宋体" w:hAnsi="宋体" w:eastAsia="宋体" w:cs="宋体"/>
          <w:color w:val="000"/>
          <w:sz w:val="28"/>
          <w:szCs w:val="28"/>
        </w:rPr>
        <w:t xml:space="preserve">2.1.2交通</w:t>
      </w:r>
    </w:p>
    <w:p>
      <w:pPr>
        <w:ind w:left="0" w:right="0" w:firstLine="560"/>
        <w:spacing w:before="450" w:after="450" w:line="312" w:lineRule="auto"/>
      </w:pPr>
      <w:r>
        <w:rPr>
          <w:rFonts w:ascii="宋体" w:hAnsi="宋体" w:eastAsia="宋体" w:cs="宋体"/>
          <w:color w:val="000"/>
          <w:sz w:val="28"/>
          <w:szCs w:val="28"/>
        </w:rPr>
        <w:t xml:space="preserve">2.2宏观经济运行</w:t>
      </w:r>
    </w:p>
    <w:p>
      <w:pPr>
        <w:ind w:left="0" w:right="0" w:firstLine="560"/>
        <w:spacing w:before="450" w:after="450" w:line="312" w:lineRule="auto"/>
      </w:pPr>
      <w:r>
        <w:rPr>
          <w:rFonts w:ascii="宋体" w:hAnsi="宋体" w:eastAsia="宋体" w:cs="宋体"/>
          <w:color w:val="000"/>
          <w:sz w:val="28"/>
          <w:szCs w:val="28"/>
        </w:rPr>
        <w:t xml:space="preserve">2.2.1宏观经济发展（gdp发展）</w:t>
      </w:r>
    </w:p>
    <w:p>
      <w:pPr>
        <w:ind w:left="0" w:right="0" w:firstLine="560"/>
        <w:spacing w:before="450" w:after="450" w:line="312" w:lineRule="auto"/>
      </w:pPr>
      <w:r>
        <w:rPr>
          <w:rFonts w:ascii="宋体" w:hAnsi="宋体" w:eastAsia="宋体" w:cs="宋体"/>
          <w:color w:val="000"/>
          <w:sz w:val="28"/>
          <w:szCs w:val="28"/>
        </w:rPr>
        <w:t xml:space="preserve">2.2.2固定资产投资情况</w:t>
      </w:r>
    </w:p>
    <w:p>
      <w:pPr>
        <w:ind w:left="0" w:right="0" w:firstLine="560"/>
        <w:spacing w:before="450" w:after="450" w:line="312" w:lineRule="auto"/>
      </w:pPr>
      <w:r>
        <w:rPr>
          <w:rFonts w:ascii="宋体" w:hAnsi="宋体" w:eastAsia="宋体" w:cs="宋体"/>
          <w:color w:val="000"/>
          <w:sz w:val="28"/>
          <w:szCs w:val="28"/>
        </w:rPr>
        <w:t xml:space="preserve">2.2.3人均生产总值</w:t>
      </w:r>
    </w:p>
    <w:p>
      <w:pPr>
        <w:ind w:left="0" w:right="0" w:firstLine="560"/>
        <w:spacing w:before="450" w:after="450" w:line="312" w:lineRule="auto"/>
      </w:pPr>
      <w:r>
        <w:rPr>
          <w:rFonts w:ascii="宋体" w:hAnsi="宋体" w:eastAsia="宋体" w:cs="宋体"/>
          <w:color w:val="000"/>
          <w:sz w:val="28"/>
          <w:szCs w:val="28"/>
        </w:rPr>
        <w:t xml:space="preserve">2.2.4人口变化</w:t>
      </w:r>
    </w:p>
    <w:p>
      <w:pPr>
        <w:ind w:left="0" w:right="0" w:firstLine="560"/>
        <w:spacing w:before="450" w:after="450" w:line="312" w:lineRule="auto"/>
      </w:pPr>
      <w:r>
        <w:rPr>
          <w:rFonts w:ascii="宋体" w:hAnsi="宋体" w:eastAsia="宋体" w:cs="宋体"/>
          <w:color w:val="000"/>
          <w:sz w:val="28"/>
          <w:szCs w:val="28"/>
        </w:rPr>
        <w:t xml:space="preserve">2.3地区及行业的发展规划</w:t>
      </w:r>
    </w:p>
    <w:p>
      <w:pPr>
        <w:ind w:left="0" w:right="0" w:firstLine="560"/>
        <w:spacing w:before="450" w:after="450" w:line="312" w:lineRule="auto"/>
      </w:pPr>
      <w:r>
        <w:rPr>
          <w:rFonts w:ascii="宋体" w:hAnsi="宋体" w:eastAsia="宋体" w:cs="宋体"/>
          <w:color w:val="000"/>
          <w:sz w:val="28"/>
          <w:szCs w:val="28"/>
        </w:rPr>
        <w:t xml:space="preserve">2.3.1城市总体规划（20xx—20xx）</w:t>
      </w:r>
    </w:p>
    <w:p>
      <w:pPr>
        <w:ind w:left="0" w:right="0" w:firstLine="560"/>
        <w:spacing w:before="450" w:after="450" w:line="312" w:lineRule="auto"/>
      </w:pPr>
      <w:r>
        <w:rPr>
          <w:rFonts w:ascii="宋体" w:hAnsi="宋体" w:eastAsia="宋体" w:cs="宋体"/>
          <w:color w:val="000"/>
          <w:sz w:val="28"/>
          <w:szCs w:val="28"/>
        </w:rPr>
        <w:t xml:space="preserve">2.3.2城市近期建设规划</w:t>
      </w:r>
    </w:p>
    <w:p>
      <w:pPr>
        <w:ind w:left="0" w:right="0" w:firstLine="560"/>
        <w:spacing w:before="450" w:after="450" w:line="312" w:lineRule="auto"/>
      </w:pPr>
      <w:r>
        <w:rPr>
          <w:rFonts w:ascii="宋体" w:hAnsi="宋体" w:eastAsia="宋体" w:cs="宋体"/>
          <w:color w:val="000"/>
          <w:sz w:val="28"/>
          <w:szCs w:val="28"/>
        </w:rPr>
        <w:t xml:space="preserve">3.1山西云计算数据中心建设市场分析</w:t>
      </w:r>
    </w:p>
    <w:p>
      <w:pPr>
        <w:ind w:left="0" w:right="0" w:firstLine="560"/>
        <w:spacing w:before="450" w:after="450" w:line="312" w:lineRule="auto"/>
      </w:pPr>
      <w:r>
        <w:rPr>
          <w:rFonts w:ascii="宋体" w:hAnsi="宋体" w:eastAsia="宋体" w:cs="宋体"/>
          <w:color w:val="000"/>
          <w:sz w:val="28"/>
          <w:szCs w:val="28"/>
        </w:rPr>
        <w:t xml:space="preserve">3.1.1山西云计算数据中心建设市场近况</w:t>
      </w:r>
    </w:p>
    <w:p>
      <w:pPr>
        <w:ind w:left="0" w:right="0" w:firstLine="560"/>
        <w:spacing w:before="450" w:after="450" w:line="312" w:lineRule="auto"/>
      </w:pPr>
      <w:r>
        <w:rPr>
          <w:rFonts w:ascii="宋体" w:hAnsi="宋体" w:eastAsia="宋体" w:cs="宋体"/>
          <w:color w:val="000"/>
          <w:sz w:val="28"/>
          <w:szCs w:val="28"/>
        </w:rPr>
        <w:t xml:space="preserve">3.1.2山西云计算数据中心建设市场划分</w:t>
      </w:r>
    </w:p>
    <w:p>
      <w:pPr>
        <w:ind w:left="0" w:right="0" w:firstLine="560"/>
        <w:spacing w:before="450" w:after="450" w:line="312" w:lineRule="auto"/>
      </w:pPr>
      <w:r>
        <w:rPr>
          <w:rFonts w:ascii="宋体" w:hAnsi="宋体" w:eastAsia="宋体" w:cs="宋体"/>
          <w:color w:val="000"/>
          <w:sz w:val="28"/>
          <w:szCs w:val="28"/>
        </w:rPr>
        <w:t xml:space="preserve">3.1.3板块特征分析及小结</w:t>
      </w:r>
    </w:p>
    <w:p>
      <w:pPr>
        <w:ind w:left="0" w:right="0" w:firstLine="560"/>
        <w:spacing w:before="450" w:after="450" w:line="312" w:lineRule="auto"/>
      </w:pPr>
      <w:r>
        <w:rPr>
          <w:rFonts w:ascii="宋体" w:hAnsi="宋体" w:eastAsia="宋体" w:cs="宋体"/>
          <w:color w:val="000"/>
          <w:sz w:val="28"/>
          <w:szCs w:val="28"/>
        </w:rPr>
        <w:t xml:space="preserve">3.1.4山西云计算数据中心建设 市场总结</w:t>
      </w:r>
    </w:p>
    <w:p>
      <w:pPr>
        <w:ind w:left="0" w:right="0" w:firstLine="560"/>
        <w:spacing w:before="450" w:after="450" w:line="312" w:lineRule="auto"/>
      </w:pPr>
      <w:r>
        <w:rPr>
          <w:rFonts w:ascii="宋体" w:hAnsi="宋体" w:eastAsia="宋体" w:cs="宋体"/>
          <w:color w:val="000"/>
          <w:sz w:val="28"/>
          <w:szCs w:val="28"/>
        </w:rPr>
        <w:t xml:space="preserve">3.1.5山西云计算数据中心建设项目机会分析</w:t>
      </w:r>
    </w:p>
    <w:p>
      <w:pPr>
        <w:ind w:left="0" w:right="0" w:firstLine="560"/>
        <w:spacing w:before="450" w:after="450" w:line="312" w:lineRule="auto"/>
      </w:pPr>
      <w:r>
        <w:rPr>
          <w:rFonts w:ascii="宋体" w:hAnsi="宋体" w:eastAsia="宋体" w:cs="宋体"/>
          <w:color w:val="000"/>
          <w:sz w:val="28"/>
          <w:szCs w:val="28"/>
        </w:rPr>
        <w:t xml:space="preserve">3.2项目市场定位</w:t>
      </w:r>
    </w:p>
    <w:p>
      <w:pPr>
        <w:ind w:left="0" w:right="0" w:firstLine="560"/>
        <w:spacing w:before="450" w:after="450" w:line="312" w:lineRule="auto"/>
      </w:pPr>
      <w:r>
        <w:rPr>
          <w:rFonts w:ascii="宋体" w:hAnsi="宋体" w:eastAsia="宋体" w:cs="宋体"/>
          <w:color w:val="000"/>
          <w:sz w:val="28"/>
          <w:szCs w:val="28"/>
        </w:rPr>
        <w:t xml:space="preserve">3.3山西云计算数据中心建设项目的swot分析</w:t>
      </w:r>
    </w:p>
    <w:p>
      <w:pPr>
        <w:ind w:left="0" w:right="0" w:firstLine="560"/>
        <w:spacing w:before="450" w:after="450" w:line="312" w:lineRule="auto"/>
      </w:pPr>
      <w:r>
        <w:rPr>
          <w:rFonts w:ascii="宋体" w:hAnsi="宋体" w:eastAsia="宋体" w:cs="宋体"/>
          <w:color w:val="000"/>
          <w:sz w:val="28"/>
          <w:szCs w:val="28"/>
        </w:rPr>
        <w:t xml:space="preserve">3.3.1山西云计算数据中心建设项目优势（strength）</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最新项目可行性研究报告篇七</w:t>
      </w:r>
    </w:p>
    <w:p>
      <w:pPr>
        <w:ind w:left="0" w:right="0" w:firstLine="560"/>
        <w:spacing w:before="450" w:after="450" w:line="312" w:lineRule="auto"/>
      </w:pPr>
      <w:r>
        <w:rPr>
          <w:rFonts w:ascii="宋体" w:hAnsi="宋体" w:eastAsia="宋体" w:cs="宋体"/>
          <w:color w:val="000"/>
          <w:sz w:val="28"/>
          <w:szCs w:val="28"/>
        </w:rPr>
        <w:t xml:space="preserve">一、关于x项目可行性研究报告适用地域范围的说明</w:t>
      </w:r>
    </w:p>
    <w:p>
      <w:pPr>
        <w:ind w:left="0" w:right="0" w:firstLine="560"/>
        <w:spacing w:before="450" w:after="450" w:line="312" w:lineRule="auto"/>
      </w:pPr>
      <w:r>
        <w:rPr>
          <w:rFonts w:ascii="宋体" w:hAnsi="宋体" w:eastAsia="宋体" w:cs="宋体"/>
          <w:color w:val="000"/>
          <w:sz w:val="28"/>
          <w:szCs w:val="28"/>
        </w:rPr>
        <w:t xml:space="preserve">本报告适用于贵州省内投资的x项目。(包括:贵阳市、遵义市、六盘水市、安顺市、毕节市、铜仁市、黔南州、黔东南州、黔西南州等)</w:t>
      </w:r>
    </w:p>
    <w:p>
      <w:pPr>
        <w:ind w:left="0" w:right="0" w:firstLine="560"/>
        <w:spacing w:before="450" w:after="450" w:line="312" w:lineRule="auto"/>
      </w:pPr>
      <w:r>
        <w:rPr>
          <w:rFonts w:ascii="宋体" w:hAnsi="宋体" w:eastAsia="宋体" w:cs="宋体"/>
          <w:color w:val="000"/>
          <w:sz w:val="28"/>
          <w:szCs w:val="28"/>
        </w:rPr>
        <w:t xml:space="preserve">二、关于贵州省x项目可行性研究报告适用功能范围的说明</w:t>
      </w:r>
    </w:p>
    <w:p>
      <w:pPr>
        <w:ind w:left="0" w:right="0" w:firstLine="560"/>
        <w:spacing w:before="450" w:after="450" w:line="312" w:lineRule="auto"/>
      </w:pPr>
      <w:r>
        <w:rPr>
          <w:rFonts w:ascii="宋体" w:hAnsi="宋体" w:eastAsia="宋体" w:cs="宋体"/>
          <w:color w:val="000"/>
          <w:sz w:val="28"/>
          <w:szCs w:val="28"/>
        </w:rPr>
        <w:t xml:space="preserve">x项目可行性研究报告主要适用于贵州省内发改委立项、银行贷款、资金申请、开发区入驻、用地申请、ipo上市募投、环保局、质监局办理相关资质等。具体见下图:</w:t>
      </w:r>
    </w:p>
    <w:p>
      <w:pPr>
        <w:ind w:left="0" w:right="0" w:firstLine="560"/>
        <w:spacing w:before="450" w:after="450" w:line="312" w:lineRule="auto"/>
      </w:pPr>
      <w:r>
        <w:rPr>
          <w:rFonts w:ascii="宋体" w:hAnsi="宋体" w:eastAsia="宋体" w:cs="宋体"/>
          <w:color w:val="000"/>
          <w:sz w:val="28"/>
          <w:szCs w:val="28"/>
        </w:rPr>
        <w:t xml:space="preserve">1.1 项目基本情况</w:t>
      </w:r>
    </w:p>
    <w:p>
      <w:pPr>
        <w:ind w:left="0" w:right="0" w:firstLine="560"/>
        <w:spacing w:before="450" w:after="450" w:line="312" w:lineRule="auto"/>
      </w:pPr>
      <w:r>
        <w:rPr>
          <w:rFonts w:ascii="宋体" w:hAnsi="宋体" w:eastAsia="宋体" w:cs="宋体"/>
          <w:color w:val="000"/>
          <w:sz w:val="28"/>
          <w:szCs w:val="28"/>
        </w:rPr>
        <w:t xml:space="preserve">1.2 项目承办单位</w:t>
      </w:r>
    </w:p>
    <w:p>
      <w:pPr>
        <w:ind w:left="0" w:right="0" w:firstLine="560"/>
        <w:spacing w:before="450" w:after="450" w:line="312" w:lineRule="auto"/>
      </w:pPr>
      <w:r>
        <w:rPr>
          <w:rFonts w:ascii="宋体" w:hAnsi="宋体" w:eastAsia="宋体" w:cs="宋体"/>
          <w:color w:val="000"/>
          <w:sz w:val="28"/>
          <w:szCs w:val="28"/>
        </w:rPr>
        <w:t xml:space="preserve">1.3 可行性研究报告编制依据</w:t>
      </w:r>
    </w:p>
    <w:p>
      <w:pPr>
        <w:ind w:left="0" w:right="0" w:firstLine="560"/>
        <w:spacing w:before="450" w:after="450" w:line="312" w:lineRule="auto"/>
      </w:pPr>
      <w:r>
        <w:rPr>
          <w:rFonts w:ascii="宋体" w:hAnsi="宋体" w:eastAsia="宋体" w:cs="宋体"/>
          <w:color w:val="000"/>
          <w:sz w:val="28"/>
          <w:szCs w:val="28"/>
        </w:rPr>
        <w:t xml:space="preserve">1.4 项目建设内容与规模</w:t>
      </w:r>
    </w:p>
    <w:p>
      <w:pPr>
        <w:ind w:left="0" w:right="0" w:firstLine="560"/>
        <w:spacing w:before="450" w:after="450" w:line="312" w:lineRule="auto"/>
      </w:pPr>
      <w:r>
        <w:rPr>
          <w:rFonts w:ascii="宋体" w:hAnsi="宋体" w:eastAsia="宋体" w:cs="宋体"/>
          <w:color w:val="000"/>
          <w:sz w:val="28"/>
          <w:szCs w:val="28"/>
        </w:rPr>
        <w:t xml:space="preserve">1.5 项目总投资及资金来源</w:t>
      </w:r>
    </w:p>
    <w:p>
      <w:pPr>
        <w:ind w:left="0" w:right="0" w:firstLine="560"/>
        <w:spacing w:before="450" w:after="450" w:line="312" w:lineRule="auto"/>
      </w:pPr>
      <w:r>
        <w:rPr>
          <w:rFonts w:ascii="宋体" w:hAnsi="宋体" w:eastAsia="宋体" w:cs="宋体"/>
          <w:color w:val="000"/>
          <w:sz w:val="28"/>
          <w:szCs w:val="28"/>
        </w:rPr>
        <w:t xml:space="preserve">1.6 经济及社会效益</w:t>
      </w:r>
    </w:p>
    <w:p>
      <w:pPr>
        <w:ind w:left="0" w:right="0" w:firstLine="560"/>
        <w:spacing w:before="450" w:after="450" w:line="312" w:lineRule="auto"/>
      </w:pPr>
      <w:r>
        <w:rPr>
          <w:rFonts w:ascii="宋体" w:hAnsi="宋体" w:eastAsia="宋体" w:cs="宋体"/>
          <w:color w:val="000"/>
          <w:sz w:val="28"/>
          <w:szCs w:val="28"/>
        </w:rPr>
        <w:t xml:space="preserve">1.7 结论与建议</w:t>
      </w:r>
    </w:p>
    <w:p>
      <w:pPr>
        <w:ind w:left="0" w:right="0" w:firstLine="560"/>
        <w:spacing w:before="450" w:after="450" w:line="312" w:lineRule="auto"/>
      </w:pPr>
      <w:r>
        <w:rPr>
          <w:rFonts w:ascii="宋体" w:hAnsi="宋体" w:eastAsia="宋体" w:cs="宋体"/>
          <w:color w:val="000"/>
          <w:sz w:val="28"/>
          <w:szCs w:val="28"/>
        </w:rPr>
        <w:t xml:space="preserve">2.1 项目建设背景</w:t>
      </w:r>
    </w:p>
    <w:p>
      <w:pPr>
        <w:ind w:left="0" w:right="0" w:firstLine="560"/>
        <w:spacing w:before="450" w:after="450" w:line="312" w:lineRule="auto"/>
      </w:pPr>
      <w:r>
        <w:rPr>
          <w:rFonts w:ascii="宋体" w:hAnsi="宋体" w:eastAsia="宋体" w:cs="宋体"/>
          <w:color w:val="000"/>
          <w:sz w:val="28"/>
          <w:szCs w:val="28"/>
        </w:rPr>
        <w:t xml:space="preserve">2.2 项目建设的必要性</w:t>
      </w:r>
    </w:p>
    <w:p>
      <w:pPr>
        <w:ind w:left="0" w:right="0" w:firstLine="560"/>
        <w:spacing w:before="450" w:after="450" w:line="312" w:lineRule="auto"/>
      </w:pPr>
      <w:r>
        <w:rPr>
          <w:rFonts w:ascii="宋体" w:hAnsi="宋体" w:eastAsia="宋体" w:cs="宋体"/>
          <w:color w:val="000"/>
          <w:sz w:val="28"/>
          <w:szCs w:val="28"/>
        </w:rPr>
        <w:t xml:space="preserve">3.1 公司介绍</w:t>
      </w:r>
    </w:p>
    <w:p>
      <w:pPr>
        <w:ind w:left="0" w:right="0" w:firstLine="560"/>
        <w:spacing w:before="450" w:after="450" w:line="312" w:lineRule="auto"/>
      </w:pPr>
      <w:r>
        <w:rPr>
          <w:rFonts w:ascii="宋体" w:hAnsi="宋体" w:eastAsia="宋体" w:cs="宋体"/>
          <w:color w:val="000"/>
          <w:sz w:val="28"/>
          <w:szCs w:val="28"/>
        </w:rPr>
        <w:t xml:space="preserve">3.2 公司项目承办优势</w:t>
      </w:r>
    </w:p>
    <w:p>
      <w:pPr>
        <w:ind w:left="0" w:right="0" w:firstLine="560"/>
        <w:spacing w:before="450" w:after="450" w:line="312" w:lineRule="auto"/>
      </w:pPr>
      <w:r>
        <w:rPr>
          <w:rFonts w:ascii="宋体" w:hAnsi="宋体" w:eastAsia="宋体" w:cs="宋体"/>
          <w:color w:val="000"/>
          <w:sz w:val="28"/>
          <w:szCs w:val="28"/>
        </w:rPr>
        <w:t xml:space="preserve">4.1 市场前景与发展趋势</w:t>
      </w:r>
    </w:p>
    <w:p>
      <w:pPr>
        <w:ind w:left="0" w:right="0" w:firstLine="560"/>
        <w:spacing w:before="450" w:after="450" w:line="312" w:lineRule="auto"/>
      </w:pPr>
      <w:r>
        <w:rPr>
          <w:rFonts w:ascii="宋体" w:hAnsi="宋体" w:eastAsia="宋体" w:cs="宋体"/>
          <w:color w:val="000"/>
          <w:sz w:val="28"/>
          <w:szCs w:val="28"/>
        </w:rPr>
        <w:t xml:space="preserve">4.2 市场容量分析</w:t>
      </w:r>
    </w:p>
    <w:p>
      <w:pPr>
        <w:ind w:left="0" w:right="0" w:firstLine="560"/>
        <w:spacing w:before="450" w:after="450" w:line="312" w:lineRule="auto"/>
      </w:pPr>
      <w:r>
        <w:rPr>
          <w:rFonts w:ascii="宋体" w:hAnsi="宋体" w:eastAsia="宋体" w:cs="宋体"/>
          <w:color w:val="000"/>
          <w:sz w:val="28"/>
          <w:szCs w:val="28"/>
        </w:rPr>
        <w:t xml:space="preserve">4.3 市场竞争格局</w:t>
      </w:r>
    </w:p>
    <w:p>
      <w:pPr>
        <w:ind w:left="0" w:right="0" w:firstLine="560"/>
        <w:spacing w:before="450" w:after="450" w:line="312" w:lineRule="auto"/>
      </w:pPr>
      <w:r>
        <w:rPr>
          <w:rFonts w:ascii="宋体" w:hAnsi="宋体" w:eastAsia="宋体" w:cs="宋体"/>
          <w:color w:val="000"/>
          <w:sz w:val="28"/>
          <w:szCs w:val="28"/>
        </w:rPr>
        <w:t xml:space="preserve">4.4 价格现状及预测</w:t>
      </w:r>
    </w:p>
    <w:p>
      <w:pPr>
        <w:ind w:left="0" w:right="0" w:firstLine="560"/>
        <w:spacing w:before="450" w:after="450" w:line="312" w:lineRule="auto"/>
      </w:pPr>
      <w:r>
        <w:rPr>
          <w:rFonts w:ascii="宋体" w:hAnsi="宋体" w:eastAsia="宋体" w:cs="宋体"/>
          <w:color w:val="000"/>
          <w:sz w:val="28"/>
          <w:szCs w:val="28"/>
        </w:rPr>
        <w:t xml:space="preserve">4.5 市场主要原材料供应</w:t>
      </w:r>
    </w:p>
    <w:p>
      <w:pPr>
        <w:ind w:left="0" w:right="0" w:firstLine="560"/>
        <w:spacing w:before="450" w:after="450" w:line="312" w:lineRule="auto"/>
      </w:pPr>
      <w:r>
        <w:rPr>
          <w:rFonts w:ascii="宋体" w:hAnsi="宋体" w:eastAsia="宋体" w:cs="宋体"/>
          <w:color w:val="000"/>
          <w:sz w:val="28"/>
          <w:szCs w:val="28"/>
        </w:rPr>
        <w:t xml:space="preserve">4.6 营销策略</w:t>
      </w:r>
    </w:p>
    <w:p>
      <w:pPr>
        <w:ind w:left="0" w:right="0" w:firstLine="560"/>
        <w:spacing w:before="450" w:after="450" w:line="312" w:lineRule="auto"/>
      </w:pPr>
      <w:r>
        <w:rPr>
          <w:rFonts w:ascii="宋体" w:hAnsi="宋体" w:eastAsia="宋体" w:cs="宋体"/>
          <w:color w:val="000"/>
          <w:sz w:val="28"/>
          <w:szCs w:val="28"/>
        </w:rPr>
        <w:t xml:space="preserve">5.1 项目产品、规格及生产规模</w:t>
      </w:r>
    </w:p>
    <w:p>
      <w:pPr>
        <w:ind w:left="0" w:right="0" w:firstLine="560"/>
        <w:spacing w:before="450" w:after="450" w:line="312" w:lineRule="auto"/>
      </w:pPr>
      <w:r>
        <w:rPr>
          <w:rFonts w:ascii="宋体" w:hAnsi="宋体" w:eastAsia="宋体" w:cs="宋体"/>
          <w:color w:val="000"/>
          <w:sz w:val="28"/>
          <w:szCs w:val="28"/>
        </w:rPr>
        <w:t xml:space="preserve">5.2 项目技术工艺及来源</w:t>
      </w:r>
    </w:p>
    <w:p>
      <w:pPr>
        <w:ind w:left="0" w:right="0" w:firstLine="560"/>
        <w:spacing w:before="450" w:after="450" w:line="312" w:lineRule="auto"/>
      </w:pPr>
      <w:r>
        <w:rPr>
          <w:rFonts w:ascii="宋体" w:hAnsi="宋体" w:eastAsia="宋体" w:cs="宋体"/>
          <w:color w:val="000"/>
          <w:sz w:val="28"/>
          <w:szCs w:val="28"/>
        </w:rPr>
        <w:t xml:space="preserve">5.2.1 项目主要技术及其来源</w:t>
      </w:r>
    </w:p>
    <w:p>
      <w:pPr>
        <w:ind w:left="0" w:right="0" w:firstLine="560"/>
        <w:spacing w:before="450" w:after="450" w:line="312" w:lineRule="auto"/>
      </w:pPr>
      <w:r>
        <w:rPr>
          <w:rFonts w:ascii="宋体" w:hAnsi="宋体" w:eastAsia="宋体" w:cs="宋体"/>
          <w:color w:val="000"/>
          <w:sz w:val="28"/>
          <w:szCs w:val="28"/>
        </w:rPr>
        <w:t xml:space="preserve">5.5.2 项目工艺流程图</w:t>
      </w:r>
    </w:p>
    <w:p>
      <w:pPr>
        <w:ind w:left="0" w:right="0" w:firstLine="560"/>
        <w:spacing w:before="450" w:after="450" w:line="312" w:lineRule="auto"/>
      </w:pPr>
      <w:r>
        <w:rPr>
          <w:rFonts w:ascii="宋体" w:hAnsi="宋体" w:eastAsia="宋体" w:cs="宋体"/>
          <w:color w:val="000"/>
          <w:sz w:val="28"/>
          <w:szCs w:val="28"/>
        </w:rPr>
        <w:t xml:space="preserve">5.3 项目设备选型</w:t>
      </w:r>
    </w:p>
    <w:p>
      <w:pPr>
        <w:ind w:left="0" w:right="0" w:firstLine="560"/>
        <w:spacing w:before="450" w:after="450" w:line="312" w:lineRule="auto"/>
      </w:pPr>
      <w:r>
        <w:rPr>
          <w:rFonts w:ascii="宋体" w:hAnsi="宋体" w:eastAsia="宋体" w:cs="宋体"/>
          <w:color w:val="000"/>
          <w:sz w:val="28"/>
          <w:szCs w:val="28"/>
        </w:rPr>
        <w:t xml:space="preserve">5.4 项目无形资产投入</w:t>
      </w:r>
    </w:p>
    <w:p>
      <w:pPr>
        <w:ind w:left="0" w:right="0" w:firstLine="560"/>
        <w:spacing w:before="450" w:after="450" w:line="312" w:lineRule="auto"/>
      </w:pPr>
      <w:r>
        <w:rPr>
          <w:rFonts w:ascii="宋体" w:hAnsi="宋体" w:eastAsia="宋体" w:cs="宋体"/>
          <w:color w:val="000"/>
          <w:sz w:val="28"/>
          <w:szCs w:val="28"/>
        </w:rPr>
        <w:t xml:space="preserve">6.1 主要原料材料供应</w:t>
      </w:r>
    </w:p>
    <w:p>
      <w:pPr>
        <w:ind w:left="0" w:right="0" w:firstLine="560"/>
        <w:spacing w:before="450" w:after="450" w:line="312" w:lineRule="auto"/>
      </w:pPr>
      <w:r>
        <w:rPr>
          <w:rFonts w:ascii="宋体" w:hAnsi="宋体" w:eastAsia="宋体" w:cs="宋体"/>
          <w:color w:val="000"/>
          <w:sz w:val="28"/>
          <w:szCs w:val="28"/>
        </w:rPr>
        <w:t xml:space="preserve">6.2 燃料及动力供应</w:t>
      </w:r>
    </w:p>
    <w:p>
      <w:pPr>
        <w:ind w:left="0" w:right="0" w:firstLine="560"/>
        <w:spacing w:before="450" w:after="450" w:line="312" w:lineRule="auto"/>
      </w:pPr>
      <w:r>
        <w:rPr>
          <w:rFonts w:ascii="宋体" w:hAnsi="宋体" w:eastAsia="宋体" w:cs="宋体"/>
          <w:color w:val="000"/>
          <w:sz w:val="28"/>
          <w:szCs w:val="28"/>
        </w:rPr>
        <w:t xml:space="preserve">6.3 主要原材料、燃料及动力价格</w:t>
      </w:r>
    </w:p>
    <w:p>
      <w:pPr>
        <w:ind w:left="0" w:right="0" w:firstLine="560"/>
        <w:spacing w:before="450" w:after="450" w:line="312" w:lineRule="auto"/>
      </w:pPr>
      <w:r>
        <w:rPr>
          <w:rFonts w:ascii="宋体" w:hAnsi="宋体" w:eastAsia="宋体" w:cs="宋体"/>
          <w:color w:val="000"/>
          <w:sz w:val="28"/>
          <w:szCs w:val="28"/>
        </w:rPr>
        <w:t xml:space="preserve">6.4 项目物料平衡及年消耗定额</w:t>
      </w:r>
    </w:p>
    <w:p>
      <w:pPr>
        <w:ind w:left="0" w:right="0" w:firstLine="560"/>
        <w:spacing w:before="450" w:after="450" w:line="312" w:lineRule="auto"/>
      </w:pPr>
      <w:r>
        <w:rPr>
          <w:rFonts w:ascii="宋体" w:hAnsi="宋体" w:eastAsia="宋体" w:cs="宋体"/>
          <w:color w:val="000"/>
          <w:sz w:val="28"/>
          <w:szCs w:val="28"/>
        </w:rPr>
        <w:t xml:space="preserve">7.1 项目地址现状及建设条件</w:t>
      </w:r>
    </w:p>
    <w:p>
      <w:pPr>
        <w:ind w:left="0" w:right="0" w:firstLine="560"/>
        <w:spacing w:before="450" w:after="450" w:line="312" w:lineRule="auto"/>
      </w:pPr>
      <w:r>
        <w:rPr>
          <w:rFonts w:ascii="宋体" w:hAnsi="宋体" w:eastAsia="宋体" w:cs="宋体"/>
          <w:color w:val="000"/>
          <w:sz w:val="28"/>
          <w:szCs w:val="28"/>
        </w:rPr>
        <w:t xml:space="preserve">7.2 项目总平面布置与场内外运</w:t>
      </w:r>
    </w:p>
    <w:p>
      <w:pPr>
        <w:ind w:left="0" w:right="0" w:firstLine="560"/>
        <w:spacing w:before="450" w:after="450" w:line="312" w:lineRule="auto"/>
      </w:pPr>
      <w:r>
        <w:rPr>
          <w:rFonts w:ascii="宋体" w:hAnsi="宋体" w:eastAsia="宋体" w:cs="宋体"/>
          <w:color w:val="000"/>
          <w:sz w:val="28"/>
          <w:szCs w:val="28"/>
        </w:rPr>
        <w:t xml:space="preserve">7.2.1 总平面布置</w:t>
      </w:r>
    </w:p>
    <w:p>
      <w:pPr>
        <w:ind w:left="0" w:right="0" w:firstLine="560"/>
        <w:spacing w:before="450" w:after="450" w:line="312" w:lineRule="auto"/>
      </w:pPr>
      <w:r>
        <w:rPr>
          <w:rFonts w:ascii="宋体" w:hAnsi="宋体" w:eastAsia="宋体" w:cs="宋体"/>
          <w:color w:val="000"/>
          <w:sz w:val="28"/>
          <w:szCs w:val="28"/>
        </w:rPr>
        <w:t xml:space="preserve">7.2.2 场内外运输</w:t>
      </w:r>
    </w:p>
    <w:p>
      <w:pPr>
        <w:ind w:left="0" w:right="0" w:firstLine="560"/>
        <w:spacing w:before="450" w:after="450" w:line="312" w:lineRule="auto"/>
      </w:pPr>
      <w:r>
        <w:rPr>
          <w:rFonts w:ascii="宋体" w:hAnsi="宋体" w:eastAsia="宋体" w:cs="宋体"/>
          <w:color w:val="000"/>
          <w:sz w:val="28"/>
          <w:szCs w:val="28"/>
        </w:rPr>
        <w:t xml:space="preserve">7.3 辅助工程</w:t>
      </w:r>
    </w:p>
    <w:p>
      <w:pPr>
        <w:ind w:left="0" w:right="0" w:firstLine="560"/>
        <w:spacing w:before="450" w:after="450" w:line="312" w:lineRule="auto"/>
      </w:pPr>
      <w:r>
        <w:rPr>
          <w:rFonts w:ascii="宋体" w:hAnsi="宋体" w:eastAsia="宋体" w:cs="宋体"/>
          <w:color w:val="000"/>
          <w:sz w:val="28"/>
          <w:szCs w:val="28"/>
        </w:rPr>
        <w:t xml:space="preserve">7.3.1 给排水工程</w:t>
      </w:r>
    </w:p>
    <w:p>
      <w:pPr>
        <w:ind w:left="0" w:right="0" w:firstLine="560"/>
        <w:spacing w:before="450" w:after="450" w:line="312" w:lineRule="auto"/>
      </w:pPr>
      <w:r>
        <w:rPr>
          <w:rFonts w:ascii="宋体" w:hAnsi="宋体" w:eastAsia="宋体" w:cs="宋体"/>
          <w:color w:val="000"/>
          <w:sz w:val="28"/>
          <w:szCs w:val="28"/>
        </w:rPr>
        <w:t xml:space="preserve">7.3.2 供电工程</w:t>
      </w:r>
    </w:p>
    <w:p>
      <w:pPr>
        <w:ind w:left="0" w:right="0" w:firstLine="560"/>
        <w:spacing w:before="450" w:after="450" w:line="312" w:lineRule="auto"/>
      </w:pPr>
      <w:r>
        <w:rPr>
          <w:rFonts w:ascii="宋体" w:hAnsi="宋体" w:eastAsia="宋体" w:cs="宋体"/>
          <w:color w:val="000"/>
          <w:sz w:val="28"/>
          <w:szCs w:val="28"/>
        </w:rPr>
        <w:t xml:space="preserve">7.3.3 采暖与供热工程</w:t>
      </w:r>
    </w:p>
    <w:p>
      <w:pPr>
        <w:ind w:left="0" w:right="0" w:firstLine="560"/>
        <w:spacing w:before="450" w:after="450" w:line="312" w:lineRule="auto"/>
      </w:pPr>
      <w:r>
        <w:rPr>
          <w:rFonts w:ascii="宋体" w:hAnsi="宋体" w:eastAsia="宋体" w:cs="宋体"/>
          <w:color w:val="000"/>
          <w:sz w:val="28"/>
          <w:szCs w:val="28"/>
        </w:rPr>
        <w:t xml:space="preserve">7.3.4 其他工程(通信、防雷、空压站、仓储等)</w:t>
      </w:r>
    </w:p>
    <w:p>
      <w:pPr>
        <w:ind w:left="0" w:right="0" w:firstLine="560"/>
        <w:spacing w:before="450" w:after="450" w:line="312" w:lineRule="auto"/>
      </w:pPr>
      <w:r>
        <w:rPr>
          <w:rFonts w:ascii="宋体" w:hAnsi="宋体" w:eastAsia="宋体" w:cs="宋体"/>
          <w:color w:val="000"/>
          <w:sz w:val="28"/>
          <w:szCs w:val="28"/>
        </w:rPr>
        <w:t xml:space="preserve">8.1 节能措施</w:t>
      </w:r>
    </w:p>
    <w:p>
      <w:pPr>
        <w:ind w:left="0" w:right="0" w:firstLine="560"/>
        <w:spacing w:before="450" w:after="450" w:line="312" w:lineRule="auto"/>
      </w:pPr>
      <w:r>
        <w:rPr>
          <w:rFonts w:ascii="宋体" w:hAnsi="宋体" w:eastAsia="宋体" w:cs="宋体"/>
          <w:color w:val="000"/>
          <w:sz w:val="28"/>
          <w:szCs w:val="28"/>
        </w:rPr>
        <w:t xml:space="preserve">8.1.1 设计依据</w:t>
      </w:r>
    </w:p>
    <w:p>
      <w:pPr>
        <w:ind w:left="0" w:right="0" w:firstLine="560"/>
        <w:spacing w:before="450" w:after="450" w:line="312" w:lineRule="auto"/>
      </w:pPr>
      <w:r>
        <w:rPr>
          <w:rFonts w:ascii="宋体" w:hAnsi="宋体" w:eastAsia="宋体" w:cs="宋体"/>
          <w:color w:val="000"/>
          <w:sz w:val="28"/>
          <w:szCs w:val="28"/>
        </w:rPr>
        <w:t xml:space="preserve">8.1.2 节能措施</w:t>
      </w:r>
    </w:p>
    <w:p>
      <w:pPr>
        <w:ind w:left="0" w:right="0" w:firstLine="560"/>
        <w:spacing w:before="450" w:after="450" w:line="312" w:lineRule="auto"/>
      </w:pPr>
      <w:r>
        <w:rPr>
          <w:rFonts w:ascii="宋体" w:hAnsi="宋体" w:eastAsia="宋体" w:cs="宋体"/>
          <w:color w:val="000"/>
          <w:sz w:val="28"/>
          <w:szCs w:val="28"/>
        </w:rPr>
        <w:t xml:space="preserve">8.2 能耗分析</w:t>
      </w:r>
    </w:p>
    <w:p>
      <w:pPr>
        <w:ind w:left="0" w:right="0" w:firstLine="560"/>
        <w:spacing w:before="450" w:after="450" w:line="312" w:lineRule="auto"/>
      </w:pPr>
      <w:r>
        <w:rPr>
          <w:rFonts w:ascii="宋体" w:hAnsi="宋体" w:eastAsia="宋体" w:cs="宋体"/>
          <w:color w:val="000"/>
          <w:sz w:val="28"/>
          <w:szCs w:val="28"/>
        </w:rPr>
        <w:t xml:space="preserve">9.1 节水措施</w:t>
      </w:r>
    </w:p>
    <w:p>
      <w:pPr>
        <w:ind w:left="0" w:right="0" w:firstLine="560"/>
        <w:spacing w:before="450" w:after="450" w:line="312" w:lineRule="auto"/>
      </w:pPr>
      <w:r>
        <w:rPr>
          <w:rFonts w:ascii="宋体" w:hAnsi="宋体" w:eastAsia="宋体" w:cs="宋体"/>
          <w:color w:val="000"/>
          <w:sz w:val="28"/>
          <w:szCs w:val="28"/>
        </w:rPr>
        <w:t xml:space="preserve">9.1.1 设计依据</w:t>
      </w:r>
    </w:p>
    <w:p>
      <w:pPr>
        <w:ind w:left="0" w:right="0" w:firstLine="560"/>
        <w:spacing w:before="450" w:after="450" w:line="312" w:lineRule="auto"/>
      </w:pPr>
      <w:r>
        <w:rPr>
          <w:rFonts w:ascii="宋体" w:hAnsi="宋体" w:eastAsia="宋体" w:cs="宋体"/>
          <w:color w:val="000"/>
          <w:sz w:val="28"/>
          <w:szCs w:val="28"/>
        </w:rPr>
        <w:t xml:space="preserve">9.1.2 节水措施</w:t>
      </w:r>
    </w:p>
    <w:p>
      <w:pPr>
        <w:ind w:left="0" w:right="0" w:firstLine="560"/>
        <w:spacing w:before="450" w:after="450" w:line="312" w:lineRule="auto"/>
      </w:pPr>
      <w:r>
        <w:rPr>
          <w:rFonts w:ascii="宋体" w:hAnsi="宋体" w:eastAsia="宋体" w:cs="宋体"/>
          <w:color w:val="000"/>
          <w:sz w:val="28"/>
          <w:szCs w:val="28"/>
        </w:rPr>
        <w:t xml:space="preserve">9.2 水耗分析</w:t>
      </w:r>
    </w:p>
    <w:p>
      <w:pPr>
        <w:ind w:left="0" w:right="0" w:firstLine="560"/>
        <w:spacing w:before="450" w:after="450" w:line="312" w:lineRule="auto"/>
      </w:pPr>
      <w:r>
        <w:rPr>
          <w:rFonts w:ascii="宋体" w:hAnsi="宋体" w:eastAsia="宋体" w:cs="宋体"/>
          <w:color w:val="000"/>
          <w:sz w:val="28"/>
          <w:szCs w:val="28"/>
        </w:rPr>
        <w:t xml:space="preserve">10.1 场址环境条件</w:t>
      </w:r>
    </w:p>
    <w:p>
      <w:pPr>
        <w:ind w:left="0" w:right="0" w:firstLine="560"/>
        <w:spacing w:before="450" w:after="450" w:line="312" w:lineRule="auto"/>
      </w:pPr>
      <w:r>
        <w:rPr>
          <w:rFonts w:ascii="宋体" w:hAnsi="宋体" w:eastAsia="宋体" w:cs="宋体"/>
          <w:color w:val="000"/>
          <w:sz w:val="28"/>
          <w:szCs w:val="28"/>
        </w:rPr>
        <w:t xml:space="preserve">10.2 主要污染物及产生量</w:t>
      </w:r>
    </w:p>
    <w:p>
      <w:pPr>
        <w:ind w:left="0" w:right="0" w:firstLine="560"/>
        <w:spacing w:before="450" w:after="450" w:line="312" w:lineRule="auto"/>
      </w:pPr>
      <w:r>
        <w:rPr>
          <w:rFonts w:ascii="宋体" w:hAnsi="宋体" w:eastAsia="宋体" w:cs="宋体"/>
          <w:color w:val="000"/>
          <w:sz w:val="28"/>
          <w:szCs w:val="28"/>
        </w:rPr>
        <w:t xml:space="preserve">10.3 环境保护措施</w:t>
      </w:r>
    </w:p>
    <w:p>
      <w:pPr>
        <w:ind w:left="0" w:right="0" w:firstLine="560"/>
        <w:spacing w:before="450" w:after="450" w:line="312" w:lineRule="auto"/>
      </w:pPr>
      <w:r>
        <w:rPr>
          <w:rFonts w:ascii="宋体" w:hAnsi="宋体" w:eastAsia="宋体" w:cs="宋体"/>
          <w:color w:val="000"/>
          <w:sz w:val="28"/>
          <w:szCs w:val="28"/>
        </w:rPr>
        <w:t xml:space="preserve">10.3.1 设计依据</w:t>
      </w:r>
    </w:p>
    <w:p>
      <w:pPr>
        <w:ind w:left="0" w:right="0" w:firstLine="560"/>
        <w:spacing w:before="450" w:after="450" w:line="312" w:lineRule="auto"/>
      </w:pPr>
      <w:r>
        <w:rPr>
          <w:rFonts w:ascii="宋体" w:hAnsi="宋体" w:eastAsia="宋体" w:cs="宋体"/>
          <w:color w:val="000"/>
          <w:sz w:val="28"/>
          <w:szCs w:val="28"/>
        </w:rPr>
        <w:t xml:space="preserve">10.3.2 环保措施及排放标准</w:t>
      </w:r>
    </w:p>
    <w:p>
      <w:pPr>
        <w:ind w:left="0" w:right="0" w:firstLine="560"/>
        <w:spacing w:before="450" w:after="450" w:line="312" w:lineRule="auto"/>
      </w:pPr>
      <w:r>
        <w:rPr>
          <w:rFonts w:ascii="宋体" w:hAnsi="宋体" w:eastAsia="宋体" w:cs="宋体"/>
          <w:color w:val="000"/>
          <w:sz w:val="28"/>
          <w:szCs w:val="28"/>
        </w:rPr>
        <w:t xml:space="preserve">10.4 环境保护投资</w:t>
      </w:r>
    </w:p>
    <w:p>
      <w:pPr>
        <w:ind w:left="0" w:right="0" w:firstLine="560"/>
        <w:spacing w:before="450" w:after="450" w:line="312" w:lineRule="auto"/>
      </w:pPr>
      <w:r>
        <w:rPr>
          <w:rFonts w:ascii="宋体" w:hAnsi="宋体" w:eastAsia="宋体" w:cs="宋体"/>
          <w:color w:val="000"/>
          <w:sz w:val="28"/>
          <w:szCs w:val="28"/>
        </w:rPr>
        <w:t xml:space="preserve">10.5 环境影响评价</w:t>
      </w:r>
    </w:p>
    <w:p>
      <w:pPr>
        <w:ind w:left="0" w:right="0" w:firstLine="560"/>
        <w:spacing w:before="450" w:after="450" w:line="312" w:lineRule="auto"/>
      </w:pPr>
      <w:r>
        <w:rPr>
          <w:rFonts w:ascii="宋体" w:hAnsi="宋体" w:eastAsia="宋体" w:cs="宋体"/>
          <w:color w:val="000"/>
          <w:sz w:val="28"/>
          <w:szCs w:val="28"/>
        </w:rPr>
        <w:t xml:space="preserve">11.1 劳动安全卫生</w:t>
      </w:r>
    </w:p>
    <w:p>
      <w:pPr>
        <w:ind w:left="0" w:right="0" w:firstLine="560"/>
        <w:spacing w:before="450" w:after="450" w:line="312" w:lineRule="auto"/>
      </w:pPr>
      <w:r>
        <w:rPr>
          <w:rFonts w:ascii="宋体" w:hAnsi="宋体" w:eastAsia="宋体" w:cs="宋体"/>
          <w:color w:val="000"/>
          <w:sz w:val="28"/>
          <w:szCs w:val="28"/>
        </w:rPr>
        <w:t xml:space="preserve">11.1.1 设计依据</w:t>
      </w:r>
    </w:p>
    <w:p>
      <w:pPr>
        <w:ind w:left="0" w:right="0" w:firstLine="560"/>
        <w:spacing w:before="450" w:after="450" w:line="312" w:lineRule="auto"/>
      </w:pPr>
      <w:r>
        <w:rPr>
          <w:rFonts w:ascii="宋体" w:hAnsi="宋体" w:eastAsia="宋体" w:cs="宋体"/>
          <w:color w:val="000"/>
          <w:sz w:val="28"/>
          <w:szCs w:val="28"/>
        </w:rPr>
        <w:t xml:space="preserve">11.1.2 防护措施</w:t>
      </w:r>
    </w:p>
    <w:p>
      <w:pPr>
        <w:ind w:left="0" w:right="0" w:firstLine="560"/>
        <w:spacing w:before="450" w:after="450" w:line="312" w:lineRule="auto"/>
      </w:pPr>
      <w:r>
        <w:rPr>
          <w:rFonts w:ascii="宋体" w:hAnsi="宋体" w:eastAsia="宋体" w:cs="宋体"/>
          <w:color w:val="000"/>
          <w:sz w:val="28"/>
          <w:szCs w:val="28"/>
        </w:rPr>
        <w:t xml:space="preserve">11.2 消防措施</w:t>
      </w:r>
    </w:p>
    <w:p>
      <w:pPr>
        <w:ind w:left="0" w:right="0" w:firstLine="560"/>
        <w:spacing w:before="450" w:after="450" w:line="312" w:lineRule="auto"/>
      </w:pPr>
      <w:r>
        <w:rPr>
          <w:rFonts w:ascii="宋体" w:hAnsi="宋体" w:eastAsia="宋体" w:cs="宋体"/>
          <w:color w:val="000"/>
          <w:sz w:val="28"/>
          <w:szCs w:val="28"/>
        </w:rPr>
        <w:t xml:space="preserve">11.2.1 设计依据</w:t>
      </w:r>
    </w:p>
    <w:p>
      <w:pPr>
        <w:ind w:left="0" w:right="0" w:firstLine="560"/>
        <w:spacing w:before="450" w:after="450" w:line="312" w:lineRule="auto"/>
      </w:pPr>
      <w:r>
        <w:rPr>
          <w:rFonts w:ascii="宋体" w:hAnsi="宋体" w:eastAsia="宋体" w:cs="宋体"/>
          <w:color w:val="000"/>
          <w:sz w:val="28"/>
          <w:szCs w:val="28"/>
        </w:rPr>
        <w:t xml:space="preserve">11.3.2 消防措施</w:t>
      </w:r>
    </w:p>
    <w:p>
      <w:pPr>
        <w:ind w:left="0" w:right="0" w:firstLine="560"/>
        <w:spacing w:before="450" w:after="450" w:line="312" w:lineRule="auto"/>
      </w:pPr>
      <w:r>
        <w:rPr>
          <w:rFonts w:ascii="宋体" w:hAnsi="宋体" w:eastAsia="宋体" w:cs="宋体"/>
          <w:color w:val="000"/>
          <w:sz w:val="28"/>
          <w:szCs w:val="28"/>
        </w:rPr>
        <w:t xml:space="preserve">12.1 项目组织机构</w:t>
      </w:r>
    </w:p>
    <w:p>
      <w:pPr>
        <w:ind w:left="0" w:right="0" w:firstLine="560"/>
        <w:spacing w:before="450" w:after="450" w:line="312" w:lineRule="auto"/>
      </w:pPr>
      <w:r>
        <w:rPr>
          <w:rFonts w:ascii="宋体" w:hAnsi="宋体" w:eastAsia="宋体" w:cs="宋体"/>
          <w:color w:val="000"/>
          <w:sz w:val="28"/>
          <w:szCs w:val="28"/>
        </w:rPr>
        <w:t xml:space="preserve">12.2 劳动定员</w:t>
      </w:r>
    </w:p>
    <w:p>
      <w:pPr>
        <w:ind w:left="0" w:right="0" w:firstLine="560"/>
        <w:spacing w:before="450" w:after="450" w:line="312" w:lineRule="auto"/>
      </w:pPr>
      <w:r>
        <w:rPr>
          <w:rFonts w:ascii="宋体" w:hAnsi="宋体" w:eastAsia="宋体" w:cs="宋体"/>
          <w:color w:val="000"/>
          <w:sz w:val="28"/>
          <w:szCs w:val="28"/>
        </w:rPr>
        <w:t xml:space="preserve">12.3 人员培训</w:t>
      </w:r>
    </w:p>
    <w:p>
      <w:pPr>
        <w:ind w:left="0" w:right="0" w:firstLine="560"/>
        <w:spacing w:before="450" w:after="450" w:line="312" w:lineRule="auto"/>
      </w:pPr>
      <w:r>
        <w:rPr>
          <w:rFonts w:ascii="宋体" w:hAnsi="宋体" w:eastAsia="宋体" w:cs="宋体"/>
          <w:color w:val="000"/>
          <w:sz w:val="28"/>
          <w:szCs w:val="28"/>
        </w:rPr>
        <w:t xml:space="preserve">13.1 项目实施的各阶段</w:t>
      </w:r>
    </w:p>
    <w:p>
      <w:pPr>
        <w:ind w:left="0" w:right="0" w:firstLine="560"/>
        <w:spacing w:before="450" w:after="450" w:line="312" w:lineRule="auto"/>
      </w:pPr>
      <w:r>
        <w:rPr>
          <w:rFonts w:ascii="宋体" w:hAnsi="宋体" w:eastAsia="宋体" w:cs="宋体"/>
          <w:color w:val="000"/>
          <w:sz w:val="28"/>
          <w:szCs w:val="28"/>
        </w:rPr>
        <w:t xml:space="preserve">13.2 项目实施进度表</w:t>
      </w:r>
    </w:p>
    <w:p>
      <w:pPr>
        <w:ind w:left="0" w:right="0" w:firstLine="560"/>
        <w:spacing w:before="450" w:after="450" w:line="312" w:lineRule="auto"/>
      </w:pPr>
      <w:r>
        <w:rPr>
          <w:rFonts w:ascii="宋体" w:hAnsi="宋体" w:eastAsia="宋体" w:cs="宋体"/>
          <w:color w:val="000"/>
          <w:sz w:val="28"/>
          <w:szCs w:val="28"/>
        </w:rPr>
        <w:t xml:space="preserve">14.1 项目总投资估算</w:t>
      </w:r>
    </w:p>
    <w:p>
      <w:pPr>
        <w:ind w:left="0" w:right="0" w:firstLine="560"/>
        <w:spacing w:before="450" w:after="450" w:line="312" w:lineRule="auto"/>
      </w:pPr>
      <w:r>
        <w:rPr>
          <w:rFonts w:ascii="宋体" w:hAnsi="宋体" w:eastAsia="宋体" w:cs="宋体"/>
          <w:color w:val="000"/>
          <w:sz w:val="28"/>
          <w:szCs w:val="28"/>
        </w:rPr>
        <w:t xml:space="preserve">14.1.1 建设投资估算</w:t>
      </w:r>
    </w:p>
    <w:p>
      <w:pPr>
        <w:ind w:left="0" w:right="0" w:firstLine="560"/>
        <w:spacing w:before="450" w:after="450" w:line="312" w:lineRule="auto"/>
      </w:pPr>
      <w:r>
        <w:rPr>
          <w:rFonts w:ascii="宋体" w:hAnsi="宋体" w:eastAsia="宋体" w:cs="宋体"/>
          <w:color w:val="000"/>
          <w:sz w:val="28"/>
          <w:szCs w:val="28"/>
        </w:rPr>
        <w:t xml:space="preserve">14.1.2 流动资金估算</w:t>
      </w:r>
    </w:p>
    <w:p>
      <w:pPr>
        <w:ind w:left="0" w:right="0" w:firstLine="560"/>
        <w:spacing w:before="450" w:after="450" w:line="312" w:lineRule="auto"/>
      </w:pPr>
      <w:r>
        <w:rPr>
          <w:rFonts w:ascii="宋体" w:hAnsi="宋体" w:eastAsia="宋体" w:cs="宋体"/>
          <w:color w:val="000"/>
          <w:sz w:val="28"/>
          <w:szCs w:val="28"/>
        </w:rPr>
        <w:t xml:space="preserve">14.1.3 铺底流动资金估算</w:t>
      </w:r>
    </w:p>
    <w:p>
      <w:pPr>
        <w:ind w:left="0" w:right="0" w:firstLine="560"/>
        <w:spacing w:before="450" w:after="450" w:line="312" w:lineRule="auto"/>
      </w:pPr>
      <w:r>
        <w:rPr>
          <w:rFonts w:ascii="宋体" w:hAnsi="宋体" w:eastAsia="宋体" w:cs="宋体"/>
          <w:color w:val="000"/>
          <w:sz w:val="28"/>
          <w:szCs w:val="28"/>
        </w:rPr>
        <w:t xml:space="preserve">14.1.4 项目总投资</w:t>
      </w:r>
    </w:p>
    <w:p>
      <w:pPr>
        <w:ind w:left="0" w:right="0" w:firstLine="560"/>
        <w:spacing w:before="450" w:after="450" w:line="312" w:lineRule="auto"/>
      </w:pPr>
      <w:r>
        <w:rPr>
          <w:rFonts w:ascii="宋体" w:hAnsi="宋体" w:eastAsia="宋体" w:cs="宋体"/>
          <w:color w:val="000"/>
          <w:sz w:val="28"/>
          <w:szCs w:val="28"/>
        </w:rPr>
        <w:t xml:space="preserve">14.2 资金筹措</w:t>
      </w:r>
    </w:p>
    <w:p>
      <w:pPr>
        <w:ind w:left="0" w:right="0" w:firstLine="560"/>
        <w:spacing w:before="450" w:after="450" w:line="312" w:lineRule="auto"/>
      </w:pPr>
      <w:r>
        <w:rPr>
          <w:rFonts w:ascii="宋体" w:hAnsi="宋体" w:eastAsia="宋体" w:cs="宋体"/>
          <w:color w:val="000"/>
          <w:sz w:val="28"/>
          <w:szCs w:val="28"/>
        </w:rPr>
        <w:t xml:space="preserve">14.3 投资使用计划</w:t>
      </w:r>
    </w:p>
    <w:p>
      <w:pPr>
        <w:ind w:left="0" w:right="0" w:firstLine="560"/>
        <w:spacing w:before="450" w:after="450" w:line="312" w:lineRule="auto"/>
      </w:pPr>
      <w:r>
        <w:rPr>
          <w:rFonts w:ascii="宋体" w:hAnsi="宋体" w:eastAsia="宋体" w:cs="宋体"/>
          <w:color w:val="000"/>
          <w:sz w:val="28"/>
          <w:szCs w:val="28"/>
        </w:rPr>
        <w:t xml:space="preserve">14.4 借款偿还计划</w:t>
      </w:r>
    </w:p>
    <w:p>
      <w:pPr>
        <w:ind w:left="0" w:right="0" w:firstLine="560"/>
        <w:spacing w:before="450" w:after="450" w:line="312" w:lineRule="auto"/>
      </w:pPr>
      <w:r>
        <w:rPr>
          <w:rFonts w:ascii="宋体" w:hAnsi="宋体" w:eastAsia="宋体" w:cs="宋体"/>
          <w:color w:val="000"/>
          <w:sz w:val="28"/>
          <w:szCs w:val="28"/>
        </w:rPr>
        <w:t xml:space="preserve">15.1 计算依据及相关说明</w:t>
      </w:r>
    </w:p>
    <w:p>
      <w:pPr>
        <w:ind w:left="0" w:right="0" w:firstLine="560"/>
        <w:spacing w:before="450" w:after="450" w:line="312" w:lineRule="auto"/>
      </w:pPr>
      <w:r>
        <w:rPr>
          <w:rFonts w:ascii="宋体" w:hAnsi="宋体" w:eastAsia="宋体" w:cs="宋体"/>
          <w:color w:val="000"/>
          <w:sz w:val="28"/>
          <w:szCs w:val="28"/>
        </w:rPr>
        <w:t xml:space="preserve">15.1.1 参考依据</w:t>
      </w:r>
    </w:p>
    <w:p>
      <w:pPr>
        <w:ind w:left="0" w:right="0" w:firstLine="560"/>
        <w:spacing w:before="450" w:after="450" w:line="312" w:lineRule="auto"/>
      </w:pPr>
      <w:r>
        <w:rPr>
          <w:rFonts w:ascii="宋体" w:hAnsi="宋体" w:eastAsia="宋体" w:cs="宋体"/>
          <w:color w:val="000"/>
          <w:sz w:val="28"/>
          <w:szCs w:val="28"/>
        </w:rPr>
        <w:t xml:space="preserve">15.1.2 基本设定</w:t>
      </w:r>
    </w:p>
    <w:p>
      <w:pPr>
        <w:ind w:left="0" w:right="0" w:firstLine="560"/>
        <w:spacing w:before="450" w:after="450" w:line="312" w:lineRule="auto"/>
      </w:pPr>
      <w:r>
        <w:rPr>
          <w:rFonts w:ascii="宋体" w:hAnsi="宋体" w:eastAsia="宋体" w:cs="宋体"/>
          <w:color w:val="000"/>
          <w:sz w:val="28"/>
          <w:szCs w:val="28"/>
        </w:rPr>
        <w:t xml:space="preserve">15.2 总成本费用估算</w:t>
      </w:r>
    </w:p>
    <w:p>
      <w:pPr>
        <w:ind w:left="0" w:right="0" w:firstLine="560"/>
        <w:spacing w:before="450" w:after="450" w:line="312" w:lineRule="auto"/>
      </w:pPr>
      <w:r>
        <w:rPr>
          <w:rFonts w:ascii="宋体" w:hAnsi="宋体" w:eastAsia="宋体" w:cs="宋体"/>
          <w:color w:val="000"/>
          <w:sz w:val="28"/>
          <w:szCs w:val="28"/>
        </w:rPr>
        <w:t xml:space="preserve">15.2.1 直接成本估算</w:t>
      </w:r>
    </w:p>
    <w:p>
      <w:pPr>
        <w:ind w:left="0" w:right="0" w:firstLine="560"/>
        <w:spacing w:before="450" w:after="450" w:line="312" w:lineRule="auto"/>
      </w:pPr>
      <w:r>
        <w:rPr>
          <w:rFonts w:ascii="宋体" w:hAnsi="宋体" w:eastAsia="宋体" w:cs="宋体"/>
          <w:color w:val="000"/>
          <w:sz w:val="28"/>
          <w:szCs w:val="28"/>
        </w:rPr>
        <w:t xml:space="preserve">15.2.2 工资及福利费用</w:t>
      </w:r>
    </w:p>
    <w:p>
      <w:pPr>
        <w:ind w:left="0" w:right="0" w:firstLine="560"/>
        <w:spacing w:before="450" w:after="450" w:line="312" w:lineRule="auto"/>
      </w:pPr>
      <w:r>
        <w:rPr>
          <w:rFonts w:ascii="宋体" w:hAnsi="宋体" w:eastAsia="宋体" w:cs="宋体"/>
          <w:color w:val="000"/>
          <w:sz w:val="28"/>
          <w:szCs w:val="28"/>
        </w:rPr>
        <w:t xml:space="preserve">15.2.3 折旧及摊销</w:t>
      </w:r>
    </w:p>
    <w:p>
      <w:pPr>
        <w:ind w:left="0" w:right="0" w:firstLine="560"/>
        <w:spacing w:before="450" w:after="450" w:line="312" w:lineRule="auto"/>
      </w:pPr>
      <w:r>
        <w:rPr>
          <w:rFonts w:ascii="宋体" w:hAnsi="宋体" w:eastAsia="宋体" w:cs="宋体"/>
          <w:color w:val="000"/>
          <w:sz w:val="28"/>
          <w:szCs w:val="28"/>
        </w:rPr>
        <w:t xml:space="preserve">15.2.4 修理费</w:t>
      </w:r>
    </w:p>
    <w:p>
      <w:pPr>
        <w:ind w:left="0" w:right="0" w:firstLine="560"/>
        <w:spacing w:before="450" w:after="450" w:line="312" w:lineRule="auto"/>
      </w:pPr>
      <w:r>
        <w:rPr>
          <w:rFonts w:ascii="宋体" w:hAnsi="宋体" w:eastAsia="宋体" w:cs="宋体"/>
          <w:color w:val="000"/>
          <w:sz w:val="28"/>
          <w:szCs w:val="28"/>
        </w:rPr>
        <w:t xml:space="preserve">15.2.5 财务费用</w:t>
      </w:r>
    </w:p>
    <w:p>
      <w:pPr>
        <w:ind w:left="0" w:right="0" w:firstLine="560"/>
        <w:spacing w:before="450" w:after="450" w:line="312" w:lineRule="auto"/>
      </w:pPr>
      <w:r>
        <w:rPr>
          <w:rFonts w:ascii="宋体" w:hAnsi="宋体" w:eastAsia="宋体" w:cs="宋体"/>
          <w:color w:val="000"/>
          <w:sz w:val="28"/>
          <w:szCs w:val="28"/>
        </w:rPr>
        <w:t xml:space="preserve">15.2.6 其它费用</w:t>
      </w:r>
    </w:p>
    <w:p>
      <w:pPr>
        <w:ind w:left="0" w:right="0" w:firstLine="560"/>
        <w:spacing w:before="450" w:after="450" w:line="312" w:lineRule="auto"/>
      </w:pPr>
      <w:r>
        <w:rPr>
          <w:rFonts w:ascii="宋体" w:hAnsi="宋体" w:eastAsia="宋体" w:cs="宋体"/>
          <w:color w:val="000"/>
          <w:sz w:val="28"/>
          <w:szCs w:val="28"/>
        </w:rPr>
        <w:t xml:space="preserve">15.2.7 总成本费用</w:t>
      </w:r>
    </w:p>
    <w:p>
      <w:pPr>
        <w:ind w:left="0" w:right="0" w:firstLine="560"/>
        <w:spacing w:before="450" w:after="450" w:line="312" w:lineRule="auto"/>
      </w:pPr>
      <w:r>
        <w:rPr>
          <w:rFonts w:ascii="宋体" w:hAnsi="宋体" w:eastAsia="宋体" w:cs="宋体"/>
          <w:color w:val="000"/>
          <w:sz w:val="28"/>
          <w:szCs w:val="28"/>
        </w:rPr>
        <w:t xml:space="preserve">15.3 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15.3.1 销售收入估算</w:t>
      </w:r>
    </w:p>
    <w:p>
      <w:pPr>
        <w:ind w:left="0" w:right="0" w:firstLine="560"/>
        <w:spacing w:before="450" w:after="450" w:line="312" w:lineRule="auto"/>
      </w:pPr>
      <w:r>
        <w:rPr>
          <w:rFonts w:ascii="宋体" w:hAnsi="宋体" w:eastAsia="宋体" w:cs="宋体"/>
          <w:color w:val="000"/>
          <w:sz w:val="28"/>
          <w:szCs w:val="28"/>
        </w:rPr>
        <w:t xml:space="preserve">15.3.2 增值税估算</w:t>
      </w:r>
    </w:p>
    <w:p>
      <w:pPr>
        <w:ind w:left="0" w:right="0" w:firstLine="560"/>
        <w:spacing w:before="450" w:after="450" w:line="312" w:lineRule="auto"/>
      </w:pPr>
      <w:r>
        <w:rPr>
          <w:rFonts w:ascii="宋体" w:hAnsi="宋体" w:eastAsia="宋体" w:cs="宋体"/>
          <w:color w:val="000"/>
          <w:sz w:val="28"/>
          <w:szCs w:val="28"/>
        </w:rPr>
        <w:t xml:space="preserve">15.3.2 销售税金及附加费用</w:t>
      </w:r>
    </w:p>
    <w:p>
      <w:pPr>
        <w:ind w:left="0" w:right="0" w:firstLine="560"/>
        <w:spacing w:before="450" w:after="450" w:line="312" w:lineRule="auto"/>
      </w:pPr>
      <w:r>
        <w:rPr>
          <w:rFonts w:ascii="宋体" w:hAnsi="宋体" w:eastAsia="宋体" w:cs="宋体"/>
          <w:color w:val="000"/>
          <w:sz w:val="28"/>
          <w:szCs w:val="28"/>
        </w:rPr>
        <w:t xml:space="preserve">15.4 损益及利润及分配</w:t>
      </w:r>
    </w:p>
    <w:p>
      <w:pPr>
        <w:ind w:left="0" w:right="0" w:firstLine="560"/>
        <w:spacing w:before="450" w:after="450" w:line="312" w:lineRule="auto"/>
      </w:pPr>
      <w:r>
        <w:rPr>
          <w:rFonts w:ascii="宋体" w:hAnsi="宋体" w:eastAsia="宋体" w:cs="宋体"/>
          <w:color w:val="000"/>
          <w:sz w:val="28"/>
          <w:szCs w:val="28"/>
        </w:rPr>
        <w:t xml:space="preserve">15.5 盈利能力分析</w:t>
      </w:r>
    </w:p>
    <w:p>
      <w:pPr>
        <w:ind w:left="0" w:right="0" w:firstLine="560"/>
        <w:spacing w:before="450" w:after="450" w:line="312" w:lineRule="auto"/>
      </w:pPr>
      <w:r>
        <w:rPr>
          <w:rFonts w:ascii="宋体" w:hAnsi="宋体" w:eastAsia="宋体" w:cs="宋体"/>
          <w:color w:val="000"/>
          <w:sz w:val="28"/>
          <w:szCs w:val="28"/>
        </w:rPr>
        <w:t xml:space="preserve">15.5.1 投资利润率，投资利税率</w:t>
      </w:r>
    </w:p>
    <w:p>
      <w:pPr>
        <w:ind w:left="0" w:right="0" w:firstLine="560"/>
        <w:spacing w:before="450" w:after="450" w:line="312" w:lineRule="auto"/>
      </w:pPr>
      <w:r>
        <w:rPr>
          <w:rFonts w:ascii="宋体" w:hAnsi="宋体" w:eastAsia="宋体" w:cs="宋体"/>
          <w:color w:val="000"/>
          <w:sz w:val="28"/>
          <w:szCs w:val="28"/>
        </w:rPr>
        <w:t xml:space="preserve">15.5.2 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15.5.3 项目财务现金流量表</w:t>
      </w:r>
    </w:p>
    <w:p>
      <w:pPr>
        <w:ind w:left="0" w:right="0" w:firstLine="560"/>
        <w:spacing w:before="450" w:after="450" w:line="312" w:lineRule="auto"/>
      </w:pPr>
      <w:r>
        <w:rPr>
          <w:rFonts w:ascii="宋体" w:hAnsi="宋体" w:eastAsia="宋体" w:cs="宋体"/>
          <w:color w:val="000"/>
          <w:sz w:val="28"/>
          <w:szCs w:val="28"/>
        </w:rPr>
        <w:t xml:space="preserve">15.5.4 项目资本金财务现金流量表</w:t>
      </w:r>
    </w:p>
    <w:p>
      <w:pPr>
        <w:ind w:left="0" w:right="0" w:firstLine="560"/>
        <w:spacing w:before="450" w:after="450" w:line="312" w:lineRule="auto"/>
      </w:pPr>
      <w:r>
        <w:rPr>
          <w:rFonts w:ascii="宋体" w:hAnsi="宋体" w:eastAsia="宋体" w:cs="宋体"/>
          <w:color w:val="000"/>
          <w:sz w:val="28"/>
          <w:szCs w:val="28"/>
        </w:rPr>
        <w:t xml:space="preserve">15.6 不确定性分析</w:t>
      </w:r>
    </w:p>
    <w:p>
      <w:pPr>
        <w:ind w:left="0" w:right="0" w:firstLine="560"/>
        <w:spacing w:before="450" w:after="450" w:line="312" w:lineRule="auto"/>
      </w:pPr>
      <w:r>
        <w:rPr>
          <w:rFonts w:ascii="宋体" w:hAnsi="宋体" w:eastAsia="宋体" w:cs="宋体"/>
          <w:color w:val="000"/>
          <w:sz w:val="28"/>
          <w:szCs w:val="28"/>
        </w:rPr>
        <w:t xml:space="preserve">15.6.1 盈亏平衡</w:t>
      </w:r>
    </w:p>
    <w:p>
      <w:pPr>
        <w:ind w:left="0" w:right="0" w:firstLine="560"/>
        <w:spacing w:before="450" w:after="450" w:line="312" w:lineRule="auto"/>
      </w:pPr>
      <w:r>
        <w:rPr>
          <w:rFonts w:ascii="宋体" w:hAnsi="宋体" w:eastAsia="宋体" w:cs="宋体"/>
          <w:color w:val="000"/>
          <w:sz w:val="28"/>
          <w:szCs w:val="28"/>
        </w:rPr>
        <w:t xml:space="preserve">15.6.2 敏感性分析</w:t>
      </w:r>
    </w:p>
    <w:p>
      <w:pPr>
        <w:ind w:left="0" w:right="0" w:firstLine="560"/>
        <w:spacing w:before="450" w:after="450" w:line="312" w:lineRule="auto"/>
      </w:pPr>
      <w:r>
        <w:rPr>
          <w:rFonts w:ascii="宋体" w:hAnsi="宋体" w:eastAsia="宋体" w:cs="宋体"/>
          <w:color w:val="000"/>
          <w:sz w:val="28"/>
          <w:szCs w:val="28"/>
        </w:rPr>
        <w:t xml:space="preserve">16.1 经济效益</w:t>
      </w:r>
    </w:p>
    <w:p>
      <w:pPr>
        <w:ind w:left="0" w:right="0" w:firstLine="560"/>
        <w:spacing w:before="450" w:after="450" w:line="312" w:lineRule="auto"/>
      </w:pPr>
      <w:r>
        <w:rPr>
          <w:rFonts w:ascii="宋体" w:hAnsi="宋体" w:eastAsia="宋体" w:cs="宋体"/>
          <w:color w:val="000"/>
          <w:sz w:val="28"/>
          <w:szCs w:val="28"/>
        </w:rPr>
        <w:t xml:space="preserve">16.2 社会效益</w:t>
      </w:r>
    </w:p>
    <w:p>
      <w:pPr>
        <w:ind w:left="0" w:right="0" w:firstLine="560"/>
        <w:spacing w:before="450" w:after="450" w:line="312" w:lineRule="auto"/>
      </w:pPr>
      <w:r>
        <w:rPr>
          <w:rFonts w:ascii="宋体" w:hAnsi="宋体" w:eastAsia="宋体" w:cs="宋体"/>
          <w:color w:val="000"/>
          <w:sz w:val="28"/>
          <w:szCs w:val="28"/>
        </w:rPr>
        <w:t xml:space="preserve">17.1 项目风险提示</w:t>
      </w:r>
    </w:p>
    <w:p>
      <w:pPr>
        <w:ind w:left="0" w:right="0" w:firstLine="560"/>
        <w:spacing w:before="450" w:after="450" w:line="312" w:lineRule="auto"/>
      </w:pPr>
      <w:r>
        <w:rPr>
          <w:rFonts w:ascii="宋体" w:hAnsi="宋体" w:eastAsia="宋体" w:cs="宋体"/>
          <w:color w:val="000"/>
          <w:sz w:val="28"/>
          <w:szCs w:val="28"/>
        </w:rPr>
        <w:t xml:space="preserve">17.2 项目风险防控措施</w:t>
      </w:r>
    </w:p>
    <w:p>
      <w:pPr>
        <w:ind w:left="0" w:right="0" w:firstLine="560"/>
        <w:spacing w:before="450" w:after="450" w:line="312" w:lineRule="auto"/>
      </w:pPr>
      <w:r>
        <w:rPr>
          <w:rFonts w:ascii="宋体" w:hAnsi="宋体" w:eastAsia="宋体" w:cs="宋体"/>
          <w:color w:val="000"/>
          <w:sz w:val="28"/>
          <w:szCs w:val="28"/>
        </w:rPr>
        <w:t xml:space="preserve">1、公司执照及工商材料</w:t>
      </w:r>
    </w:p>
    <w:p>
      <w:pPr>
        <w:ind w:left="0" w:right="0" w:firstLine="560"/>
        <w:spacing w:before="450" w:after="450" w:line="312" w:lineRule="auto"/>
      </w:pPr>
      <w:r>
        <w:rPr>
          <w:rFonts w:ascii="宋体" w:hAnsi="宋体" w:eastAsia="宋体" w:cs="宋体"/>
          <w:color w:val="000"/>
          <w:sz w:val="28"/>
          <w:szCs w:val="28"/>
        </w:rPr>
        <w:t xml:space="preserve">2、专利技术证书</w:t>
      </w:r>
    </w:p>
    <w:p>
      <w:pPr>
        <w:ind w:left="0" w:right="0" w:firstLine="560"/>
        <w:spacing w:before="450" w:after="450" w:line="312" w:lineRule="auto"/>
      </w:pPr>
      <w:r>
        <w:rPr>
          <w:rFonts w:ascii="宋体" w:hAnsi="宋体" w:eastAsia="宋体" w:cs="宋体"/>
          <w:color w:val="000"/>
          <w:sz w:val="28"/>
          <w:szCs w:val="28"/>
        </w:rPr>
        <w:t xml:space="preserve">3、场址测绘图</w:t>
      </w:r>
    </w:p>
    <w:p>
      <w:pPr>
        <w:ind w:left="0" w:right="0" w:firstLine="560"/>
        <w:spacing w:before="450" w:after="450" w:line="312" w:lineRule="auto"/>
      </w:pPr>
      <w:r>
        <w:rPr>
          <w:rFonts w:ascii="宋体" w:hAnsi="宋体" w:eastAsia="宋体" w:cs="宋体"/>
          <w:color w:val="000"/>
          <w:sz w:val="28"/>
          <w:szCs w:val="28"/>
        </w:rPr>
        <w:t xml:space="preserve">4、公司投资决议</w:t>
      </w:r>
    </w:p>
    <w:p>
      <w:pPr>
        <w:ind w:left="0" w:right="0" w:firstLine="560"/>
        <w:spacing w:before="450" w:after="450" w:line="312" w:lineRule="auto"/>
      </w:pPr>
      <w:r>
        <w:rPr>
          <w:rFonts w:ascii="宋体" w:hAnsi="宋体" w:eastAsia="宋体" w:cs="宋体"/>
          <w:color w:val="000"/>
          <w:sz w:val="28"/>
          <w:szCs w:val="28"/>
        </w:rPr>
        <w:t xml:space="preserve">5、法人身份证复印件</w:t>
      </w:r>
    </w:p>
    <w:p>
      <w:pPr>
        <w:ind w:left="0" w:right="0" w:firstLine="560"/>
        <w:spacing w:before="450" w:after="450" w:line="312" w:lineRule="auto"/>
      </w:pPr>
      <w:r>
        <w:rPr>
          <w:rFonts w:ascii="宋体" w:hAnsi="宋体" w:eastAsia="宋体" w:cs="宋体"/>
          <w:color w:val="000"/>
          <w:sz w:val="28"/>
          <w:szCs w:val="28"/>
        </w:rPr>
        <w:t xml:space="preserve">6、开户行资信证明</w:t>
      </w:r>
    </w:p>
    <w:p>
      <w:pPr>
        <w:ind w:left="0" w:right="0" w:firstLine="560"/>
        <w:spacing w:before="450" w:after="450" w:line="312" w:lineRule="auto"/>
      </w:pPr>
      <w:r>
        <w:rPr>
          <w:rFonts w:ascii="宋体" w:hAnsi="宋体" w:eastAsia="宋体" w:cs="宋体"/>
          <w:color w:val="000"/>
          <w:sz w:val="28"/>
          <w:szCs w:val="28"/>
        </w:rPr>
        <w:t xml:space="preserve">7、项目备案、立项请示</w:t>
      </w:r>
    </w:p>
    <w:p>
      <w:pPr>
        <w:ind w:left="0" w:right="0" w:firstLine="560"/>
        <w:spacing w:before="450" w:after="450" w:line="312" w:lineRule="auto"/>
      </w:pPr>
      <w:r>
        <w:rPr>
          <w:rFonts w:ascii="宋体" w:hAnsi="宋体" w:eastAsia="宋体" w:cs="宋体"/>
          <w:color w:val="000"/>
          <w:sz w:val="28"/>
          <w:szCs w:val="28"/>
        </w:rPr>
        <w:t xml:space="preserve">8、项目经办人证件及法人委托书</w:t>
      </w:r>
    </w:p>
    <w:p>
      <w:pPr>
        <w:ind w:left="0" w:right="0" w:firstLine="560"/>
        <w:spacing w:before="450" w:after="450" w:line="312" w:lineRule="auto"/>
      </w:pPr>
      <w:r>
        <w:rPr>
          <w:rFonts w:ascii="宋体" w:hAnsi="宋体" w:eastAsia="宋体" w:cs="宋体"/>
          <w:color w:val="000"/>
          <w:sz w:val="28"/>
          <w:szCs w:val="28"/>
        </w:rPr>
        <w:t xml:space="preserve">10、土地房产证明及合同</w:t>
      </w:r>
    </w:p>
    <w:p>
      <w:pPr>
        <w:ind w:left="0" w:right="0" w:firstLine="560"/>
        <w:spacing w:before="450" w:after="450" w:line="312" w:lineRule="auto"/>
      </w:pPr>
      <w:r>
        <w:rPr>
          <w:rFonts w:ascii="宋体" w:hAnsi="宋体" w:eastAsia="宋体" w:cs="宋体"/>
          <w:color w:val="000"/>
          <w:sz w:val="28"/>
          <w:szCs w:val="28"/>
        </w:rPr>
        <w:t xml:space="preserve">11、公司近期财务报表或审计报告</w:t>
      </w:r>
    </w:p>
    <w:p>
      <w:pPr>
        <w:ind w:left="0" w:right="0" w:firstLine="560"/>
        <w:spacing w:before="450" w:after="450" w:line="312" w:lineRule="auto"/>
      </w:pPr>
      <w:r>
        <w:rPr>
          <w:rFonts w:ascii="宋体" w:hAnsi="宋体" w:eastAsia="宋体" w:cs="宋体"/>
          <w:color w:val="000"/>
          <w:sz w:val="28"/>
          <w:szCs w:val="28"/>
        </w:rPr>
        <w:t xml:space="preserve">12、其他相关的声明、承诺及协议</w:t>
      </w:r>
    </w:p>
    <w:p>
      <w:pPr>
        <w:ind w:left="0" w:right="0" w:firstLine="560"/>
        <w:spacing w:before="450" w:after="450" w:line="312" w:lineRule="auto"/>
      </w:pPr>
      <w:r>
        <w:rPr>
          <w:rFonts w:ascii="宋体" w:hAnsi="宋体" w:eastAsia="宋体" w:cs="宋体"/>
          <w:color w:val="000"/>
          <w:sz w:val="28"/>
          <w:szCs w:val="28"/>
        </w:rPr>
        <w:t xml:space="preserve">13、财务评价附表</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最新项目可行性研究报告篇八</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1.1贵阳云计算中心项目概况</w:t>
      </w:r>
    </w:p>
    <w:p>
      <w:pPr>
        <w:ind w:left="0" w:right="0" w:firstLine="560"/>
        <w:spacing w:before="450" w:after="450" w:line="312" w:lineRule="auto"/>
      </w:pPr>
      <w:r>
        <w:rPr>
          <w:rFonts w:ascii="宋体" w:hAnsi="宋体" w:eastAsia="宋体" w:cs="宋体"/>
          <w:color w:val="000"/>
          <w:sz w:val="28"/>
          <w:szCs w:val="28"/>
        </w:rPr>
        <w:t xml:space="preserve">1.1.1贵阳云计算中心项目名称</w:t>
      </w:r>
    </w:p>
    <w:p>
      <w:pPr>
        <w:ind w:left="0" w:right="0" w:firstLine="560"/>
        <w:spacing w:before="450" w:after="450" w:line="312" w:lineRule="auto"/>
      </w:pPr>
      <w:r>
        <w:rPr>
          <w:rFonts w:ascii="宋体" w:hAnsi="宋体" w:eastAsia="宋体" w:cs="宋体"/>
          <w:color w:val="000"/>
          <w:sz w:val="28"/>
          <w:szCs w:val="28"/>
        </w:rPr>
        <w:t xml:space="preserve">1.1.2建设性质</w:t>
      </w:r>
    </w:p>
    <w:p>
      <w:pPr>
        <w:ind w:left="0" w:right="0" w:firstLine="560"/>
        <w:spacing w:before="450" w:after="450" w:line="312" w:lineRule="auto"/>
      </w:pPr>
      <w:r>
        <w:rPr>
          <w:rFonts w:ascii="宋体" w:hAnsi="宋体" w:eastAsia="宋体" w:cs="宋体"/>
          <w:color w:val="000"/>
          <w:sz w:val="28"/>
          <w:szCs w:val="28"/>
        </w:rPr>
        <w:t xml:space="preserve">1.1.3贵阳云计算中心项目承办单位及负责人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1.1.4贵阳云计算中心项目建设地点</w:t>
      </w:r>
    </w:p>
    <w:p>
      <w:pPr>
        <w:ind w:left="0" w:right="0" w:firstLine="560"/>
        <w:spacing w:before="450" w:after="450" w:line="312" w:lineRule="auto"/>
      </w:pPr>
      <w:r>
        <w:rPr>
          <w:rFonts w:ascii="宋体" w:hAnsi="宋体" w:eastAsia="宋体" w:cs="宋体"/>
          <w:color w:val="000"/>
          <w:sz w:val="28"/>
          <w:szCs w:val="28"/>
        </w:rPr>
        <w:t xml:space="preserve">1.2贵阳云计算中心项目设计目标</w:t>
      </w:r>
    </w:p>
    <w:p>
      <w:pPr>
        <w:ind w:left="0" w:right="0" w:firstLine="560"/>
        <w:spacing w:before="450" w:after="450" w:line="312" w:lineRule="auto"/>
      </w:pPr>
      <w:r>
        <w:rPr>
          <w:rFonts w:ascii="宋体" w:hAnsi="宋体" w:eastAsia="宋体" w:cs="宋体"/>
          <w:color w:val="000"/>
          <w:sz w:val="28"/>
          <w:szCs w:val="28"/>
        </w:rPr>
        <w:t xml:space="preserve">1.3贵阳云计算中心项目建设内容与规模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1.4贵阳云计算中心项目投资估算与资金筹措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1.4.1贵阳云计算中心项目建设总投资</w:t>
      </w:r>
    </w:p>
    <w:p>
      <w:pPr>
        <w:ind w:left="0" w:right="0" w:firstLine="560"/>
        <w:spacing w:before="450" w:after="450" w:line="312" w:lineRule="auto"/>
      </w:pPr>
      <w:r>
        <w:rPr>
          <w:rFonts w:ascii="宋体" w:hAnsi="宋体" w:eastAsia="宋体" w:cs="宋体"/>
          <w:color w:val="000"/>
          <w:sz w:val="28"/>
          <w:szCs w:val="28"/>
        </w:rPr>
        <w:t xml:space="preserve">1.4.2资金筹措</w:t>
      </w:r>
    </w:p>
    <w:p>
      <w:pPr>
        <w:ind w:left="0" w:right="0" w:firstLine="560"/>
        <w:spacing w:before="450" w:after="450" w:line="312" w:lineRule="auto"/>
      </w:pPr>
      <w:r>
        <w:rPr>
          <w:rFonts w:ascii="宋体" w:hAnsi="宋体" w:eastAsia="宋体" w:cs="宋体"/>
          <w:color w:val="000"/>
          <w:sz w:val="28"/>
          <w:szCs w:val="28"/>
        </w:rPr>
        <w:t xml:space="preserve">1.5贵阳云计算中心项目主要财务经济指标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1.6可行性研究依据</w:t>
      </w:r>
    </w:p>
    <w:p>
      <w:pPr>
        <w:ind w:left="0" w:right="0" w:firstLine="560"/>
        <w:spacing w:before="450" w:after="450" w:line="312" w:lineRule="auto"/>
      </w:pPr>
      <w:r>
        <w:rPr>
          <w:rFonts w:ascii="宋体" w:hAnsi="宋体" w:eastAsia="宋体" w:cs="宋体"/>
          <w:color w:val="000"/>
          <w:sz w:val="28"/>
          <w:szCs w:val="28"/>
        </w:rPr>
        <w:t xml:space="preserve">1.7研究范围</w:t>
      </w:r>
    </w:p>
    <w:p>
      <w:pPr>
        <w:ind w:left="0" w:right="0" w:firstLine="560"/>
        <w:spacing w:before="450" w:after="450" w:line="312" w:lineRule="auto"/>
      </w:pPr>
      <w:r>
        <w:rPr>
          <w:rFonts w:ascii="宋体" w:hAnsi="宋体" w:eastAsia="宋体" w:cs="宋体"/>
          <w:color w:val="000"/>
          <w:sz w:val="28"/>
          <w:szCs w:val="28"/>
        </w:rPr>
        <w:t xml:space="preserve">2.1宏观形势</w:t>
      </w:r>
    </w:p>
    <w:p>
      <w:pPr>
        <w:ind w:left="0" w:right="0" w:firstLine="560"/>
        <w:spacing w:before="450" w:after="450" w:line="312" w:lineRule="auto"/>
      </w:pPr>
      <w:r>
        <w:rPr>
          <w:rFonts w:ascii="宋体" w:hAnsi="宋体" w:eastAsia="宋体" w:cs="宋体"/>
          <w:color w:val="000"/>
          <w:sz w:val="28"/>
          <w:szCs w:val="28"/>
        </w:rPr>
        <w:t xml:space="preserve">2.1.1地理、历史</w:t>
      </w:r>
    </w:p>
    <w:p>
      <w:pPr>
        <w:ind w:left="0" w:right="0" w:firstLine="560"/>
        <w:spacing w:before="450" w:after="450" w:line="312" w:lineRule="auto"/>
      </w:pPr>
      <w:r>
        <w:rPr>
          <w:rFonts w:ascii="宋体" w:hAnsi="宋体" w:eastAsia="宋体" w:cs="宋体"/>
          <w:color w:val="000"/>
          <w:sz w:val="28"/>
          <w:szCs w:val="28"/>
        </w:rPr>
        <w:t xml:space="preserve">2.1.2交通</w:t>
      </w:r>
    </w:p>
    <w:p>
      <w:pPr>
        <w:ind w:left="0" w:right="0" w:firstLine="560"/>
        <w:spacing w:before="450" w:after="450" w:line="312" w:lineRule="auto"/>
      </w:pPr>
      <w:r>
        <w:rPr>
          <w:rFonts w:ascii="宋体" w:hAnsi="宋体" w:eastAsia="宋体" w:cs="宋体"/>
          <w:color w:val="000"/>
          <w:sz w:val="28"/>
          <w:szCs w:val="28"/>
        </w:rPr>
        <w:t xml:space="preserve">2.2宏观经济运行</w:t>
      </w:r>
    </w:p>
    <w:p>
      <w:pPr>
        <w:ind w:left="0" w:right="0" w:firstLine="560"/>
        <w:spacing w:before="450" w:after="450" w:line="312" w:lineRule="auto"/>
      </w:pPr>
      <w:r>
        <w:rPr>
          <w:rFonts w:ascii="宋体" w:hAnsi="宋体" w:eastAsia="宋体" w:cs="宋体"/>
          <w:color w:val="000"/>
          <w:sz w:val="28"/>
          <w:szCs w:val="28"/>
        </w:rPr>
        <w:t xml:space="preserve">2.2.1宏观经济发展（gdp发展）</w:t>
      </w:r>
    </w:p>
    <w:p>
      <w:pPr>
        <w:ind w:left="0" w:right="0" w:firstLine="560"/>
        <w:spacing w:before="450" w:after="450" w:line="312" w:lineRule="auto"/>
      </w:pPr>
      <w:r>
        <w:rPr>
          <w:rFonts w:ascii="宋体" w:hAnsi="宋体" w:eastAsia="宋体" w:cs="宋体"/>
          <w:color w:val="000"/>
          <w:sz w:val="28"/>
          <w:szCs w:val="28"/>
        </w:rPr>
        <w:t xml:space="preserve">2.2.2固定资产投资情况</w:t>
      </w:r>
    </w:p>
    <w:p>
      <w:pPr>
        <w:ind w:left="0" w:right="0" w:firstLine="560"/>
        <w:spacing w:before="450" w:after="450" w:line="312" w:lineRule="auto"/>
      </w:pPr>
      <w:r>
        <w:rPr>
          <w:rFonts w:ascii="宋体" w:hAnsi="宋体" w:eastAsia="宋体" w:cs="宋体"/>
          <w:color w:val="000"/>
          <w:sz w:val="28"/>
          <w:szCs w:val="28"/>
        </w:rPr>
        <w:t xml:space="preserve">2.2.3人均生产总值</w:t>
      </w:r>
    </w:p>
    <w:p>
      <w:pPr>
        <w:ind w:left="0" w:right="0" w:firstLine="560"/>
        <w:spacing w:before="450" w:after="450" w:line="312" w:lineRule="auto"/>
      </w:pPr>
      <w:r>
        <w:rPr>
          <w:rFonts w:ascii="宋体" w:hAnsi="宋体" w:eastAsia="宋体" w:cs="宋体"/>
          <w:color w:val="000"/>
          <w:sz w:val="28"/>
          <w:szCs w:val="28"/>
        </w:rPr>
        <w:t xml:space="preserve">2.2.4人口变化</w:t>
      </w:r>
    </w:p>
    <w:p>
      <w:pPr>
        <w:ind w:left="0" w:right="0" w:firstLine="560"/>
        <w:spacing w:before="450" w:after="450" w:line="312" w:lineRule="auto"/>
      </w:pPr>
      <w:r>
        <w:rPr>
          <w:rFonts w:ascii="宋体" w:hAnsi="宋体" w:eastAsia="宋体" w:cs="宋体"/>
          <w:color w:val="000"/>
          <w:sz w:val="28"/>
          <w:szCs w:val="28"/>
        </w:rPr>
        <w:t xml:space="preserve">2.3地区及行业的发展规划</w:t>
      </w:r>
    </w:p>
    <w:p>
      <w:pPr>
        <w:ind w:left="0" w:right="0" w:firstLine="560"/>
        <w:spacing w:before="450" w:after="450" w:line="312" w:lineRule="auto"/>
      </w:pPr>
      <w:r>
        <w:rPr>
          <w:rFonts w:ascii="宋体" w:hAnsi="宋体" w:eastAsia="宋体" w:cs="宋体"/>
          <w:color w:val="000"/>
          <w:sz w:val="28"/>
          <w:szCs w:val="28"/>
        </w:rPr>
        <w:t xml:space="preserve">2.3.1城市总体规划（20xx—20xx）</w:t>
      </w:r>
    </w:p>
    <w:p>
      <w:pPr>
        <w:ind w:left="0" w:right="0" w:firstLine="560"/>
        <w:spacing w:before="450" w:after="450" w:line="312" w:lineRule="auto"/>
      </w:pPr>
      <w:r>
        <w:rPr>
          <w:rFonts w:ascii="宋体" w:hAnsi="宋体" w:eastAsia="宋体" w:cs="宋体"/>
          <w:color w:val="000"/>
          <w:sz w:val="28"/>
          <w:szCs w:val="28"/>
        </w:rPr>
        <w:t xml:space="preserve">2.3.2城市近期建设规划</w:t>
      </w:r>
    </w:p>
    <w:p>
      <w:pPr>
        <w:ind w:left="0" w:right="0" w:firstLine="560"/>
        <w:spacing w:before="450" w:after="450" w:line="312" w:lineRule="auto"/>
      </w:pPr>
      <w:r>
        <w:rPr>
          <w:rFonts w:ascii="宋体" w:hAnsi="宋体" w:eastAsia="宋体" w:cs="宋体"/>
          <w:color w:val="000"/>
          <w:sz w:val="28"/>
          <w:szCs w:val="28"/>
        </w:rPr>
        <w:t xml:space="preserve">3.1贵阳云计算中心市场分析</w:t>
      </w:r>
    </w:p>
    <w:p>
      <w:pPr>
        <w:ind w:left="0" w:right="0" w:firstLine="560"/>
        <w:spacing w:before="450" w:after="450" w:line="312" w:lineRule="auto"/>
      </w:pPr>
      <w:r>
        <w:rPr>
          <w:rFonts w:ascii="宋体" w:hAnsi="宋体" w:eastAsia="宋体" w:cs="宋体"/>
          <w:color w:val="000"/>
          <w:sz w:val="28"/>
          <w:szCs w:val="28"/>
        </w:rPr>
        <w:t xml:space="preserve">3.1.1贵阳云计算中心市场近况</w:t>
      </w:r>
    </w:p>
    <w:p>
      <w:pPr>
        <w:ind w:left="0" w:right="0" w:firstLine="560"/>
        <w:spacing w:before="450" w:after="450" w:line="312" w:lineRule="auto"/>
      </w:pPr>
      <w:r>
        <w:rPr>
          <w:rFonts w:ascii="宋体" w:hAnsi="宋体" w:eastAsia="宋体" w:cs="宋体"/>
          <w:color w:val="000"/>
          <w:sz w:val="28"/>
          <w:szCs w:val="28"/>
        </w:rPr>
        <w:t xml:space="preserve">3.1.2贵阳云计算中心市场划分</w:t>
      </w:r>
    </w:p>
    <w:p>
      <w:pPr>
        <w:ind w:left="0" w:right="0" w:firstLine="560"/>
        <w:spacing w:before="450" w:after="450" w:line="312" w:lineRule="auto"/>
      </w:pPr>
      <w:r>
        <w:rPr>
          <w:rFonts w:ascii="宋体" w:hAnsi="宋体" w:eastAsia="宋体" w:cs="宋体"/>
          <w:color w:val="000"/>
          <w:sz w:val="28"/>
          <w:szCs w:val="28"/>
        </w:rPr>
        <w:t xml:space="preserve">3.1.3板块特征分析及小结</w:t>
      </w:r>
    </w:p>
    <w:p>
      <w:pPr>
        <w:ind w:left="0" w:right="0" w:firstLine="560"/>
        <w:spacing w:before="450" w:after="450" w:line="312" w:lineRule="auto"/>
      </w:pPr>
      <w:r>
        <w:rPr>
          <w:rFonts w:ascii="宋体" w:hAnsi="宋体" w:eastAsia="宋体" w:cs="宋体"/>
          <w:color w:val="000"/>
          <w:sz w:val="28"/>
          <w:szCs w:val="28"/>
        </w:rPr>
        <w:t xml:space="preserve">3.1.4贵阳云计算中心 市场总结</w:t>
      </w:r>
    </w:p>
    <w:p>
      <w:pPr>
        <w:ind w:left="0" w:right="0" w:firstLine="560"/>
        <w:spacing w:before="450" w:after="450" w:line="312" w:lineRule="auto"/>
      </w:pPr>
      <w:r>
        <w:rPr>
          <w:rFonts w:ascii="宋体" w:hAnsi="宋体" w:eastAsia="宋体" w:cs="宋体"/>
          <w:color w:val="000"/>
          <w:sz w:val="28"/>
          <w:szCs w:val="28"/>
        </w:rPr>
        <w:t xml:space="preserve">3.1.5贵阳云计算中心项目机会分析</w:t>
      </w:r>
    </w:p>
    <w:p>
      <w:pPr>
        <w:ind w:left="0" w:right="0" w:firstLine="560"/>
        <w:spacing w:before="450" w:after="450" w:line="312" w:lineRule="auto"/>
      </w:pPr>
      <w:r>
        <w:rPr>
          <w:rFonts w:ascii="宋体" w:hAnsi="宋体" w:eastAsia="宋体" w:cs="宋体"/>
          <w:color w:val="000"/>
          <w:sz w:val="28"/>
          <w:szCs w:val="28"/>
        </w:rPr>
        <w:t xml:space="preserve">3.2项目市场定位</w:t>
      </w:r>
    </w:p>
    <w:p>
      <w:pPr>
        <w:ind w:left="0" w:right="0" w:firstLine="560"/>
        <w:spacing w:before="450" w:after="450" w:line="312" w:lineRule="auto"/>
      </w:pPr>
      <w:r>
        <w:rPr>
          <w:rFonts w:ascii="宋体" w:hAnsi="宋体" w:eastAsia="宋体" w:cs="宋体"/>
          <w:color w:val="000"/>
          <w:sz w:val="28"/>
          <w:szCs w:val="28"/>
        </w:rPr>
        <w:t xml:space="preserve">3.3贵阳云计算中心项目的swot分析</w:t>
      </w:r>
    </w:p>
    <w:p>
      <w:pPr>
        <w:ind w:left="0" w:right="0" w:firstLine="560"/>
        <w:spacing w:before="450" w:after="450" w:line="312" w:lineRule="auto"/>
      </w:pPr>
      <w:r>
        <w:rPr>
          <w:rFonts w:ascii="宋体" w:hAnsi="宋体" w:eastAsia="宋体" w:cs="宋体"/>
          <w:color w:val="000"/>
          <w:sz w:val="28"/>
          <w:szCs w:val="28"/>
        </w:rPr>
        <w:t xml:space="preserve">3.3.1贵阳云计算中心项目优势（strength）</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最新项目可行性研究报告篇九</w:t>
      </w:r>
    </w:p>
    <w:p>
      <w:pPr>
        <w:ind w:left="0" w:right="0" w:firstLine="560"/>
        <w:spacing w:before="450" w:after="450" w:line="312" w:lineRule="auto"/>
      </w:pPr>
      <w:r>
        <w:rPr>
          <w:rFonts w:ascii="宋体" w:hAnsi="宋体" w:eastAsia="宋体" w:cs="宋体"/>
          <w:color w:val="000"/>
          <w:sz w:val="28"/>
          <w:szCs w:val="28"/>
        </w:rPr>
        <w:t xml:space="preserve">一、我省高速公路发展与存在问题</w:t>
      </w:r>
    </w:p>
    <w:p>
      <w:pPr>
        <w:ind w:left="0" w:right="0" w:firstLine="560"/>
        <w:spacing w:before="450" w:after="450" w:line="312" w:lineRule="auto"/>
      </w:pPr>
      <w:r>
        <w:rPr>
          <w:rFonts w:ascii="宋体" w:hAnsi="宋体" w:eastAsia="宋体" w:cs="宋体"/>
          <w:color w:val="000"/>
          <w:sz w:val="28"/>
          <w:szCs w:val="28"/>
        </w:rPr>
        <w:t xml:space="preserve">(一)现状与发展趋势</w:t>
      </w:r>
    </w:p>
    <w:p>
      <w:pPr>
        <w:ind w:left="0" w:right="0" w:firstLine="560"/>
        <w:spacing w:before="450" w:after="450" w:line="312" w:lineRule="auto"/>
      </w:pPr>
      <w:r>
        <w:rPr>
          <w:rFonts w:ascii="宋体" w:hAnsi="宋体" w:eastAsia="宋体" w:cs="宋体"/>
          <w:color w:val="000"/>
          <w:sz w:val="28"/>
          <w:szCs w:val="28"/>
        </w:rPr>
        <w:t xml:space="preserve">改革开发以来，在历届省委省政府正确领导下，省交通厅党组坚持发展是硬道理的思想，着力加快高速公路建设，取得了令人瞩目的成就。到20xx年底，全省高速公路通车里程已达1866公里，位居全国第六，为我省经济社会更快更好的发展做出了重要的贡献。</w:t>
      </w:r>
    </w:p>
    <w:p>
      <w:pPr>
        <w:ind w:left="0" w:right="0" w:firstLine="560"/>
        <w:spacing w:before="450" w:after="450" w:line="312" w:lineRule="auto"/>
      </w:pPr>
      <w:r>
        <w:rPr>
          <w:rFonts w:ascii="宋体" w:hAnsi="宋体" w:eastAsia="宋体" w:cs="宋体"/>
          <w:color w:val="000"/>
          <w:sz w:val="28"/>
          <w:szCs w:val="28"/>
        </w:rPr>
        <w:t xml:space="preserve">通过一大批高速公路项目的建设，不仅改善了我省公路交通的状况，也总结摸索出一套具有浙江特色的高速公路建设管理经验，涌现出一批技术先进、工程质量优良、项目管理科学、运营安全舒适的优良工程。目前，建设中的杭州湾跨海大桥为世界上最长的跨海大桥、舟山大陆连岛工程西堠门大桥为世界第二、国内最大跨径的悬索桥，诸永高速公路7900多米长的括苍山隧道有“华东第一隧”之称。通过这些项目的建设，为我省高速公路建设增加了新的亮点。</w:t>
      </w:r>
    </w:p>
    <w:p>
      <w:pPr>
        <w:ind w:left="0" w:right="0" w:firstLine="560"/>
        <w:spacing w:before="450" w:after="450" w:line="312" w:lineRule="auto"/>
      </w:pPr>
      <w:r>
        <w:rPr>
          <w:rFonts w:ascii="宋体" w:hAnsi="宋体" w:eastAsia="宋体" w:cs="宋体"/>
          <w:color w:val="000"/>
          <w:sz w:val="28"/>
          <w:szCs w:val="28"/>
        </w:rPr>
        <w:t xml:space="preserve">虽然我省高速公路建设取得了显著的成绩，但与规划目标还有差距，还有繁重的建设任务。按照我省公路水路交通现代化的战略目标：到20xx年，在上届政府完成“四小时公路交通圈”的基础上(高速公路里程通车1307公里)，完成“交通六大工程”中的高速网络工程，即再建高速公路1000-1200公里，实现高速公路通车里程达2500公里以上，为实现交通新的跨越式发展打下坚实的基础;到20xx年，浙江省公路水路交通与我省经济发展相适应，高速公路通车里程达到3500公里;到20xx年，提前基本实现交通现代化，最终实现跨越式发展。全省高速公路总里程将达到4000～4500公里。</w:t>
      </w:r>
    </w:p>
    <w:p>
      <w:pPr>
        <w:ind w:left="0" w:right="0" w:firstLine="560"/>
        <w:spacing w:before="450" w:after="450" w:line="312" w:lineRule="auto"/>
      </w:pPr>
      <w:r>
        <w:rPr>
          <w:rFonts w:ascii="宋体" w:hAnsi="宋体" w:eastAsia="宋体" w:cs="宋体"/>
          <w:color w:val="000"/>
          <w:sz w:val="28"/>
          <w:szCs w:val="28"/>
        </w:rPr>
        <w:t xml:space="preserve">(二)发展中的问题与矛盾</w:t>
      </w:r>
    </w:p>
    <w:p>
      <w:pPr>
        <w:ind w:left="0" w:right="0" w:firstLine="560"/>
        <w:spacing w:before="450" w:after="450" w:line="312" w:lineRule="auto"/>
      </w:pPr>
      <w:r>
        <w:rPr>
          <w:rFonts w:ascii="宋体" w:hAnsi="宋体" w:eastAsia="宋体" w:cs="宋体"/>
          <w:color w:val="000"/>
          <w:sz w:val="28"/>
          <w:szCs w:val="28"/>
        </w:rPr>
        <w:t xml:space="preserve">我省是一个人口密集、资源相对不足、生态脆弱的省份，全省随着经济快速增长和人口增加，努力缓解资源不足的矛盾，不断改善生态环境，实现可持续发展，已经成为十分紧迫的任务。党中央提出以人为本，全面协调，可持续发展的科学发展观，确立了建设节约型和环境友好型社会，构建和谐社会的战略目标。如何在全省交通建设行业实现党中央的宏伟战略目标，是我们交通人面对的最大挑战。通过深入调研，我们认为当前我省高速公路建设面临的主要矛盾和问题有：</w:t>
      </w:r>
    </w:p>
    <w:p>
      <w:pPr>
        <w:ind w:left="0" w:right="0" w:firstLine="560"/>
        <w:spacing w:before="450" w:after="450" w:line="312" w:lineRule="auto"/>
      </w:pPr>
      <w:r>
        <w:rPr>
          <w:rFonts w:ascii="宋体" w:hAnsi="宋体" w:eastAsia="宋体" w:cs="宋体"/>
          <w:color w:val="000"/>
          <w:sz w:val="28"/>
          <w:szCs w:val="28"/>
        </w:rPr>
        <w:t xml:space="preserve">1、高速公路建设与利用资源的矛盾</w:t>
      </w:r>
    </w:p>
    <w:p>
      <w:pPr>
        <w:ind w:left="0" w:right="0" w:firstLine="560"/>
        <w:spacing w:before="450" w:after="450" w:line="312" w:lineRule="auto"/>
      </w:pPr>
      <w:r>
        <w:rPr>
          <w:rFonts w:ascii="宋体" w:hAnsi="宋体" w:eastAsia="宋体" w:cs="宋体"/>
          <w:color w:val="000"/>
          <w:sz w:val="28"/>
          <w:szCs w:val="28"/>
        </w:rPr>
        <w:t xml:space="preserve">高速公路是公路交通主骨架，是交通现代化的重要组成部分，也是促进经济社会发展的重要基础设施，高速公路建设要消耗多种资源，特别是土地资源，每公里占用大约80～100亩的土地。近几年，交通建设用地指标占全省各行业建设项目用地指标的比例每年以10%的速度上升：由20xx年10%上升到20xx年的40%，其中绝大部分指标是用于高速公路建设。但我省是资源小省，一方面要继续加快高速公路建设，一方面资源紧缺，特别是土地资源，这是当前高速公路继续发展的突出问题和主要矛盾。今年以来，许多市里无法做到高速公路用地占补平衡，已严重影响到现有11条在建项目的顺利实施，新的项目也难以开工上马。如何尽最大可能节约建设用地是当前急待解决的课题。</w:t>
      </w:r>
    </w:p>
    <w:p>
      <w:pPr>
        <w:ind w:left="0" w:right="0" w:firstLine="560"/>
        <w:spacing w:before="450" w:after="450" w:line="312" w:lineRule="auto"/>
      </w:pPr>
      <w:r>
        <w:rPr>
          <w:rFonts w:ascii="宋体" w:hAnsi="宋体" w:eastAsia="宋体" w:cs="宋体"/>
          <w:color w:val="000"/>
          <w:sz w:val="28"/>
          <w:szCs w:val="28"/>
        </w:rPr>
        <w:t xml:space="preserve">2、高速公路建设与环境保护的矛盾</w:t>
      </w:r>
    </w:p>
    <w:p>
      <w:pPr>
        <w:ind w:left="0" w:right="0" w:firstLine="560"/>
        <w:spacing w:before="450" w:after="450" w:line="312" w:lineRule="auto"/>
      </w:pPr>
      <w:r>
        <w:rPr>
          <w:rFonts w:ascii="宋体" w:hAnsi="宋体" w:eastAsia="宋体" w:cs="宋体"/>
          <w:color w:val="000"/>
          <w:sz w:val="28"/>
          <w:szCs w:val="28"/>
        </w:rPr>
        <w:t xml:space="preserve">高速公路建设逢山开路、涉水架桥，穿越田地村庄，环绕城镇等与环境保护的矛盾非常突出。涉及到自然生态环境、人文景观保护、城乡群众生活和经济社会再发展，稍有疏忽，可能使自然景观失去原始状态，文物古迹遭到破坏、群众生活受到严重干扰，经济发展受到阻碍。例如上三高速公路、金丽温高速公路和龙丽龙高速公路在建设过程中已多次引发塌方滑坡等地质灾害。同三线瑞安段新居村段路基改桥事件、台缙高速公路叶家岙拆迁事件和壶镇姓汪村的上访事件等，都对建设管理提出了严峻挑战。如何在高速公路规划、设计、施工、运营的全过程，强化科学管理、科学设计，始终树立科学发展观，保护好环境，着力打造和谐交通，把对环境的影响降低到最小程度，是当前一个严峻的课题。</w:t>
      </w:r>
    </w:p>
    <w:p>
      <w:pPr>
        <w:ind w:left="0" w:right="0" w:firstLine="560"/>
        <w:spacing w:before="450" w:after="450" w:line="312" w:lineRule="auto"/>
      </w:pPr>
      <w:r>
        <w:rPr>
          <w:rFonts w:ascii="宋体" w:hAnsi="宋体" w:eastAsia="宋体" w:cs="宋体"/>
          <w:color w:val="000"/>
          <w:sz w:val="28"/>
          <w:szCs w:val="28"/>
        </w:rPr>
        <w:t xml:space="preserve">3、高速公路建设与运营安全的问题</w:t>
      </w:r>
    </w:p>
    <w:p>
      <w:pPr>
        <w:ind w:left="0" w:right="0" w:firstLine="560"/>
        <w:spacing w:before="450" w:after="450" w:line="312" w:lineRule="auto"/>
      </w:pPr>
      <w:r>
        <w:rPr>
          <w:rFonts w:ascii="宋体" w:hAnsi="宋体" w:eastAsia="宋体" w:cs="宋体"/>
          <w:color w:val="000"/>
          <w:sz w:val="28"/>
          <w:szCs w:val="28"/>
        </w:rPr>
        <w:t xml:space="preserve">随着经济的发展和高速公路网的不断完善，汽车的保有量及高速公路交通量将急剧增加，交通安全问题将会越来越被社会重视。我国是人口大国，目前也是“交通事故大国”，对于正处于经济快速发展时期的我省来说，当前交通安全形势也不容乐观，尤其是高速公路上的安全事故正处于多发时期，高速公路交通运营安全涉及人、车、路和环境，应该在高速公路建设和运营管理阶段树立“以人为本，安全至上”的理念，从设计、施工、运营管理上采取多种措施提高运营安全性，减少事故发生率，降低生命财产损失。比如甬台温高速与上三高速交汇处的吴岙枢纽，由于设计上的缺陷，导致通车后发生多起恶性事故，后通过改善安全设施，运营安全性显著提高;上三高速公路新昌段，在开通之初，事故频发，后通过在落差较大的危险路段加高护栏，引起驾驶员的视线警觉并在防撞时提供有效的阻挡，在嵊州东二桥等重点防护路段，还增加了警告标志、防撞水马和爆闪灯等，上述措施改善了道路安全性，事故率明显降低。从全省高速公路事故统计来看(见下表)，随着交通安全设施的不断完善，虽然高速公路里程在增多，但事故数量在逐步减少：</w:t>
      </w:r>
    </w:p>
    <w:p>
      <w:pPr>
        <w:ind w:left="0" w:right="0" w:firstLine="560"/>
        <w:spacing w:before="450" w:after="450" w:line="312" w:lineRule="auto"/>
      </w:pPr>
      <w:r>
        <w:rPr>
          <w:rFonts w:ascii="宋体" w:hAnsi="宋体" w:eastAsia="宋体" w:cs="宋体"/>
          <w:color w:val="000"/>
          <w:sz w:val="28"/>
          <w:szCs w:val="28"/>
        </w:rPr>
        <w:t xml:space="preserve">高速公路历年事故统计表</w:t>
      </w:r>
    </w:p>
    <w:p>
      <w:pPr>
        <w:ind w:left="0" w:right="0" w:firstLine="560"/>
        <w:spacing w:before="450" w:after="450" w:line="312" w:lineRule="auto"/>
      </w:pPr>
      <w:r>
        <w:rPr>
          <w:rFonts w:ascii="宋体" w:hAnsi="宋体" w:eastAsia="宋体" w:cs="宋体"/>
          <w:color w:val="000"/>
          <w:sz w:val="28"/>
          <w:szCs w:val="28"/>
        </w:rPr>
        <w:t xml:space="preserve">年份  上报事故数  死亡人数</w:t>
      </w:r>
    </w:p>
    <w:p>
      <w:pPr>
        <w:ind w:left="0" w:right="0" w:firstLine="560"/>
        <w:spacing w:before="450" w:after="450" w:line="312" w:lineRule="auto"/>
      </w:pPr>
      <w:r>
        <w:rPr>
          <w:rFonts w:ascii="宋体" w:hAnsi="宋体" w:eastAsia="宋体" w:cs="宋体"/>
          <w:color w:val="000"/>
          <w:sz w:val="28"/>
          <w:szCs w:val="28"/>
        </w:rPr>
        <w:t xml:space="preserve">20xx  1550  472</w:t>
      </w:r>
    </w:p>
    <w:p>
      <w:pPr>
        <w:ind w:left="0" w:right="0" w:firstLine="560"/>
        <w:spacing w:before="450" w:after="450" w:line="312" w:lineRule="auto"/>
      </w:pPr>
      <w:r>
        <w:rPr>
          <w:rFonts w:ascii="宋体" w:hAnsi="宋体" w:eastAsia="宋体" w:cs="宋体"/>
          <w:color w:val="000"/>
          <w:sz w:val="28"/>
          <w:szCs w:val="28"/>
        </w:rPr>
        <w:t xml:space="preserve">20xx  789  371</w:t>
      </w:r>
    </w:p>
    <w:p>
      <w:pPr>
        <w:ind w:left="0" w:right="0" w:firstLine="560"/>
        <w:spacing w:before="450" w:after="450" w:line="312" w:lineRule="auto"/>
      </w:pPr>
      <w:r>
        <w:rPr>
          <w:rFonts w:ascii="宋体" w:hAnsi="宋体" w:eastAsia="宋体" w:cs="宋体"/>
          <w:color w:val="000"/>
          <w:sz w:val="28"/>
          <w:szCs w:val="28"/>
        </w:rPr>
        <w:t xml:space="preserve">20xx  644  318</w:t>
      </w:r>
    </w:p>
    <w:p>
      <w:pPr>
        <w:ind w:left="0" w:right="0" w:firstLine="560"/>
        <w:spacing w:before="450" w:after="450" w:line="312" w:lineRule="auto"/>
      </w:pPr>
      <w:r>
        <w:rPr>
          <w:rFonts w:ascii="宋体" w:hAnsi="宋体" w:eastAsia="宋体" w:cs="宋体"/>
          <w:color w:val="000"/>
          <w:sz w:val="28"/>
          <w:szCs w:val="28"/>
        </w:rPr>
        <w:t xml:space="preserve">注：1、上报事故指有车辆损伤或人员伤亡的事故，不含轻微碰擦事故;</w:t>
      </w:r>
    </w:p>
    <w:p>
      <w:pPr>
        <w:ind w:left="0" w:right="0" w:firstLine="560"/>
        <w:spacing w:before="450" w:after="450" w:line="312" w:lineRule="auto"/>
      </w:pPr>
      <w:r>
        <w:rPr>
          <w:rFonts w:ascii="宋体" w:hAnsi="宋体" w:eastAsia="宋体" w:cs="宋体"/>
          <w:color w:val="000"/>
          <w:sz w:val="28"/>
          <w:szCs w:val="28"/>
        </w:rPr>
        <w:t xml:space="preserve">2、20xx年数据为1～10月份的统计数据</w:t>
      </w:r>
    </w:p>
    <w:p>
      <w:pPr>
        <w:ind w:left="0" w:right="0" w:firstLine="560"/>
        <w:spacing w:before="450" w:after="450" w:line="312" w:lineRule="auto"/>
      </w:pPr>
      <w:r>
        <w:rPr>
          <w:rFonts w:ascii="宋体" w:hAnsi="宋体" w:eastAsia="宋体" w:cs="宋体"/>
          <w:color w:val="000"/>
          <w:sz w:val="28"/>
          <w:szCs w:val="28"/>
        </w:rPr>
        <w:t xml:space="preserve">(三)设计与管理存在的不足</w:t>
      </w:r>
    </w:p>
    <w:p>
      <w:pPr>
        <w:ind w:left="0" w:right="0" w:firstLine="560"/>
        <w:spacing w:before="450" w:after="450" w:line="312" w:lineRule="auto"/>
      </w:pPr>
      <w:r>
        <w:rPr>
          <w:rFonts w:ascii="宋体" w:hAnsi="宋体" w:eastAsia="宋体" w:cs="宋体"/>
          <w:color w:val="000"/>
          <w:sz w:val="28"/>
          <w:szCs w:val="28"/>
        </w:rPr>
        <w:t xml:space="preserve">1、基础工作方面</w:t>
      </w:r>
    </w:p>
    <w:p>
      <w:pPr>
        <w:ind w:left="0" w:right="0" w:firstLine="560"/>
        <w:spacing w:before="450" w:after="450" w:line="312" w:lineRule="auto"/>
      </w:pPr>
      <w:r>
        <w:rPr>
          <w:rFonts w:ascii="宋体" w:hAnsi="宋体" w:eastAsia="宋体" w:cs="宋体"/>
          <w:color w:val="000"/>
          <w:sz w:val="28"/>
          <w:szCs w:val="28"/>
        </w:rPr>
        <w:t xml:space="preserve">(1)勘察设计尚存在“深度不够，质量不高”的现象。原因主要是设计周期偏短，设计单位任务繁重，设计人员理念落后、对基础资料不够重视、设计方案比选深度不足、不注重细节设计等，导致设计文件深度达不到有关规定的要求，工程数量难以反映工程实际情况，技术方案与实际环境有出入等。</w:t>
      </w:r>
    </w:p>
    <w:p>
      <w:pPr>
        <w:ind w:left="0" w:right="0" w:firstLine="560"/>
        <w:spacing w:before="450" w:after="450" w:line="312" w:lineRule="auto"/>
      </w:pPr>
      <w:r>
        <w:rPr>
          <w:rFonts w:ascii="宋体" w:hAnsi="宋体" w:eastAsia="宋体" w:cs="宋体"/>
          <w:color w:val="000"/>
          <w:sz w:val="28"/>
          <w:szCs w:val="28"/>
        </w:rPr>
        <w:t xml:space="preserve">(2)设计管理和设计审查管理制度不够健全、审查深度不够。尚未制定出台设计管理办法、设计审查管理办法，工程可行性研究、初步设计审查、施工图审查要点不够明确，编制单位内审不严，外部单位审查深度不够。主管部门对编制单位尚未形成有效的设计监管。同时设计审查人员数量、政策技术水平明显不足。</w:t>
      </w:r>
    </w:p>
    <w:p>
      <w:pPr>
        <w:ind w:left="0" w:right="0" w:firstLine="560"/>
        <w:spacing w:before="450" w:after="450" w:line="312" w:lineRule="auto"/>
      </w:pPr>
      <w:r>
        <w:rPr>
          <w:rFonts w:ascii="宋体" w:hAnsi="宋体" w:eastAsia="宋体" w:cs="宋体"/>
          <w:color w:val="000"/>
          <w:sz w:val="28"/>
          <w:szCs w:val="28"/>
        </w:rPr>
        <w:t xml:space="preserve">(3)前期阶段利益交织矛盾突出，在设计中不能统筹处理、把握全局，局部利益影响整个工程设计的大局。</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(1)有些国家法律、法规、规范及标准尚未全面落实，有些已经不适应当前发展的需要。</w:t>
      </w:r>
    </w:p>
    <w:p>
      <w:pPr>
        <w:ind w:left="0" w:right="0" w:firstLine="560"/>
        <w:spacing w:before="450" w:after="450" w:line="312" w:lineRule="auto"/>
      </w:pPr>
      <w:r>
        <w:rPr>
          <w:rFonts w:ascii="宋体" w:hAnsi="宋体" w:eastAsia="宋体" w:cs="宋体"/>
          <w:color w:val="000"/>
          <w:sz w:val="28"/>
          <w:szCs w:val="28"/>
        </w:rPr>
        <w:t xml:space="preserve">(2)对前期工作的监管力度不大，对各地执行国家基建程序的稽查力度不够等。</w:t>
      </w:r>
    </w:p>
    <w:p>
      <w:pPr>
        <w:ind w:left="0" w:right="0" w:firstLine="560"/>
        <w:spacing w:before="450" w:after="450" w:line="312" w:lineRule="auto"/>
      </w:pPr>
      <w:r>
        <w:rPr>
          <w:rFonts w:ascii="宋体" w:hAnsi="宋体" w:eastAsia="宋体" w:cs="宋体"/>
          <w:color w:val="000"/>
          <w:sz w:val="28"/>
          <w:szCs w:val="28"/>
        </w:rPr>
        <w:t xml:space="preserve">(3)交通设计市场培育滞后，设计招投标没有有效开展。</w:t>
      </w:r>
    </w:p>
    <w:p>
      <w:pPr>
        <w:ind w:left="0" w:right="0" w:firstLine="560"/>
        <w:spacing w:before="450" w:after="450" w:line="312" w:lineRule="auto"/>
      </w:pPr>
      <w:r>
        <w:rPr>
          <w:rFonts w:ascii="宋体" w:hAnsi="宋体" w:eastAsia="宋体" w:cs="宋体"/>
          <w:color w:val="000"/>
          <w:sz w:val="28"/>
          <w:szCs w:val="28"/>
        </w:rPr>
        <w:t xml:space="preserve">3、人员素质</w:t>
      </w:r>
    </w:p>
    <w:p>
      <w:pPr>
        <w:ind w:left="0" w:right="0" w:firstLine="560"/>
        <w:spacing w:before="450" w:after="450" w:line="312" w:lineRule="auto"/>
      </w:pPr>
      <w:r>
        <w:rPr>
          <w:rFonts w:ascii="宋体" w:hAnsi="宋体" w:eastAsia="宋体" w:cs="宋体"/>
          <w:color w:val="000"/>
          <w:sz w:val="28"/>
          <w:szCs w:val="28"/>
        </w:rPr>
        <w:t xml:space="preserve">设计、施工、监理、咨询、建设单位等人员的素质参差不齐，对法律法规和国家政策的熟悉理解以及业务水平等有待进一步提高。</w:t>
      </w:r>
    </w:p>
    <w:p>
      <w:pPr>
        <w:ind w:left="0" w:right="0" w:firstLine="560"/>
        <w:spacing w:before="450" w:after="450" w:line="312" w:lineRule="auto"/>
      </w:pPr>
      <w:r>
        <w:rPr>
          <w:rFonts w:ascii="宋体" w:hAnsi="宋体" w:eastAsia="宋体" w:cs="宋体"/>
          <w:color w:val="000"/>
          <w:sz w:val="28"/>
          <w:szCs w:val="28"/>
        </w:rPr>
        <w:t xml:space="preserve">二、对策研究与工作措施</w:t>
      </w:r>
    </w:p>
    <w:p>
      <w:pPr>
        <w:ind w:left="0" w:right="0" w:firstLine="560"/>
        <w:spacing w:before="450" w:after="450" w:line="312" w:lineRule="auto"/>
      </w:pPr>
      <w:r>
        <w:rPr>
          <w:rFonts w:ascii="宋体" w:hAnsi="宋体" w:eastAsia="宋体" w:cs="宋体"/>
          <w:color w:val="000"/>
          <w:sz w:val="28"/>
          <w:szCs w:val="28"/>
        </w:rPr>
        <w:t xml:space="preserve">从本质上讲，建设高质量的工程就是落实科学发展观的具体体现，确保和延长工程的使用寿命就是最有效的资源节约。在高速公路的建设中，勘察设计是公路建设的基础，是确保优质工程的前提。设计文件在很大程度上讲是项目建设的指导性文件，设计好坏关系到项目建设的成败。首先，设计方案决定了工程项目的规模、标准、路线走向、结构形式、投资概算等;其次，施工方案一般由设计方案决定，包括后期的运营管理在很多方面也受设计影响，因此设计好坏与资源消耗、环境影响及营运安全密切相关。科学合理的设计能够充分的利用资源、有效的节约资源、保护环境、保障高速公路的安全运营。因此，如何提升设计理念、有效地确保设计质量成为高速公路建设的一项重要任务。</w:t>
      </w:r>
    </w:p>
    <w:p>
      <w:pPr>
        <w:ind w:left="0" w:right="0" w:firstLine="560"/>
        <w:spacing w:before="450" w:after="450" w:line="312" w:lineRule="auto"/>
      </w:pPr>
      <w:r>
        <w:rPr>
          <w:rFonts w:ascii="宋体" w:hAnsi="宋体" w:eastAsia="宋体" w:cs="宋体"/>
          <w:color w:val="000"/>
          <w:sz w:val="28"/>
          <w:szCs w:val="28"/>
        </w:rPr>
        <w:t xml:space="preserve">从国外发展经验和我省的发展历程来看，只有通过科学管理和科学设计，才能确保设计质量不断提高，而科学管理就是确保设计质量，全面落实设计思想，抓好工程建设实施，确保有序运营的必要手段和保障，科学设计则是提高工程质量的基础。</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最新项目可行性研究报告篇十</w:t>
      </w:r>
    </w:p>
    <w:p>
      <w:pPr>
        <w:ind w:left="0" w:right="0" w:firstLine="560"/>
        <w:spacing w:before="450" w:after="450" w:line="312" w:lineRule="auto"/>
      </w:pPr>
      <w:r>
        <w:rPr>
          <w:rFonts w:ascii="宋体" w:hAnsi="宋体" w:eastAsia="宋体" w:cs="宋体"/>
          <w:color w:val="000"/>
          <w:sz w:val="28"/>
          <w:szCs w:val="28"/>
        </w:rPr>
        <w:t xml:space="preserve">第一部分 投资项目总论</w:t>
      </w:r>
    </w:p>
    <w:p>
      <w:pPr>
        <w:ind w:left="0" w:right="0" w:firstLine="560"/>
        <w:spacing w:before="450" w:after="450" w:line="312" w:lineRule="auto"/>
      </w:pPr>
      <w:r>
        <w:rPr>
          <w:rFonts w:ascii="宋体" w:hAnsi="宋体" w:eastAsia="宋体" w:cs="宋体"/>
          <w:color w:val="000"/>
          <w:sz w:val="28"/>
          <w:szCs w:val="28"/>
        </w:rPr>
        <w:t xml:space="preserve">总论作为可行性报告的首要部分，要综合叙述研究报告中各部分的主要问题和研究结论，并对项目的可行与否提出最终建议，为可行性研究的审批提供方便。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投资项目建设可行性</w:t>
      </w:r>
    </w:p>
    <w:p>
      <w:pPr>
        <w:ind w:left="0" w:right="0" w:firstLine="560"/>
        <w:spacing w:before="450" w:after="450" w:line="312" w:lineRule="auto"/>
      </w:pPr>
      <w:r>
        <w:rPr>
          <w:rFonts w:ascii="宋体" w:hAnsi="宋体" w:eastAsia="宋体" w:cs="宋体"/>
          <w:color w:val="000"/>
          <w:sz w:val="28"/>
          <w:szCs w:val="28"/>
        </w:rPr>
        <w:t xml:space="preserve">第三部分 投资项目市场需求分析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投资项目产品规划方案</w:t>
      </w:r>
    </w:p>
    <w:p>
      <w:pPr>
        <w:ind w:left="0" w:right="0" w:firstLine="560"/>
        <w:spacing w:before="450" w:after="450" w:line="312" w:lineRule="auto"/>
      </w:pPr>
      <w:r>
        <w:rPr>
          <w:rFonts w:ascii="宋体" w:hAnsi="宋体" w:eastAsia="宋体" w:cs="宋体"/>
          <w:color w:val="000"/>
          <w:sz w:val="28"/>
          <w:szCs w:val="28"/>
        </w:rPr>
        <w:t xml:space="preserve">第五部分 投资项目建设地与土建总规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投资项目环保、节能与劳动安全方案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投资项目组织和劳动定员</w:t>
      </w:r>
    </w:p>
    <w:p>
      <w:pPr>
        <w:ind w:left="0" w:right="0" w:firstLine="560"/>
        <w:spacing w:before="450" w:after="450" w:line="312" w:lineRule="auto"/>
      </w:pPr>
      <w:r>
        <w:rPr>
          <w:rFonts w:ascii="宋体" w:hAnsi="宋体" w:eastAsia="宋体" w:cs="宋体"/>
          <w:color w:val="000"/>
          <w:sz w:val="28"/>
          <w:szCs w:val="28"/>
        </w:rPr>
        <w:t xml:space="preserve">在可行性报告中，根据项目规模、项目组成和工艺流程，研究提出相应的企业组织机构，劳动定员总数及劳动力来源及相应的人员培训计划。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投资项目实施进度安排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投资项目财务评价分析</w:t>
      </w:r>
    </w:p>
    <w:p>
      <w:pPr>
        <w:ind w:left="0" w:right="0" w:firstLine="560"/>
        <w:spacing w:before="450" w:after="450" w:line="312" w:lineRule="auto"/>
      </w:pPr>
      <w:r>
        <w:rPr>
          <w:rFonts w:ascii="宋体" w:hAnsi="宋体" w:eastAsia="宋体" w:cs="宋体"/>
          <w:color w:val="000"/>
          <w:sz w:val="28"/>
          <w:szCs w:val="28"/>
        </w:rPr>
        <w:t xml:space="preserve">第十部分 投资项目财务效益</w:t>
      </w:r>
    </w:p>
    <w:p>
      <w:pPr>
        <w:ind w:left="0" w:right="0" w:firstLine="560"/>
        <w:spacing w:before="450" w:after="450" w:line="312" w:lineRule="auto"/>
      </w:pPr>
      <w:r>
        <w:rPr>
          <w:rFonts w:ascii="宋体" w:hAnsi="宋体" w:eastAsia="宋体" w:cs="宋体"/>
          <w:color w:val="000"/>
          <w:sz w:val="28"/>
          <w:szCs w:val="28"/>
        </w:rPr>
        <w:t xml:space="preserve">第十一部分 投资项目风险分析及风险防控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投资项目可行性研究结论与建议</w:t>
      </w:r>
    </w:p>
    <w:p>
      <w:pPr>
        <w:ind w:left="0" w:right="0" w:firstLine="560"/>
        <w:spacing w:before="450" w:after="450" w:line="312" w:lineRule="auto"/>
      </w:pPr>
      <w:r>
        <w:rPr>
          <w:rFonts w:ascii="黑体" w:hAnsi="黑体" w:eastAsia="黑体" w:cs="黑体"/>
          <w:color w:val="000000"/>
          <w:sz w:val="34"/>
          <w:szCs w:val="34"/>
          <w:b w:val="1"/>
          <w:bCs w:val="1"/>
        </w:rPr>
        <w:t xml:space="preserve">最新项目可行性研究报告篇十一</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1.1大数据云计算中心项目概况</w:t>
      </w:r>
    </w:p>
    <w:p>
      <w:pPr>
        <w:ind w:left="0" w:right="0" w:firstLine="560"/>
        <w:spacing w:before="450" w:after="450" w:line="312" w:lineRule="auto"/>
      </w:pPr>
      <w:r>
        <w:rPr>
          <w:rFonts w:ascii="宋体" w:hAnsi="宋体" w:eastAsia="宋体" w:cs="宋体"/>
          <w:color w:val="000"/>
          <w:sz w:val="28"/>
          <w:szCs w:val="28"/>
        </w:rPr>
        <w:t xml:space="preserve">1.1.1大数据云计算中心项目名称</w:t>
      </w:r>
    </w:p>
    <w:p>
      <w:pPr>
        <w:ind w:left="0" w:right="0" w:firstLine="560"/>
        <w:spacing w:before="450" w:after="450" w:line="312" w:lineRule="auto"/>
      </w:pPr>
      <w:r>
        <w:rPr>
          <w:rFonts w:ascii="宋体" w:hAnsi="宋体" w:eastAsia="宋体" w:cs="宋体"/>
          <w:color w:val="000"/>
          <w:sz w:val="28"/>
          <w:szCs w:val="28"/>
        </w:rPr>
        <w:t xml:space="preserve">1.1.2建设性质</w:t>
      </w:r>
    </w:p>
    <w:p>
      <w:pPr>
        <w:ind w:left="0" w:right="0" w:firstLine="560"/>
        <w:spacing w:before="450" w:after="450" w:line="312" w:lineRule="auto"/>
      </w:pPr>
      <w:r>
        <w:rPr>
          <w:rFonts w:ascii="宋体" w:hAnsi="宋体" w:eastAsia="宋体" w:cs="宋体"/>
          <w:color w:val="000"/>
          <w:sz w:val="28"/>
          <w:szCs w:val="28"/>
        </w:rPr>
        <w:t xml:space="preserve">1.1.3大数据云计算中心项目承办单位及负责人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1.1.4大数据云计算中心项目建设地点</w:t>
      </w:r>
    </w:p>
    <w:p>
      <w:pPr>
        <w:ind w:left="0" w:right="0" w:firstLine="560"/>
        <w:spacing w:before="450" w:after="450" w:line="312" w:lineRule="auto"/>
      </w:pPr>
      <w:r>
        <w:rPr>
          <w:rFonts w:ascii="宋体" w:hAnsi="宋体" w:eastAsia="宋体" w:cs="宋体"/>
          <w:color w:val="000"/>
          <w:sz w:val="28"/>
          <w:szCs w:val="28"/>
        </w:rPr>
        <w:t xml:space="preserve">1.2大数据云计算中心项目设计目标</w:t>
      </w:r>
    </w:p>
    <w:p>
      <w:pPr>
        <w:ind w:left="0" w:right="0" w:firstLine="560"/>
        <w:spacing w:before="450" w:after="450" w:line="312" w:lineRule="auto"/>
      </w:pPr>
      <w:r>
        <w:rPr>
          <w:rFonts w:ascii="宋体" w:hAnsi="宋体" w:eastAsia="宋体" w:cs="宋体"/>
          <w:color w:val="000"/>
          <w:sz w:val="28"/>
          <w:szCs w:val="28"/>
        </w:rPr>
        <w:t xml:space="preserve">1.3大数据云计算中心项目建设内容与规模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1.4大数据云计算中心项目投资估算与资金筹措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1.4.1大数据云计算中心项目建设总投资</w:t>
      </w:r>
    </w:p>
    <w:p>
      <w:pPr>
        <w:ind w:left="0" w:right="0" w:firstLine="560"/>
        <w:spacing w:before="450" w:after="450" w:line="312" w:lineRule="auto"/>
      </w:pPr>
      <w:r>
        <w:rPr>
          <w:rFonts w:ascii="宋体" w:hAnsi="宋体" w:eastAsia="宋体" w:cs="宋体"/>
          <w:color w:val="000"/>
          <w:sz w:val="28"/>
          <w:szCs w:val="28"/>
        </w:rPr>
        <w:t xml:space="preserve">1.4.2资金筹措</w:t>
      </w:r>
    </w:p>
    <w:p>
      <w:pPr>
        <w:ind w:left="0" w:right="0" w:firstLine="560"/>
        <w:spacing w:before="450" w:after="450" w:line="312" w:lineRule="auto"/>
      </w:pPr>
      <w:r>
        <w:rPr>
          <w:rFonts w:ascii="宋体" w:hAnsi="宋体" w:eastAsia="宋体" w:cs="宋体"/>
          <w:color w:val="000"/>
          <w:sz w:val="28"/>
          <w:szCs w:val="28"/>
        </w:rPr>
        <w:t xml:space="preserve">1.5大数据云计算中心项目主要财务经济指标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1.6可行性研究依据</w:t>
      </w:r>
    </w:p>
    <w:p>
      <w:pPr>
        <w:ind w:left="0" w:right="0" w:firstLine="560"/>
        <w:spacing w:before="450" w:after="450" w:line="312" w:lineRule="auto"/>
      </w:pPr>
      <w:r>
        <w:rPr>
          <w:rFonts w:ascii="宋体" w:hAnsi="宋体" w:eastAsia="宋体" w:cs="宋体"/>
          <w:color w:val="000"/>
          <w:sz w:val="28"/>
          <w:szCs w:val="28"/>
        </w:rPr>
        <w:t xml:space="preserve">1.7研究范围</w:t>
      </w:r>
    </w:p>
    <w:p>
      <w:pPr>
        <w:ind w:left="0" w:right="0" w:firstLine="560"/>
        <w:spacing w:before="450" w:after="450" w:line="312" w:lineRule="auto"/>
      </w:pPr>
      <w:r>
        <w:rPr>
          <w:rFonts w:ascii="宋体" w:hAnsi="宋体" w:eastAsia="宋体" w:cs="宋体"/>
          <w:color w:val="000"/>
          <w:sz w:val="28"/>
          <w:szCs w:val="28"/>
        </w:rPr>
        <w:t xml:space="preserve">2.1宏观形势</w:t>
      </w:r>
    </w:p>
    <w:p>
      <w:pPr>
        <w:ind w:left="0" w:right="0" w:firstLine="560"/>
        <w:spacing w:before="450" w:after="450" w:line="312" w:lineRule="auto"/>
      </w:pPr>
      <w:r>
        <w:rPr>
          <w:rFonts w:ascii="宋体" w:hAnsi="宋体" w:eastAsia="宋体" w:cs="宋体"/>
          <w:color w:val="000"/>
          <w:sz w:val="28"/>
          <w:szCs w:val="28"/>
        </w:rPr>
        <w:t xml:space="preserve">2.1.1地理、历史</w:t>
      </w:r>
    </w:p>
    <w:p>
      <w:pPr>
        <w:ind w:left="0" w:right="0" w:firstLine="560"/>
        <w:spacing w:before="450" w:after="450" w:line="312" w:lineRule="auto"/>
      </w:pPr>
      <w:r>
        <w:rPr>
          <w:rFonts w:ascii="宋体" w:hAnsi="宋体" w:eastAsia="宋体" w:cs="宋体"/>
          <w:color w:val="000"/>
          <w:sz w:val="28"/>
          <w:szCs w:val="28"/>
        </w:rPr>
        <w:t xml:space="preserve">2.1.2交通</w:t>
      </w:r>
    </w:p>
    <w:p>
      <w:pPr>
        <w:ind w:left="0" w:right="0" w:firstLine="560"/>
        <w:spacing w:before="450" w:after="450" w:line="312" w:lineRule="auto"/>
      </w:pPr>
      <w:r>
        <w:rPr>
          <w:rFonts w:ascii="宋体" w:hAnsi="宋体" w:eastAsia="宋体" w:cs="宋体"/>
          <w:color w:val="000"/>
          <w:sz w:val="28"/>
          <w:szCs w:val="28"/>
        </w:rPr>
        <w:t xml:space="preserve">2.2宏观经济运行</w:t>
      </w:r>
    </w:p>
    <w:p>
      <w:pPr>
        <w:ind w:left="0" w:right="0" w:firstLine="560"/>
        <w:spacing w:before="450" w:after="450" w:line="312" w:lineRule="auto"/>
      </w:pPr>
      <w:r>
        <w:rPr>
          <w:rFonts w:ascii="宋体" w:hAnsi="宋体" w:eastAsia="宋体" w:cs="宋体"/>
          <w:color w:val="000"/>
          <w:sz w:val="28"/>
          <w:szCs w:val="28"/>
        </w:rPr>
        <w:t xml:space="preserve">2.2.1宏观经济发展（gdp发展）</w:t>
      </w:r>
    </w:p>
    <w:p>
      <w:pPr>
        <w:ind w:left="0" w:right="0" w:firstLine="560"/>
        <w:spacing w:before="450" w:after="450" w:line="312" w:lineRule="auto"/>
      </w:pPr>
      <w:r>
        <w:rPr>
          <w:rFonts w:ascii="宋体" w:hAnsi="宋体" w:eastAsia="宋体" w:cs="宋体"/>
          <w:color w:val="000"/>
          <w:sz w:val="28"/>
          <w:szCs w:val="28"/>
        </w:rPr>
        <w:t xml:space="preserve">2.2.2固定资产投资情况</w:t>
      </w:r>
    </w:p>
    <w:p>
      <w:pPr>
        <w:ind w:left="0" w:right="0" w:firstLine="560"/>
        <w:spacing w:before="450" w:after="450" w:line="312" w:lineRule="auto"/>
      </w:pPr>
      <w:r>
        <w:rPr>
          <w:rFonts w:ascii="宋体" w:hAnsi="宋体" w:eastAsia="宋体" w:cs="宋体"/>
          <w:color w:val="000"/>
          <w:sz w:val="28"/>
          <w:szCs w:val="28"/>
        </w:rPr>
        <w:t xml:space="preserve">2.2.3人均生产总值</w:t>
      </w:r>
    </w:p>
    <w:p>
      <w:pPr>
        <w:ind w:left="0" w:right="0" w:firstLine="560"/>
        <w:spacing w:before="450" w:after="450" w:line="312" w:lineRule="auto"/>
      </w:pPr>
      <w:r>
        <w:rPr>
          <w:rFonts w:ascii="宋体" w:hAnsi="宋体" w:eastAsia="宋体" w:cs="宋体"/>
          <w:color w:val="000"/>
          <w:sz w:val="28"/>
          <w:szCs w:val="28"/>
        </w:rPr>
        <w:t xml:space="preserve">2.2.4人口变化</w:t>
      </w:r>
    </w:p>
    <w:p>
      <w:pPr>
        <w:ind w:left="0" w:right="0" w:firstLine="560"/>
        <w:spacing w:before="450" w:after="450" w:line="312" w:lineRule="auto"/>
      </w:pPr>
      <w:r>
        <w:rPr>
          <w:rFonts w:ascii="宋体" w:hAnsi="宋体" w:eastAsia="宋体" w:cs="宋体"/>
          <w:color w:val="000"/>
          <w:sz w:val="28"/>
          <w:szCs w:val="28"/>
        </w:rPr>
        <w:t xml:space="preserve">2.3地区及行业的发展规划</w:t>
      </w:r>
    </w:p>
    <w:p>
      <w:pPr>
        <w:ind w:left="0" w:right="0" w:firstLine="560"/>
        <w:spacing w:before="450" w:after="450" w:line="312" w:lineRule="auto"/>
      </w:pPr>
      <w:r>
        <w:rPr>
          <w:rFonts w:ascii="宋体" w:hAnsi="宋体" w:eastAsia="宋体" w:cs="宋体"/>
          <w:color w:val="000"/>
          <w:sz w:val="28"/>
          <w:szCs w:val="28"/>
        </w:rPr>
        <w:t xml:space="preserve">2.3.1城市总体规划（20xx—20xx）</w:t>
      </w:r>
    </w:p>
    <w:p>
      <w:pPr>
        <w:ind w:left="0" w:right="0" w:firstLine="560"/>
        <w:spacing w:before="450" w:after="450" w:line="312" w:lineRule="auto"/>
      </w:pPr>
      <w:r>
        <w:rPr>
          <w:rFonts w:ascii="宋体" w:hAnsi="宋体" w:eastAsia="宋体" w:cs="宋体"/>
          <w:color w:val="000"/>
          <w:sz w:val="28"/>
          <w:szCs w:val="28"/>
        </w:rPr>
        <w:t xml:space="preserve">2.3.2城市近期建设规划</w:t>
      </w:r>
    </w:p>
    <w:p>
      <w:pPr>
        <w:ind w:left="0" w:right="0" w:firstLine="560"/>
        <w:spacing w:before="450" w:after="450" w:line="312" w:lineRule="auto"/>
      </w:pPr>
      <w:r>
        <w:rPr>
          <w:rFonts w:ascii="宋体" w:hAnsi="宋体" w:eastAsia="宋体" w:cs="宋体"/>
          <w:color w:val="000"/>
          <w:sz w:val="28"/>
          <w:szCs w:val="28"/>
        </w:rPr>
        <w:t xml:space="preserve">3.1大数据云计算中心市场分析</w:t>
      </w:r>
    </w:p>
    <w:p>
      <w:pPr>
        <w:ind w:left="0" w:right="0" w:firstLine="560"/>
        <w:spacing w:before="450" w:after="450" w:line="312" w:lineRule="auto"/>
      </w:pPr>
      <w:r>
        <w:rPr>
          <w:rFonts w:ascii="宋体" w:hAnsi="宋体" w:eastAsia="宋体" w:cs="宋体"/>
          <w:color w:val="000"/>
          <w:sz w:val="28"/>
          <w:szCs w:val="28"/>
        </w:rPr>
        <w:t xml:space="preserve">3.1.1大数据云计算中心市场近况</w:t>
      </w:r>
    </w:p>
    <w:p>
      <w:pPr>
        <w:ind w:left="0" w:right="0" w:firstLine="560"/>
        <w:spacing w:before="450" w:after="450" w:line="312" w:lineRule="auto"/>
      </w:pPr>
      <w:r>
        <w:rPr>
          <w:rFonts w:ascii="宋体" w:hAnsi="宋体" w:eastAsia="宋体" w:cs="宋体"/>
          <w:color w:val="000"/>
          <w:sz w:val="28"/>
          <w:szCs w:val="28"/>
        </w:rPr>
        <w:t xml:space="preserve">3.1.2大数据云计算中心市场划分</w:t>
      </w:r>
    </w:p>
    <w:p>
      <w:pPr>
        <w:ind w:left="0" w:right="0" w:firstLine="560"/>
        <w:spacing w:before="450" w:after="450" w:line="312" w:lineRule="auto"/>
      </w:pPr>
      <w:r>
        <w:rPr>
          <w:rFonts w:ascii="宋体" w:hAnsi="宋体" w:eastAsia="宋体" w:cs="宋体"/>
          <w:color w:val="000"/>
          <w:sz w:val="28"/>
          <w:szCs w:val="28"/>
        </w:rPr>
        <w:t xml:space="preserve">3.1.3板块特征分析及小结</w:t>
      </w:r>
    </w:p>
    <w:p>
      <w:pPr>
        <w:ind w:left="0" w:right="0" w:firstLine="560"/>
        <w:spacing w:before="450" w:after="450" w:line="312" w:lineRule="auto"/>
      </w:pPr>
      <w:r>
        <w:rPr>
          <w:rFonts w:ascii="宋体" w:hAnsi="宋体" w:eastAsia="宋体" w:cs="宋体"/>
          <w:color w:val="000"/>
          <w:sz w:val="28"/>
          <w:szCs w:val="28"/>
        </w:rPr>
        <w:t xml:space="preserve">3.1.4大数据云计算中心 市场总结</w:t>
      </w:r>
    </w:p>
    <w:p>
      <w:pPr>
        <w:ind w:left="0" w:right="0" w:firstLine="560"/>
        <w:spacing w:before="450" w:after="450" w:line="312" w:lineRule="auto"/>
      </w:pPr>
      <w:r>
        <w:rPr>
          <w:rFonts w:ascii="宋体" w:hAnsi="宋体" w:eastAsia="宋体" w:cs="宋体"/>
          <w:color w:val="000"/>
          <w:sz w:val="28"/>
          <w:szCs w:val="28"/>
        </w:rPr>
        <w:t xml:space="preserve">3.1.5大数据云计算中心项目机会分析</w:t>
      </w:r>
    </w:p>
    <w:p>
      <w:pPr>
        <w:ind w:left="0" w:right="0" w:firstLine="560"/>
        <w:spacing w:before="450" w:after="450" w:line="312" w:lineRule="auto"/>
      </w:pPr>
      <w:r>
        <w:rPr>
          <w:rFonts w:ascii="宋体" w:hAnsi="宋体" w:eastAsia="宋体" w:cs="宋体"/>
          <w:color w:val="000"/>
          <w:sz w:val="28"/>
          <w:szCs w:val="28"/>
        </w:rPr>
        <w:t xml:space="preserve">3.2项目市场定位</w:t>
      </w:r>
    </w:p>
    <w:p>
      <w:pPr>
        <w:ind w:left="0" w:right="0" w:firstLine="560"/>
        <w:spacing w:before="450" w:after="450" w:line="312" w:lineRule="auto"/>
      </w:pPr>
      <w:r>
        <w:rPr>
          <w:rFonts w:ascii="宋体" w:hAnsi="宋体" w:eastAsia="宋体" w:cs="宋体"/>
          <w:color w:val="000"/>
          <w:sz w:val="28"/>
          <w:szCs w:val="28"/>
        </w:rPr>
        <w:t xml:space="preserve">3.3大数据云计算中心项目的swot分析</w:t>
      </w:r>
    </w:p>
    <w:p>
      <w:pPr>
        <w:ind w:left="0" w:right="0" w:firstLine="560"/>
        <w:spacing w:before="450" w:after="450" w:line="312" w:lineRule="auto"/>
      </w:pPr>
      <w:r>
        <w:rPr>
          <w:rFonts w:ascii="宋体" w:hAnsi="宋体" w:eastAsia="宋体" w:cs="宋体"/>
          <w:color w:val="000"/>
          <w:sz w:val="28"/>
          <w:szCs w:val="28"/>
        </w:rPr>
        <w:t xml:space="preserve">3.3.1大数据云计算中心项目优势（strength）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2024-11-08T18:41:59+08:00</dcterms:created>
  <dcterms:modified xsi:type="dcterms:W3CDTF">2024-11-08T18:41:59+08:00</dcterms:modified>
</cp:coreProperties>
</file>

<file path=docProps/custom.xml><?xml version="1.0" encoding="utf-8"?>
<Properties xmlns="http://schemas.openxmlformats.org/officeDocument/2006/custom-properties" xmlns:vt="http://schemas.openxmlformats.org/officeDocument/2006/docPropsVTypes"/>
</file>