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县冬季防火安全工作方案</w:t>
      </w:r>
      <w:bookmarkEnd w:id="1"/>
    </w:p>
    <w:p>
      <w:pPr>
        <w:jc w:val="center"/>
        <w:spacing w:before="0" w:after="450"/>
      </w:pPr>
      <w:r>
        <w:rPr>
          <w:rFonts w:ascii="Arial" w:hAnsi="Arial" w:eastAsia="Arial" w:cs="Arial"/>
          <w:color w:val="999999"/>
          <w:sz w:val="20"/>
          <w:szCs w:val="20"/>
        </w:rPr>
        <w:t xml:space="preserve">来源：网络  作者：独酌月影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为进一步贯彻落实laji消防局“11.19”会议、省政府“12.10”电视电话会议和市政府“12.13”会议精神，切实加强我县冬季防火安全工作。根据省政府办公厅《关于转发省防火安全委员会全省冬季防火安全工作方案的通知》文件精神，为确保今冬明...</w:t>
      </w:r>
    </w:p>
    <w:p>
      <w:pPr>
        <w:ind w:left="0" w:right="0" w:firstLine="560"/>
        <w:spacing w:before="450" w:after="450" w:line="312" w:lineRule="auto"/>
      </w:pPr>
      <w:r>
        <w:rPr>
          <w:rFonts w:ascii="宋体" w:hAnsi="宋体" w:eastAsia="宋体" w:cs="宋体"/>
          <w:color w:val="000"/>
          <w:sz w:val="28"/>
          <w:szCs w:val="28"/>
        </w:rPr>
        <w:t xml:space="preserve">为进一步贯彻落实laji消防局“11.19”会议、省政府“12.10”电视电话会议和市政府“12.13”会议精神，切实加强我县冬季防火安全工作。根据省政府办公厅《关于转发省防火安全委员会全省冬季防火安全工作方案的通知》文件精神，为确保今冬明春全县消防安全和森林防火形势持续平稳，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深入学习贯彻党的十七大精神，全面落实党中央、国务院关于消防工作的一系列重要指示，切实强化责任制，加强城乡消防工作，提高全社会火灾防控水平和能力，有效预防和减少火灾事故发生，确保火灾形势持续稳定，为我县经济社会又好又快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冬季防火宣传，加强公共基础设施建设，强化火源管理，集中整治火灾隐患，努力实现“四明显、两确保”。“四明显”即“三合一”场所、人员密集场所和易燃易爆场所消防安全条件明显改善，城市整体抗御火灾能力明显提高，农村消防工作明显加强，群众自防自救能力明显增强。“两确保”即确保我县火灾形势稳定，确保不发生重特大火灾和群死群伤恶性火灾。</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全面落实消防安全责任。督促、指导相关单位按照《机关、团体、企业、事业单位消防安全管理规定》（laji61号令），认真履行消防安全责任，落实消防安全各项制度，健全消防安全责任制，开展消防安全检查，整改火灾隐患，加强消防宣传教育。按照消防安全重点单位管理要求，对所有的歌舞娱乐场所实施网上登记、每月巡查和消防安全目标管理。切实加强对城市社区居委会、农村居民委员会、居民住宅区物业管理单位和其他非消防安全重点单位消防工作的监督，加强对小歌舞厅、小游戏厅、小网吧、小旅馆、小易燃易爆场所、家庭作坊式小企业等“六小”场所和“三合一”建筑的监管。</w:t>
      </w:r>
    </w:p>
    <w:p>
      <w:pPr>
        <w:ind w:left="0" w:right="0" w:firstLine="560"/>
        <w:spacing w:before="450" w:after="450" w:line="312" w:lineRule="auto"/>
      </w:pPr>
      <w:r>
        <w:rPr>
          <w:rFonts w:ascii="宋体" w:hAnsi="宋体" w:eastAsia="宋体" w:cs="宋体"/>
          <w:color w:val="000"/>
          <w:sz w:val="28"/>
          <w:szCs w:val="28"/>
        </w:rPr>
        <w:t xml:space="preserve">（三）集中开展“三合一”场所、人员密集场所、易燃易爆场所火灾隐患大整治。召开整治火灾隐患联席会议，加强部门联动，形成联合执法、联审联批、综合整治的高压态势。严格执行消防法律法规和技术规范、标准，对“三合一”场所、公众聚集场所、易燃易爆场所火灾隐患开展排查整治回头看、再整治工作，在规定期限内未整改火灾隐患的，要坚决依法责令整改。严格检查关停后重新申报开业的场所，合格一家，开业一家；不合格的，一律不准开业。加大重大火灾隐患政府挂牌督办力度，明确责任，落实资金，确保按期整改。公安派出所要加强消防监督检查力度，落实公安派出所、农村警务室的消防监督管理职能，对辖区内监管单位开展一次全面的消防安全检查，县公安局进一步明确和细化公安派出所消防监督管理范围、职责和执法权限。</w:t>
      </w:r>
    </w:p>
    <w:p>
      <w:pPr>
        <w:ind w:left="0" w:right="0" w:firstLine="560"/>
        <w:spacing w:before="450" w:after="450" w:line="312" w:lineRule="auto"/>
      </w:pPr>
      <w:r>
        <w:rPr>
          <w:rFonts w:ascii="宋体" w:hAnsi="宋体" w:eastAsia="宋体" w:cs="宋体"/>
          <w:color w:val="000"/>
          <w:sz w:val="28"/>
          <w:szCs w:val="28"/>
        </w:rPr>
        <w:t xml:space="preserve">（四）集中开展冬季防火安全大宣传。结合冬季防火特点，广泛开展消防安全宣传活动，做到“广播有声音、电视有节目、报纸有文章、网络有阵地、街上有标语、社区有专栏”。公安消防部门要深化“生命至上、平安和谐”主题宣传，加强对社会单位消防从业人员的教育培训。乡镇政府和社会单位要在乡村、社区、办公和人员密集等场所，设立消防宣传教育专栏，张贴消防宣传标语，悬挂消防宣传条幅，发放消防知识宣传单。新闻媒体要发挥宣传主导作用，全方位、多角度地宣传防火、灭火和逃生自救常识。</w:t>
      </w:r>
    </w:p>
    <w:p>
      <w:pPr>
        <w:ind w:left="0" w:right="0" w:firstLine="560"/>
        <w:spacing w:before="450" w:after="450" w:line="312" w:lineRule="auto"/>
      </w:pPr>
      <w:r>
        <w:rPr>
          <w:rFonts w:ascii="宋体" w:hAnsi="宋体" w:eastAsia="宋体" w:cs="宋体"/>
          <w:color w:val="000"/>
          <w:sz w:val="28"/>
          <w:szCs w:val="28"/>
        </w:rPr>
        <w:t xml:space="preserve">（五）全面加强农村消防工作。健全完善“党委政府统一领导、部门齐抓共管、村民委员会组织管理、村民群众共同防范”的农村消防工作机制，落实农村消防工作责任及防火措施。把农村消防工作纳入社会治安综合治理，作为平安建设的重要指标，推动消防水源道路、消防装备等公共消防设施建设。通过设立防火宣传员、配备消防警示锣、签订村民防火公约、开办农民消防夜校、发放消防安全宣传画册等形式，大力宣传普及消防知识，提高农民安全意识和自防自救能力。突出整治耐火等级低且集中连片建筑和“城中村”火灾隐患，改造和规范农户电气线路、炉灶，清理房屋住宅间距、易燃易爆物品、柴堆草垛和杂物，减少致灾因素。此外，各乡镇要加强农村义务消防队的建设。</w:t>
      </w:r>
    </w:p>
    <w:p>
      <w:pPr>
        <w:ind w:left="0" w:right="0" w:firstLine="560"/>
        <w:spacing w:before="450" w:after="450" w:line="312" w:lineRule="auto"/>
      </w:pPr>
      <w:r>
        <w:rPr>
          <w:rFonts w:ascii="宋体" w:hAnsi="宋体" w:eastAsia="宋体" w:cs="宋体"/>
          <w:color w:val="000"/>
          <w:sz w:val="28"/>
          <w:szCs w:val="28"/>
        </w:rPr>
        <w:t xml:space="preserve">（六）积极做好灭火救援各项准备。消防大队要时刻做好“灭大火、打恶仗”的准备，进一步加强执勤战备，确保人员在岗在位，消防车辆和器材完整，灭火药剂和救援物资充足。针对重要场所、重点区域完善灭火作战预案，定期开展实地、实战、实装演练。要加强灭火第一出动力量，力争打早、打小，减少火灾造成的损失。各部门要加强公共消防设施建设，改善城镇公共消防基础设施滞后的局面，增强城镇抗御火灾的物质基础。</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20xx年12月1日至12月9日）。下发全县冬季防火工作方案。各乡镇在认真分析本地火灾形势和消防工作突出问题的基础上，有针对性地制定具体实施方案，并对本地冬季防火工作进行动员部署。</w:t>
      </w:r>
    </w:p>
    <w:p>
      <w:pPr>
        <w:ind w:left="0" w:right="0" w:firstLine="560"/>
        <w:spacing w:before="450" w:after="450" w:line="312" w:lineRule="auto"/>
      </w:pPr>
      <w:r>
        <w:rPr>
          <w:rFonts w:ascii="宋体" w:hAnsi="宋体" w:eastAsia="宋体" w:cs="宋体"/>
          <w:color w:val="000"/>
          <w:sz w:val="28"/>
          <w:szCs w:val="28"/>
        </w:rPr>
        <w:t xml:space="preserve">（三）总结阶段（20xx年3月1日至10日）。冬防工作结束后，各乡镇、各部门要认真做好总结，于20xx年3月6日前将书面总结报县防火安全委员会办公室（县公安消防大队）。</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切实提高认识。各乡镇、各部门要站在建设****和谐社会的高度，把做好冬季消防安全工作作为保障和改善民生的重要任务，进一步增强责任感和紧迫感，加强领导，精心组织，周密部署，切实采取有力措施，加强冬季防火工作，维护好人民生命财产安全和社会稳定。</w:t>
      </w:r>
    </w:p>
    <w:p>
      <w:pPr>
        <w:ind w:left="0" w:right="0" w:firstLine="560"/>
        <w:spacing w:before="450" w:after="450" w:line="312" w:lineRule="auto"/>
      </w:pPr>
      <w:r>
        <w:rPr>
          <w:rFonts w:ascii="宋体" w:hAnsi="宋体" w:eastAsia="宋体" w:cs="宋体"/>
          <w:color w:val="000"/>
          <w:sz w:val="28"/>
          <w:szCs w:val="28"/>
        </w:rPr>
        <w:t xml:space="preserve">（二）认真落实责任。各乡镇、各部门要切实履行防火工作职责，认真落实消防安全责任制，层层签订责任状，加强消防安全管理，强化督促检查，一级抓一级，层层抓落实。凡因失职、渎职造成火灾事故的，严肃追究直接责任人和有关领导的责任。</w:t>
      </w:r>
    </w:p>
    <w:p>
      <w:pPr>
        <w:ind w:left="0" w:right="0" w:firstLine="560"/>
        <w:spacing w:before="450" w:after="450" w:line="312" w:lineRule="auto"/>
      </w:pPr>
      <w:r>
        <w:rPr>
          <w:rFonts w:ascii="宋体" w:hAnsi="宋体" w:eastAsia="宋体" w:cs="宋体"/>
          <w:color w:val="000"/>
          <w:sz w:val="28"/>
          <w:szCs w:val="28"/>
        </w:rPr>
        <w:t xml:space="preserve">（三）加强信息反馈。各乡镇、各部门要定期报告阶段性进展情况和存在的突出问题，重要情况要随时上报。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2024-10-06T06:37:29+08:00</dcterms:created>
  <dcterms:modified xsi:type="dcterms:W3CDTF">2024-10-06T06:37:29+08:00</dcterms:modified>
</cp:coreProperties>
</file>

<file path=docProps/custom.xml><?xml version="1.0" encoding="utf-8"?>
<Properties xmlns="http://schemas.openxmlformats.org/officeDocument/2006/custom-properties" xmlns:vt="http://schemas.openxmlformats.org/officeDocument/2006/docPropsVTypes"/>
</file>