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2024年创建省级文明单位申报材料</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市文明委和市直工委的关心指导下，我局认真贯彻落实（湘办发[2024]16号）文件和中共长沙市委办公厅、长沙市人民政府办公厅关于印发《长沙市直机关文明单位评选和管理办法》的通知等有关文件精神，紧密结合实际，积极开展文明创建活动，局“三个文明...</w:t>
      </w:r>
    </w:p>
    <w:p>
      <w:pPr>
        <w:ind w:left="0" w:right="0" w:firstLine="560"/>
        <w:spacing w:before="450" w:after="450" w:line="312" w:lineRule="auto"/>
      </w:pPr>
      <w:r>
        <w:rPr>
          <w:rFonts w:ascii="宋体" w:hAnsi="宋体" w:eastAsia="宋体" w:cs="宋体"/>
          <w:color w:val="000"/>
          <w:sz w:val="28"/>
          <w:szCs w:val="28"/>
        </w:rPr>
        <w:t xml:space="preserve">在市文明委和市直工委的关心指导下，我局认真贯彻落实（湘办发[2024]16号）文件和中共长沙市委办公厅、长沙市人民政府办公厅关于印发《长沙市直机关文明单位评选和管理办法》的通知等有关文件精神，紧密结合实际，积极开展文明创建活动，局“三个文明建设”取得了全面发展，统计工作水平得到了不断提高，为促进全市经济社会又好又快、率先发展作出了积极的贡献。我局历年被评为市文明单位，2024-2024年被评为市文明标兵单位，在创建全国文明城市活动中分别荣立集体三等功、二等功，先后荣获“四好”领导班子先进集体、市级劳动模范单位、全国第二次农业普查先进集体、全国“三八”红旗集体等称号，2024年在全市市直单位领导班子绩效考核中被评定为一等班子，近三年全局共获得各类奖项138个，其中国家6项、省级102项，各项业务工作处于全省领先水平。</w:t>
      </w:r>
    </w:p>
    <w:p>
      <w:pPr>
        <w:ind w:left="0" w:right="0" w:firstLine="560"/>
        <w:spacing w:before="450" w:after="450" w:line="312" w:lineRule="auto"/>
      </w:pPr>
      <w:r>
        <w:rPr>
          <w:rFonts w:ascii="宋体" w:hAnsi="宋体" w:eastAsia="宋体" w:cs="宋体"/>
          <w:color w:val="000"/>
          <w:sz w:val="28"/>
          <w:szCs w:val="28"/>
        </w:rPr>
        <w:t xml:space="preserve">一、加强领导，扎实开展创建工作</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坚持以邓小平理论为指导，努力实践“三个代表”重要思想，认真落实科学发展观，坚持“两手抓，两手都要硬”的方针，高度重视文明单位创建工作，建立了完善的文明创建工作机制。一是文明创建工作实行“一把手”负责制，将创建工作纳入全局工作规划、列入党组重要议事日程，并围绕中心工作坚持做到同规划、同部署、同检查。二是成立了以党组书记、局长为组长，局领导为副组长，各处室负责人为组员的文明创建领导小组，下设创建办公室和目标考评小组。三是认真修订了《长沙市统计局文明创建工作规划和文明创建目标管理考核办法》等制度。</w:t>
      </w:r>
    </w:p>
    <w:p>
      <w:pPr>
        <w:ind w:left="0" w:right="0" w:firstLine="560"/>
        <w:spacing w:before="450" w:after="450" w:line="312" w:lineRule="auto"/>
      </w:pPr>
      <w:r>
        <w:rPr>
          <w:rFonts w:ascii="宋体" w:hAnsi="宋体" w:eastAsia="宋体" w:cs="宋体"/>
          <w:color w:val="000"/>
          <w:sz w:val="28"/>
          <w:szCs w:val="28"/>
        </w:rPr>
        <w:t xml:space="preserve">四是广泛深入发动营造创建氛围，每年局主要领导结合年度工作部署对文明创建工作进行宣传动员、搞好思想发动、部署工作任务、提出具体要求。在长沙统计信息网开辟了文明创建专栏。每年坚持请市文明办、讲师团、市直工委的领导和专家教授到局里讲课和指导工作，全局干部职工的创建意识和责任意识不断增强，营造了浓厚的创建氛围。五是坚持考评制度，每个季度对全局文明创建工作以处室为单位实行百分制考评，并结合考评对文明创建工作进行总结讲评。</w:t>
      </w:r>
    </w:p>
    <w:p>
      <w:pPr>
        <w:ind w:left="0" w:right="0" w:firstLine="560"/>
        <w:spacing w:before="450" w:after="450" w:line="312" w:lineRule="auto"/>
      </w:pPr>
      <w:r>
        <w:rPr>
          <w:rFonts w:ascii="宋体" w:hAnsi="宋体" w:eastAsia="宋体" w:cs="宋体"/>
          <w:color w:val="000"/>
          <w:sz w:val="28"/>
          <w:szCs w:val="28"/>
        </w:rPr>
        <w:t xml:space="preserve">六是深入开展了“四创一争”、“两讲一树”（创文明机关、文明处室、文明家庭、文明楼栋，争当人民满意的公务员）（讲文明、讲礼貌、树新风）创优争先活动，两年共评选表彰文明家庭51户、文明处室8个、文明标兵9人，增强了全局干部职工的争先创优意识，鼓舞了士气。七是积极开展了扶贫帮困、奉献爱心活动，三年来全局开展爱心捐款近20万元，扶贫帮困救助寒门学子结对子6对，捐献物品150多件。八是积极参与创建全国文明城市创建活动，认真履行市文明委成员单位职责，认真制订创建全国文明城市的评选测评体系，为全市经济社会指标和民意测评提供可靠的数据。先后8次组织180余人次上街进行市民文明公约宣传及文明交通劝导等活动，局班子成员在各项活动中以身作则、率先垂范，充分发挥了示范带头作用。</w:t>
      </w:r>
    </w:p>
    <w:p>
      <w:pPr>
        <w:ind w:left="0" w:right="0" w:firstLine="560"/>
        <w:spacing w:before="450" w:after="450" w:line="312" w:lineRule="auto"/>
      </w:pPr>
      <w:r>
        <w:rPr>
          <w:rFonts w:ascii="宋体" w:hAnsi="宋体" w:eastAsia="宋体" w:cs="宋体"/>
          <w:color w:val="000"/>
          <w:sz w:val="28"/>
          <w:szCs w:val="28"/>
        </w:rPr>
        <w:t xml:space="preserve">二、深化教育，培养良好道德风尚</w:t>
      </w:r>
    </w:p>
    <w:p>
      <w:pPr>
        <w:ind w:left="0" w:right="0" w:firstLine="560"/>
        <w:spacing w:before="450" w:after="450" w:line="312" w:lineRule="auto"/>
      </w:pPr>
      <w:r>
        <w:rPr>
          <w:rFonts w:ascii="宋体" w:hAnsi="宋体" w:eastAsia="宋体" w:cs="宋体"/>
          <w:color w:val="000"/>
          <w:sz w:val="28"/>
          <w:szCs w:val="28"/>
        </w:rPr>
        <w:t xml:space="preserve">为加强思想道德建设，引导全局干部职工树立正确的理想信念和世界观、人生观、价值观，深入广泛地开展了思想教育活动。一是积极开展了党的基本理论、基本路线、基本纲领和基本经验的宣传教育，认真组织学习了十七大精神、邓小平理论、“三个代表”重要思想，以及科学发展观理论，进一步解放思想、坚定信念、树立信心。二是积极开展了“学习党章、遵守党章、贯彻党章、维护党章”，“八荣八耻”，“八个坚持、八个反对”，“解放思想创业富民”等主题教育活动，进一步增强了思想道德素质和党的先进性意识。三是认真落实《公民道德实施纲要》，制定了《长沙市统计局落实公民道德实施纲要措施》，利用板报和网站进行了广泛宣传，自觉践行“20字”公民基本道德规范，并纳入局文明管理目标考核内容。</w:t>
      </w:r>
    </w:p>
    <w:p>
      <w:pPr>
        <w:ind w:left="0" w:right="0" w:firstLine="560"/>
        <w:spacing w:before="450" w:after="450" w:line="312" w:lineRule="auto"/>
      </w:pPr>
      <w:r>
        <w:rPr>
          <w:rFonts w:ascii="宋体" w:hAnsi="宋体" w:eastAsia="宋体" w:cs="宋体"/>
          <w:color w:val="000"/>
          <w:sz w:val="28"/>
          <w:szCs w:val="28"/>
        </w:rPr>
        <w:t xml:space="preserve">四是积极开展了深入细致的思想政治工作，建立了以局领导、党支部委员、党小组长、处室负责人为主要成员的思想骨干队伍，坚持中心组理论学习制度，采取多种形式开展经常性的谈心活动，及时掌握思想动态，积极帮助排忧解难，使全局干部职工思想稳定、道德纯洁、爱岗敬业、乐于奉献。</w:t>
      </w:r>
    </w:p>
    <w:p>
      <w:pPr>
        <w:ind w:left="0" w:right="0" w:firstLine="560"/>
        <w:spacing w:before="450" w:after="450" w:line="312" w:lineRule="auto"/>
      </w:pPr>
      <w:r>
        <w:rPr>
          <w:rFonts w:ascii="宋体" w:hAnsi="宋体" w:eastAsia="宋体" w:cs="宋体"/>
          <w:color w:val="000"/>
          <w:sz w:val="28"/>
          <w:szCs w:val="28"/>
        </w:rPr>
        <w:t xml:space="preserve">三、注重学习，营造学习进取氛围</w:t>
      </w:r>
    </w:p>
    <w:p>
      <w:pPr>
        <w:ind w:left="0" w:right="0" w:firstLine="560"/>
        <w:spacing w:before="450" w:after="450" w:line="312" w:lineRule="auto"/>
      </w:pPr>
      <w:r>
        <w:rPr>
          <w:rFonts w:ascii="宋体" w:hAnsi="宋体" w:eastAsia="宋体" w:cs="宋体"/>
          <w:color w:val="000"/>
          <w:sz w:val="28"/>
          <w:szCs w:val="28"/>
        </w:rPr>
        <w:t xml:space="preserve">根据省统计局和市委的有关要求，认真开展了创学习型机关、学习型统计局、学习型领导干部和学习型干部职工的活动，组织全局干部职工以学习政策理论、学法律法规、学专业知识、学科学文化知识、学市场经济，普及普通话、普及电脑等“五学二普及”为主要内容的学习。一是成立了以局党组书记、局长为组长的创建学习型机关领导小组，局成立了写作工作室，并研究制订了创建学习型机关活动方案。二是采取请进来送出去等形式开展学习活动，每年外请有关领导和专家教授来局进行辅导讲课不少于5次，先后送18人次参加省委和市委党校等各类培训班的写作知识等学习。鼓励干部职工自学成才，通过自学有5名干部取得了自学研究生文凭、4人取得了自学本科文凭，8名同志分别取得了统计师和高级统计师资格证。</w:t>
      </w:r>
    </w:p>
    <w:p>
      <w:pPr>
        <w:ind w:left="0" w:right="0" w:firstLine="560"/>
        <w:spacing w:before="450" w:after="450" w:line="312" w:lineRule="auto"/>
      </w:pPr>
      <w:r>
        <w:rPr>
          <w:rFonts w:ascii="宋体" w:hAnsi="宋体" w:eastAsia="宋体" w:cs="宋体"/>
          <w:color w:val="000"/>
          <w:sz w:val="28"/>
          <w:szCs w:val="28"/>
        </w:rPr>
        <w:t xml:space="preserve">三是干部职工紧密联系自身的思想和工作实际，向书本学、向先进学、在工作实践中学，在学中干，在干中学，学用结合，围绕全市科学发展、构建和谐社会、推进“两型社会”建设深入开展调查研究，撰写出了大量调研报告和学习心得体会，在全局形成了全员学习、终身学习、自觉学习的良好风尚。四是认真抓好群团组织工作，充分发挥各类群团组织的职能作用，增强了机关的凝聚力和向心力，举行了“三八”妇女节、“五四”青年节、“八一”建军节等座谈会，广泛开展了健康有益、丰富多彩的文体活动，做到了每年有计划、每月有活动、每次有主题，极大地丰富了干部职工的精神文化生活。</w:t>
      </w:r>
    </w:p>
    <w:p>
      <w:pPr>
        <w:ind w:left="0" w:right="0" w:firstLine="560"/>
        <w:spacing w:before="450" w:after="450" w:line="312" w:lineRule="auto"/>
      </w:pPr>
      <w:r>
        <w:rPr>
          <w:rFonts w:ascii="宋体" w:hAnsi="宋体" w:eastAsia="宋体" w:cs="宋体"/>
          <w:color w:val="000"/>
          <w:sz w:val="28"/>
          <w:szCs w:val="28"/>
        </w:rPr>
        <w:t xml:space="preserve">四、强化管理，树立文明机关形象</w:t>
      </w:r>
    </w:p>
    <w:p>
      <w:pPr>
        <w:ind w:left="0" w:right="0" w:firstLine="560"/>
        <w:spacing w:before="450" w:after="450" w:line="312" w:lineRule="auto"/>
      </w:pPr>
      <w:r>
        <w:rPr>
          <w:rFonts w:ascii="宋体" w:hAnsi="宋体" w:eastAsia="宋体" w:cs="宋体"/>
          <w:color w:val="000"/>
          <w:sz w:val="28"/>
          <w:szCs w:val="28"/>
        </w:rPr>
        <w:t xml:space="preserve">一直以来，我们始终把加强干部队伍建设作为推动各项工作的重要保障，强化内抓管理，外树形象，争创一流工作意识，有效地促进了文明创建活动的开展。一是加强了局党组班子自身建设，党组班子坚持以邓小平理论为指导，努力践行“三个代表”重要思想，认真落实科学发展观，按照“学习、团结、廉洁、求实、创新”的要求，树立以创新求发展，以管理增效益，以质量换空间，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建章立制，认真完善修订了《长沙市统计局干部管理规定》等27项规章制度，全方位地建立了一套行之有效的管理运行机制、做到了用制度管人，按规定办事，有章可循，确保了管理制度化、规范化和科学化。</w:t>
      </w:r>
    </w:p>
    <w:p>
      <w:pPr>
        <w:ind w:left="0" w:right="0" w:firstLine="560"/>
        <w:spacing w:before="450" w:after="450" w:line="312" w:lineRule="auto"/>
      </w:pPr>
      <w:r>
        <w:rPr>
          <w:rFonts w:ascii="宋体" w:hAnsi="宋体" w:eastAsia="宋体" w:cs="宋体"/>
          <w:color w:val="000"/>
          <w:sz w:val="28"/>
          <w:szCs w:val="28"/>
        </w:rPr>
        <w:t xml:space="preserve">三是认真组织开展了“作风年建设”、“以提高行政效能，优化发展环境”为主题的机关作风建设等活动，坚持落实了民主法制教育，强化了干部职工的法纪条规意识，增强了遵规守纪的自觉性。三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xx活动。四是认真搞好计划生育工作。</w:t>
      </w:r>
    </w:p>
    <w:p>
      <w:pPr>
        <w:ind w:left="0" w:right="0" w:firstLine="560"/>
        <w:spacing w:before="450" w:after="450" w:line="312" w:lineRule="auto"/>
      </w:pPr>
      <w:r>
        <w:rPr>
          <w:rFonts w:ascii="宋体" w:hAnsi="宋体" w:eastAsia="宋体" w:cs="宋体"/>
          <w:color w:val="000"/>
          <w:sz w:val="28"/>
          <w:szCs w:val="28"/>
        </w:rPr>
        <w:t xml:space="preserve">全局干部职工认真执行计划生育政策，采取层层签订责任状、落实责任制等办法，确保了计划生育率、晚婚率、节育率、独生子女领证率都达到百分之百。五是内部环境优美，内务管理规范有序，办公区域清洁整齐，落实每月检查评比制度，无脏、乱、差现象。</w:t>
      </w:r>
    </w:p>
    <w:p>
      <w:pPr>
        <w:ind w:left="0" w:right="0" w:firstLine="560"/>
        <w:spacing w:before="450" w:after="450" w:line="312" w:lineRule="auto"/>
      </w:pPr>
      <w:r>
        <w:rPr>
          <w:rFonts w:ascii="宋体" w:hAnsi="宋体" w:eastAsia="宋体" w:cs="宋体"/>
          <w:color w:val="000"/>
          <w:sz w:val="28"/>
          <w:szCs w:val="28"/>
        </w:rPr>
        <w:t xml:space="preserve">五、开拓创新，创造一流工作业绩</w:t>
      </w:r>
    </w:p>
    <w:p>
      <w:pPr>
        <w:ind w:left="0" w:right="0" w:firstLine="560"/>
        <w:spacing w:before="450" w:after="450" w:line="312" w:lineRule="auto"/>
      </w:pPr>
      <w:r>
        <w:rPr>
          <w:rFonts w:ascii="宋体" w:hAnsi="宋体" w:eastAsia="宋体" w:cs="宋体"/>
          <w:color w:val="000"/>
          <w:sz w:val="28"/>
          <w:szCs w:val="28"/>
        </w:rPr>
        <w:t xml:space="preserve">近三年来，局党组班子精诚团结、求真务实、开拓创新、真抓实干，带领全局干部职工圆满完成了各项工作任务，取得了新的成绩，实现了新的跨越。一是抓优质服务，及时提供科学决策依据。我局坚持以服务赢地位，大力拓展统计服务领域，充分发挥统计在经济社会发展中的“晴雨表”和“监测器”作用，密切关注经济运行态势，紧紧围绕经济社会发展中的热点、难点撰写出了一大批观点鲜明、判断准确、针对性强、对策可行的分析精品，为党政领导和社会公众提供了优质服务，三年来全局共撰写各类统计分析资料450多篇、调研课题30个。通过《决策参考》、《预警信息》、《统计专报》等统计专刊，为领导决策提供了科学依据，如去年底针对制定长沙未来五年发展战略，在对比分析的基础上准确预测了长沙未来五年发展趋势，提出了未来五年发展思路建议，得到了市委、市政府领导的充分肯定；今年初针对冰雪灾害，及时启动快速应急机制，集中力量对全市2700多家企业开展冰灾影响重点调查，撰写出《冰灾对长沙经济影响及全年经济预测分析报告》，提出了救灾补损的措施建议，受到市领导好评。</w:t>
      </w:r>
    </w:p>
    <w:p>
      <w:pPr>
        <w:ind w:left="0" w:right="0" w:firstLine="560"/>
        <w:spacing w:before="450" w:after="450" w:line="312" w:lineRule="auto"/>
      </w:pPr>
      <w:r>
        <w:rPr>
          <w:rFonts w:ascii="宋体" w:hAnsi="宋体" w:eastAsia="宋体" w:cs="宋体"/>
          <w:color w:val="000"/>
          <w:sz w:val="28"/>
          <w:szCs w:val="28"/>
        </w:rPr>
        <w:t xml:space="preserve">与此同时，参与了大河西先导区发展战略规划的研究，提供了相关指标测算数据。配合市委组织部完成了对9个区县（市）和33个乡镇街道经济社会发展实绩的统计评价工作。参与了新型工业化考核、为民办实事考核、县域经济考核、乡镇街道考核、全市绩效考核等各项考核工作。建立了长沙“两会”统计信息咨询服务系统，为两会代表提供了优质服务。</w:t>
      </w:r>
    </w:p>
    <w:p>
      <w:pPr>
        <w:ind w:left="0" w:right="0" w:firstLine="560"/>
        <w:spacing w:before="450" w:after="450" w:line="312" w:lineRule="auto"/>
      </w:pPr>
      <w:r>
        <w:rPr>
          <w:rFonts w:ascii="宋体" w:hAnsi="宋体" w:eastAsia="宋体" w:cs="宋体"/>
          <w:color w:val="000"/>
          <w:sz w:val="28"/>
          <w:szCs w:val="28"/>
        </w:rPr>
        <w:t xml:space="preserve">围绕创建全国文明城市，认真搞好相关指标的跟踪监测和信息服务。完成了对区县（市）和市直部门领导班子社会公认情况评估调查，为全市绩效考核提供了基础性资料。开展了社情民意调查，完成了对268家企业的减负情况、全市消防安全、党风廉政建设等多项民意调查，建立了计算机辅助电话调查系统，开辟了市委、市政府了解民生、倾听民意的新渠道。二是抓统计改革，准确反映经济社会发展。</w:t>
      </w:r>
    </w:p>
    <w:p>
      <w:pPr>
        <w:ind w:left="0" w:right="0" w:firstLine="560"/>
        <w:spacing w:before="450" w:after="450" w:line="312" w:lineRule="auto"/>
      </w:pPr>
      <w:r>
        <w:rPr>
          <w:rFonts w:ascii="宋体" w:hAnsi="宋体" w:eastAsia="宋体" w:cs="宋体"/>
          <w:color w:val="000"/>
          <w:sz w:val="28"/>
          <w:szCs w:val="28"/>
        </w:rPr>
        <w:t xml:space="preserve">我局坚持以创新促发展，统计改革取得了新成果。建立了能源统计调查制度，扩大了能源统计范围，充实了能源统计内容，健全了重点耗能企业节能降耗情况的监测体系和能耗数据质量评估体系，发布了各区县（市）单位gdp能耗等指标的公报，能源统计和监测工作取得了明显效果。建立了服务业统计调查制度，设计了科学规范的统计指标体系，对限额以上服务业实施了全面统计，并对限额以下服务业抽样调查方法进行了有益探索。在全省率先实施了“区域”统计，有效地实现了统计体制转变。</w:t>
      </w:r>
    </w:p>
    <w:p>
      <w:pPr>
        <w:ind w:left="0" w:right="0" w:firstLine="560"/>
        <w:spacing w:before="450" w:after="450" w:line="312" w:lineRule="auto"/>
      </w:pPr>
      <w:r>
        <w:rPr>
          <w:rFonts w:ascii="宋体" w:hAnsi="宋体" w:eastAsia="宋体" w:cs="宋体"/>
          <w:color w:val="000"/>
          <w:sz w:val="28"/>
          <w:szCs w:val="28"/>
        </w:rPr>
        <w:t xml:space="preserve">在全省率先推进了基层统计一套表改革，有效地减轻了基层企业负担，提高了工作效率。在全省率先开展了文化产业统计调查，摸清了全市文化产业、家底，为加快全市文化产业体制改革提供了参考依据。强化了gdp核算改革，加大了相关数据的评估审核，有效地保证了以gdp为龙头的统计数据质量。三是抓联网直报，积极推进统计信息化建设。</w:t>
      </w:r>
    </w:p>
    <w:p>
      <w:pPr>
        <w:ind w:left="0" w:right="0" w:firstLine="560"/>
        <w:spacing w:before="450" w:after="450" w:line="312" w:lineRule="auto"/>
      </w:pPr>
      <w:r>
        <w:rPr>
          <w:rFonts w:ascii="宋体" w:hAnsi="宋体" w:eastAsia="宋体" w:cs="宋体"/>
          <w:color w:val="000"/>
          <w:sz w:val="28"/>
          <w:szCs w:val="28"/>
        </w:rPr>
        <w:t xml:space="preserve">我局注重以信息化赢效率，统计信息化建设实现了新突破。一方面按照“完善信息网、拉通局域网，实现上下联网”的信息化发展目标，建立了全市统计联网直报系统，开辟了统计数据快速传递的安全通道，增强了统计抗干扰能力，减轻了基层负担，实现了市、县（市）、乡街、部门等多级统计信息资源共享。通过双轨试运行，各项统计报表直报率达80%以上，联网直报工作正在步入正规。另一方面全线拉通了广域网，全面实现了9个区县（市）上下联网；完善了统计信息内网、外网和党政领导专网，增加了栏目，改进了版面，实现了统计宣传与信息服务相统一。</w:t>
      </w:r>
    </w:p>
    <w:p>
      <w:pPr>
        <w:ind w:left="0" w:right="0" w:firstLine="560"/>
        <w:spacing w:before="450" w:after="450" w:line="312" w:lineRule="auto"/>
      </w:pPr>
      <w:r>
        <w:rPr>
          <w:rFonts w:ascii="宋体" w:hAnsi="宋体" w:eastAsia="宋体" w:cs="宋体"/>
          <w:color w:val="000"/>
          <w:sz w:val="28"/>
          <w:szCs w:val="28"/>
        </w:rPr>
        <w:t xml:space="preserve">四是抓法制建设，不断夯实统计基层基础。我们深入开展统计数据质量年活动，狠抓统计法制建设，加大了对虚报、瞒报等统计违法行为的曝光和查处力度，近年各级统计部门共检查单位近1000个，立案查处统计违法单位190家，对9家统计违法单位在新闻媒体上进行了曝光。同时，加大统计巡查力度，开展了对部门和区县（市）的统计巡查；加强了乡镇街道统计基础工作，由市政府牵头组织对全市乡镇街道贯彻落实市政府15号文件和统计基础工作进行了专项督查；按照省、市、县三级共同筹措资金的方式，为全市各乡镇街道配置了计算机设备，基层统计工作条件总体上得到改善，促进了源头数据质量的提高。五是抓重点工作，全面完成各项调查任务。</w:t>
      </w:r>
    </w:p>
    <w:p>
      <w:pPr>
        <w:ind w:left="0" w:right="0" w:firstLine="560"/>
        <w:spacing w:before="450" w:after="450" w:line="312" w:lineRule="auto"/>
      </w:pPr>
      <w:r>
        <w:rPr>
          <w:rFonts w:ascii="宋体" w:hAnsi="宋体" w:eastAsia="宋体" w:cs="宋体"/>
          <w:color w:val="000"/>
          <w:sz w:val="28"/>
          <w:szCs w:val="28"/>
        </w:rPr>
        <w:t xml:space="preserve">在市委、市政府的高度重视以及广大普查对象的支持配合下，全国第二次农业普查取得成效，圆满完成了对106万农户、398万农业人口的现场登记，以及事后质量抽查、数据处理、数据质量评估等工作，获得了大量翔实的“三农信息”，核定了部分统计年报内容，为制定“三农”政策提供了重要依据。开始启动第二次全国经济普查，完成了机构组建、方案制定等筹备工作，召开了全市经济普查动员大会，经济普查工作有序进行。全面开展了全国投入产出调查，圆满完成了1%人口抽样调查、人口变动抽样、劳动力抽样和群众安全感和旅游卫星帐户等多项重点调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2024-10-04T10:26:13+08:00</dcterms:created>
  <dcterms:modified xsi:type="dcterms:W3CDTF">2024-10-04T10:26:13+08:00</dcterms:modified>
</cp:coreProperties>
</file>

<file path=docProps/custom.xml><?xml version="1.0" encoding="utf-8"?>
<Properties xmlns="http://schemas.openxmlformats.org/officeDocument/2006/custom-properties" xmlns:vt="http://schemas.openxmlformats.org/officeDocument/2006/docPropsVTypes"/>
</file>