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2024最新学习贵州省第十二次党代会报告心得体会</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4月16日，中国共产党贵州省第十二次代表大会在贵阳隆重开幕。陈敏尔代表中共贵州省第十一届委员会向大会作了题为《紧密团结在以习近平同志为核心的党中央周围，决胜脱贫攻坚，同步全面小康，奋力开创百姓富生态美的多彩贵州新未来》的报告。以下是范文网整...</w:t>
      </w:r>
    </w:p>
    <w:p>
      <w:pPr>
        <w:ind w:left="0" w:right="0" w:firstLine="560"/>
        <w:spacing w:before="450" w:after="450" w:line="312" w:lineRule="auto"/>
      </w:pPr>
      <w:r>
        <w:rPr>
          <w:rFonts w:ascii="宋体" w:hAnsi="宋体" w:eastAsia="宋体" w:cs="宋体"/>
          <w:color w:val="000"/>
          <w:sz w:val="28"/>
          <w:szCs w:val="28"/>
        </w:rPr>
        <w:t xml:space="preserve">4月16日，中国共产党贵州省第十二次代表大会在贵阳隆重开幕。陈敏尔代表中共贵州省第十一届委员会向大会作了题为《紧密团结在以习近平同志为核心的党中央周围，决胜脱贫攻坚，同步全面小康，奋力开创百姓富生态美的多彩贵州新未来》的报告。以下是范文网整理的，欢迎阅读参考。</w:t>
      </w:r>
    </w:p>
    <w:p>
      <w:pPr>
        <w:ind w:left="0" w:right="0" w:firstLine="560"/>
        <w:spacing w:before="450" w:after="450" w:line="312" w:lineRule="auto"/>
      </w:pPr>
      <w:r>
        <w:rPr>
          <w:rFonts w:ascii="宋体" w:hAnsi="宋体" w:eastAsia="宋体" w:cs="宋体"/>
          <w:color w:val="000"/>
          <w:sz w:val="28"/>
          <w:szCs w:val="28"/>
        </w:rPr>
        <w:t xml:space="preserve">十一届省委报告与中央精神高度契合，与贵州实际深度融合，将过去和未来有机结合，充满贵州情愫，饱含民生情怀，说出了百姓心声，讲出了群众期盼，道出了贵州自信，非常提神提气提劲，让人感到豪气豪情豪迈。</w:t>
      </w:r>
    </w:p>
    <w:p>
      <w:pPr>
        <w:ind w:left="0" w:right="0" w:firstLine="560"/>
        <w:spacing w:before="450" w:after="450" w:line="312" w:lineRule="auto"/>
      </w:pPr>
      <w:r>
        <w:rPr>
          <w:rFonts w:ascii="宋体" w:hAnsi="宋体" w:eastAsia="宋体" w:cs="宋体"/>
          <w:color w:val="000"/>
          <w:sz w:val="28"/>
          <w:szCs w:val="28"/>
        </w:rPr>
        <w:t xml:space="preserve">报告思想深邃、内容丰富、语言朴实、文字清新，既写得好，也作得好，主要有三个方面的特点:一是总结过去5年成绩，充满了强烈的获得感;二是分析形势精准客观，充满了强烈的紧迫感;三是奋斗目标催人奋进，充满了强烈的使命感。报告开宗明义地提出今后五年的指导思想、奋斗目标、总体要求、主要任务，提出“决胜脱贫攻坚、同步全面小康、开创多彩贵州新未来”三大目标使命，发出“大扶贫、大数据、大生态”三大战略行动令，既环环相扣、层层递进，又浑然一体、气势磅礴，让与会代表激情满怀、信心满满。可以用政治占位高、战略定位准、目标措施实、上下干劲足来评价此次报告。通过学习陈敏尔同志的报告，发展方向更明，发展信心更足。</w:t>
      </w:r>
    </w:p>
    <w:p>
      <w:pPr>
        <w:ind w:left="0" w:right="0" w:firstLine="560"/>
        <w:spacing w:before="450" w:after="450" w:line="312" w:lineRule="auto"/>
      </w:pPr>
      <w:r>
        <w:rPr>
          <w:rFonts w:ascii="宋体" w:hAnsi="宋体" w:eastAsia="宋体" w:cs="宋体"/>
          <w:color w:val="000"/>
          <w:sz w:val="28"/>
          <w:szCs w:val="28"/>
        </w:rPr>
        <w:t xml:space="preserve">铜仁将沿着航标、对准目标、找到坐标，回去以后在第一时间把报告学习会、贯彻好、落实好。一是要坚决维护核心，不忘初心，坚定信心。二是深入推进“三大战略”行动。大扶贫方面，用心用情用力抓好贫困村提升工程，以“三社”促“三变”融合发展助推脱贫攻坚，全力抓好易地搬迁扶贫和产业扶贫工作。大数据方面，突出招大引强，做大农村电商，推动“铜货”出山。大生态方面，紧扣省委对铜仁的科学定位，着力念好山字经，做好水文章，打好生态牌，奋力创建绿色发展先行示范区，全力打造绿色发展高地、内陆开放要地、文化旅游胜地、安居乐业福地、风清气正净地。三是做到管党有方，治党有力，建党有效。坚定不移推进全面从严治党，培养锻造忠诚、干净、担当的干部队伍。</w:t>
      </w:r>
    </w:p>
    <w:p>
      <w:pPr>
        <w:ind w:left="0" w:right="0" w:firstLine="560"/>
        <w:spacing w:before="450" w:after="450" w:line="312" w:lineRule="auto"/>
      </w:pPr>
      <w:r>
        <w:rPr>
          <w:rFonts w:ascii="宋体" w:hAnsi="宋体" w:eastAsia="宋体" w:cs="宋体"/>
          <w:color w:val="000"/>
          <w:sz w:val="28"/>
          <w:szCs w:val="28"/>
        </w:rPr>
        <w:t xml:space="preserve">十一届省委报告广泛凝聚了全省广大党员干部和社会各方面的集体智慧，深情表达了全省各族人民追求幸福生活的共同愿望，精细勾画了贵州未来发展的美好蓝图，是一个符合中央精神和贵州实际、契合人民期盼的好报告，是一个总揽全局、与时俱进、鼓舞人心、催人奋进的好报告，是指导贵州今后五年乃至更长一个时期工作的行动纲领。我完全赞同并衷心拥护这个报告。</w:t>
      </w:r>
    </w:p>
    <w:p>
      <w:pPr>
        <w:ind w:left="0" w:right="0" w:firstLine="560"/>
        <w:spacing w:before="450" w:after="450" w:line="312" w:lineRule="auto"/>
      </w:pPr>
      <w:r>
        <w:rPr>
          <w:rFonts w:ascii="宋体" w:hAnsi="宋体" w:eastAsia="宋体" w:cs="宋体"/>
          <w:color w:val="000"/>
          <w:sz w:val="28"/>
          <w:szCs w:val="28"/>
        </w:rPr>
        <w:t xml:space="preserve">报告有高度，通篇贯穿习近平总书记系列重要讲话精神和治国理政新理念新思想新战略，深入贯彻习近平总书记对贵州工作的重要指示精神，旗帜鲜明地表明了牢固树立“四个意识”、在思想上政治上行动上同以习近平同志为核心的党中央保持高度一致的鲜明态度和坚定决心，充分体现了省委对党的绝对忠诚、对核心的坚决拥护。报告有深度，体现了把中央精神与贵州实际紧密结合的思想方法和工作方法，蕴含着丰富的战略思维、辩证思维、创新思维、法治思维、系统思维和底线思维，具有很强的战略性、前瞻性、指导性。报告有温度，把“决胜脱贫攻坚、同步全面小康、开创多彩贵州新未来”作为主题，把百姓富、生态美作为“开创多彩贵州新未来”最根本的目标，把大生态与大扶贫、大数据一同列入“三大战略行动”，体现了省委立党为公、执政为民的宗旨意识和为民情怀。报告有力度，明确了今后五年发展的七项主要任务，既有重点工作方向和要求，又有实实在在的措施和招数，具有很强的指导性、针对性和可操作性;从七个方面对全面从严治党进行了安排部署，充分表明了省委坚定不移推进全面从严治党的决心和信心。</w:t>
      </w:r>
    </w:p>
    <w:p>
      <w:pPr>
        <w:ind w:left="0" w:right="0" w:firstLine="560"/>
        <w:spacing w:before="450" w:after="450" w:line="312" w:lineRule="auto"/>
      </w:pPr>
      <w:r>
        <w:rPr>
          <w:rFonts w:ascii="宋体" w:hAnsi="宋体" w:eastAsia="宋体" w:cs="宋体"/>
          <w:color w:val="000"/>
          <w:sz w:val="28"/>
          <w:szCs w:val="28"/>
        </w:rPr>
        <w:t xml:space="preserve">会后，xx州将把学习好、宣传好、贯彻好省第十二次党代会精神作为当前和今后一个时期的重大政治任务，牢固树立“四个意识”，更加紧密地团结在以习近平同志为核心的党中央周围，切实把思想和行动统一到中央和省委的决策部署上来，以战略部署“扣扣子”、责任履行“担担子”、工作落实“钉钉子”的精神，确保省党代会精神在xx落地生根、开花结果。</w:t>
      </w:r>
    </w:p>
    <w:p>
      <w:pPr>
        <w:ind w:left="0" w:right="0" w:firstLine="560"/>
        <w:spacing w:before="450" w:after="450" w:line="312" w:lineRule="auto"/>
      </w:pPr>
      <w:r>
        <w:rPr>
          <w:rFonts w:ascii="宋体" w:hAnsi="宋体" w:eastAsia="宋体" w:cs="宋体"/>
          <w:color w:val="000"/>
          <w:sz w:val="28"/>
          <w:szCs w:val="28"/>
        </w:rPr>
        <w:t xml:space="preserve">十一届省委报告上接天线、下接地气，催人奋进，令人鼓舞。听后心潮澎湃，很有幸福感和获得感，对贵州未来充满信心，我完全赞同这个报告。这是一份越听越振奋的好报告，是一份越听越自信的好报告，是一份越听越坚定的好报告。报告从七个方面实事求是总结了过去五年的成绩，萃取了弥足珍贵的六条经验，为开创百姓富生态美的多彩贵州新未来指明了前进方向。</w:t>
      </w:r>
    </w:p>
    <w:p>
      <w:pPr>
        <w:ind w:left="0" w:right="0" w:firstLine="560"/>
        <w:spacing w:before="450" w:after="450" w:line="312" w:lineRule="auto"/>
      </w:pPr>
      <w:r>
        <w:rPr>
          <w:rFonts w:ascii="宋体" w:hAnsi="宋体" w:eastAsia="宋体" w:cs="宋体"/>
          <w:color w:val="000"/>
          <w:sz w:val="28"/>
          <w:szCs w:val="28"/>
        </w:rPr>
        <w:t xml:space="preserve">过去的五年，是贵州发展史上极不平凡的五年，这五年我们是参与者、推动者、实践者，也是最大的受益者。感受贵州过去五年的变化，风生水起、日新月异、翻天覆地，经济保持中高速增长，经济结构不断优化，支撑能力不断增强，生态环境大幅提升、民生福祉大幅改善，凝聚了贵州的正能量，发出了贵州的好声音。</w:t>
      </w:r>
    </w:p>
    <w:p>
      <w:pPr>
        <w:ind w:left="0" w:right="0" w:firstLine="560"/>
        <w:spacing w:before="450" w:after="450" w:line="312" w:lineRule="auto"/>
      </w:pPr>
      <w:r>
        <w:rPr>
          <w:rFonts w:ascii="宋体" w:hAnsi="宋体" w:eastAsia="宋体" w:cs="宋体"/>
          <w:color w:val="000"/>
          <w:sz w:val="28"/>
          <w:szCs w:val="28"/>
        </w:rPr>
        <w:t xml:space="preserve">报告对今后五年的奋斗目标、总体要求、重点工作，谋篇布局、视野开阔、立意高远，通篇贯穿了中央精神，贯穿了总书记对贵州的殷切期望，契合了贵州阶段历史特征，体现了贵州发展现实需要，回应了人民热切期盼，说到了贵州干部群众的心坎上。</w:t>
      </w:r>
    </w:p>
    <w:p>
      <w:pPr>
        <w:ind w:left="0" w:right="0" w:firstLine="560"/>
        <w:spacing w:before="450" w:after="450" w:line="312" w:lineRule="auto"/>
      </w:pPr>
      <w:r>
        <w:rPr>
          <w:rFonts w:ascii="宋体" w:hAnsi="宋体" w:eastAsia="宋体" w:cs="宋体"/>
          <w:color w:val="000"/>
          <w:sz w:val="28"/>
          <w:szCs w:val="28"/>
        </w:rPr>
        <w:t xml:space="preserve">蓝图已经绘就，目标已经明确，关键是抓落实，结果是见成效。在学中干，在干中做，在做中让老百姓有满满的获得感和幸福感。</w:t>
      </w:r>
    </w:p>
    <w:p>
      <w:pPr>
        <w:ind w:left="0" w:right="0" w:firstLine="560"/>
        <w:spacing w:before="450" w:after="450" w:line="312" w:lineRule="auto"/>
      </w:pPr>
      <w:r>
        <w:rPr>
          <w:rFonts w:ascii="宋体" w:hAnsi="宋体" w:eastAsia="宋体" w:cs="宋体"/>
          <w:color w:val="000"/>
          <w:sz w:val="28"/>
          <w:szCs w:val="28"/>
        </w:rPr>
        <w:t xml:space="preserve">首先，要强化使命担当抓落实。以省委为榜样，强化使命担当，对党负责，对贵州发展负责，从严从实，把管党治党的主体责任落到每一个基层党组织。把报告绘制的蓝图，结合六盘水的实际，用心用情用力把六盘水的事办好，让发展更有“温度”、让幸福更有“质感”。</w:t>
      </w:r>
    </w:p>
    <w:p>
      <w:pPr>
        <w:ind w:left="0" w:right="0" w:firstLine="560"/>
        <w:spacing w:before="450" w:after="450" w:line="312" w:lineRule="auto"/>
      </w:pPr>
      <w:r>
        <w:rPr>
          <w:rFonts w:ascii="宋体" w:hAnsi="宋体" w:eastAsia="宋体" w:cs="宋体"/>
          <w:color w:val="000"/>
          <w:sz w:val="28"/>
          <w:szCs w:val="28"/>
        </w:rPr>
        <w:t xml:space="preserve">其次，要以学促做抓落实。要深化对报告的学习，通过学习创新思维、开阔视野，增长见识，用报告的要求作为我们的根本遵循，结合省委对六盘水的定位，全面建设统筹城乡改革和发展先行市。</w:t>
      </w:r>
    </w:p>
    <w:p>
      <w:pPr>
        <w:ind w:left="0" w:right="0" w:firstLine="560"/>
        <w:spacing w:before="450" w:after="450" w:line="312" w:lineRule="auto"/>
      </w:pPr>
      <w:r>
        <w:rPr>
          <w:rFonts w:ascii="宋体" w:hAnsi="宋体" w:eastAsia="宋体" w:cs="宋体"/>
          <w:color w:val="000"/>
          <w:sz w:val="28"/>
          <w:szCs w:val="28"/>
        </w:rPr>
        <w:t xml:space="preserve">再次，要对表对标抓落实。六盘水正处于经济转型发展、决胜脱贫攻坚、同步全面小康的关键时期。全市上下坚定信心、团结一心、不忘初心，紧紧围绕报告确定的各项目标任务，一刻都不能松懈、一天也不能耽误，抓好落实、落地见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2024-10-03T01:31:38+08:00</dcterms:created>
  <dcterms:modified xsi:type="dcterms:W3CDTF">2024-10-03T01:31:38+08:00</dcterms:modified>
</cp:coreProperties>
</file>

<file path=docProps/custom.xml><?xml version="1.0" encoding="utf-8"?>
<Properties xmlns="http://schemas.openxmlformats.org/officeDocument/2006/custom-properties" xmlns:vt="http://schemas.openxmlformats.org/officeDocument/2006/docPropsVTypes"/>
</file>