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潘同志在2024年述职述廉会议上的发言提纲</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潘若飞同志在2024年述职述廉会议上的发言提纲我们这次述职述廉会议是在我局党组2024年民主生活会基础上，按照伊纪发《2024》××号文件要求召开的。年初以来，我按照与市委签订的《反腐倡廉建设岗位责任书》的要求，在完成本岗位工作过程中，认真...</w:t>
      </w:r>
    </w:p>
    <w:p>
      <w:pPr>
        <w:ind w:left="0" w:right="0" w:firstLine="560"/>
        <w:spacing w:before="450" w:after="450" w:line="312" w:lineRule="auto"/>
      </w:pPr>
      <w:r>
        <w:rPr>
          <w:rFonts w:ascii="宋体" w:hAnsi="宋体" w:eastAsia="宋体" w:cs="宋体"/>
          <w:color w:val="000"/>
          <w:sz w:val="28"/>
          <w:szCs w:val="28"/>
        </w:rPr>
        <w:t xml:space="preserve">潘若飞同志在2024年述职述廉会议上的发言提纲</w:t>
      </w:r>
    </w:p>
    <w:p>
      <w:pPr>
        <w:ind w:left="0" w:right="0" w:firstLine="560"/>
        <w:spacing w:before="450" w:after="450" w:line="312" w:lineRule="auto"/>
      </w:pPr>
      <w:r>
        <w:rPr>
          <w:rFonts w:ascii="宋体" w:hAnsi="宋体" w:eastAsia="宋体" w:cs="宋体"/>
          <w:color w:val="000"/>
          <w:sz w:val="28"/>
          <w:szCs w:val="28"/>
        </w:rPr>
        <w:t xml:space="preserve">我们这次述职述廉会议是在我局党组2024年民主生活会基础上，按照伊纪发《2024》××号文件要求召开的。年初以来，我按照与市委签订的《反腐倡廉建设岗位责任书》的要求，在完成本岗位工作过程中，认真履行了党风廉政建设和反腐败工作的职责，落实了“一岗双责”制，开展了各项工作。</w:t>
      </w:r>
    </w:p>
    <w:p>
      <w:pPr>
        <w:ind w:left="0" w:right="0" w:firstLine="560"/>
        <w:spacing w:before="450" w:after="450" w:line="312" w:lineRule="auto"/>
      </w:pPr>
      <w:r>
        <w:rPr>
          <w:rFonts w:ascii="宋体" w:hAnsi="宋体" w:eastAsia="宋体" w:cs="宋体"/>
          <w:color w:val="000"/>
          <w:sz w:val="28"/>
          <w:szCs w:val="28"/>
        </w:rPr>
        <w:t xml:space="preserve">一、把党风廉政建设作为领导班子和干部队伍建设的重要工作，纳入年度整体工作目标。结合我局实际和工作特点，提出了具体措施，分解了目标任务、细化了目标责任。局重新调整了党风廉政建设工作领导小组，下设了办公室。按照总揽全局，把握方向，协调各方，一级抓一级，相互负责的要求，我做到了重要工作亲自部署、重大问题亲自过问、重点事项亲自协调。并与市委签订了反腐倡廉建设岗位责任书。同时，根据不同阶段的中心工作确定重点，利用领导班子会议、党组中心组学习会议、机关干部学习会，多次对党风廉政建设和反腐败工作进行重申和强调。除本人注重学习，接受教育与群众监督，提高免疫力外。还把机关廉政教育与业务行政工作有机结合起来，同部署、同落实、同考核，灵活学习教育形式，增强学习效果，形成了党风廉政建设和反腐败工作的小氛围。</w:t>
      </w:r>
    </w:p>
    <w:p>
      <w:pPr>
        <w:ind w:left="0" w:right="0" w:firstLine="560"/>
        <w:spacing w:before="450" w:after="450" w:line="312" w:lineRule="auto"/>
      </w:pPr>
      <w:r>
        <w:rPr>
          <w:rFonts w:ascii="宋体" w:hAnsi="宋体" w:eastAsia="宋体" w:cs="宋体"/>
          <w:color w:val="000"/>
          <w:sz w:val="28"/>
          <w:szCs w:val="28"/>
        </w:rPr>
        <w:t xml:space="preserve">二、抓好班子建设，不断增强领导班子凝聚力和向心力。在抓班子、带队伍中，我把加强班子的自身建设放在首位。一是发挥“一把手”在落实党风廉政建设责任制中的主导作用，积极做好引导、组织工作。律人先律己，严兵先严将，注意从我做起，从班子成员做起，做个好带头人。二是按市政府伊政发《２００８》49号文件要求，制定了和正在实施建设学习型、创新性、实干型、亲民型、和谐型、廉洁型领导班子的工作意见；督促、注重班子成员的学习与提高，鞭策班子成员不断用新知识，用科学发展观武装头脑，指导工作实践。三是认真贯彻执行了民主集中制的原则。坚持重要工作和重要事项及时向主要领导和分管领导请示汇报。凡涉及本单位人员岗位调整、资金使用、后备干部推荐、干部提拔任用等重大问题的决策，都按照“集体领导、民主集中、个别酝酿、会议决定”的原则集体讨论决定，没搞独断专行和个人说了算。倡导既有分工又要合作，维护班子整体形象。领导班子是一个单位的核心和关键。如果领导班子不和，各吹各的号，各唱各的调，单位必然人心散，步调乱，工作懒。目前我们这个班子是几年来最好时期。遇到问题能认真对待，心平气和处理，是个想干事、能干事、能干成事的班子。能起带头作用，高效的独立完成工作，每个人素质较好，个人作用发挥的也较好，积极性、主观能动性都不错。譬如：隋征同志利用亲属关系招商引资，遇到问题帮助协调，致使新青区风力发电项目落地开工。庞传洪同志在《伐根开发利用及对生态环境影响》试验项目上，同友好林业局合作组织样板地并取得可靠数据和科技成果，现正办理手续呈报市科技局进行鉴定。庞传洪在此方面做了大量工作。</w:t>
      </w:r>
    </w:p>
    <w:p>
      <w:pPr>
        <w:ind w:left="0" w:right="0" w:firstLine="560"/>
        <w:spacing w:before="450" w:after="450" w:line="312" w:lineRule="auto"/>
      </w:pPr>
      <w:r>
        <w:rPr>
          <w:rFonts w:ascii="宋体" w:hAnsi="宋体" w:eastAsia="宋体" w:cs="宋体"/>
          <w:color w:val="000"/>
          <w:sz w:val="28"/>
          <w:szCs w:val="28"/>
        </w:rPr>
        <w:t xml:space="preserve">三、加强干部教育管理，着力提高干部队伍的整体素质。以适应新形势为要求，以提高服务水平为重点，以加强作风建设为着眼点，不断引导机关干部时刻满怀对工作、对事业的激情和执着，激发干部想干事、敢干事、能干成事的工作热情。教育机关干部正确认识自己的工作和价值，正确处理苦与乐、得与失、个人利益与集体利益的关系，在思想上讲团结，达到思想统一；在工作上讲团结，拾遗补缺；在同志间讲团结，相互协作，保证工作高效运转。现在的局机关是心顺人合风气正，主要标志：一是没有贪赌好吃现象，工作起来没有阻力，没有副的不服正的，你不服我，我不服你的现象。二是机关上下班签到制度执行得认真、主动，各科长带头做。三是闪光点多，学习气氛浓了，玩游戏、扯淡的少了。比如：朱辉同志埋头认真查找资料，编制赴俄人员培训教材，每天都是紧锣密鼓。徐建石同志的几个文字材料写得上道、不错。刘延东同志、朱洪臣同志主动学习业务知识，都挺认真。认真执行了《伊春林管局原条合理造材与产品质量管理奖惩办法》，着力解决伐区作业质量由原一次性事终验收向现在的事先宣传、事中督察、事后验收、综合评定的转变，由此提高了伐区作业质量，促进了木材生产产品效益的最大化。迄今为止未发生砍伐红松林木问题。</w:t>
      </w:r>
    </w:p>
    <w:p>
      <w:pPr>
        <w:ind w:left="0" w:right="0" w:firstLine="560"/>
        <w:spacing w:before="450" w:after="450" w:line="312" w:lineRule="auto"/>
      </w:pPr>
      <w:r>
        <w:rPr>
          <w:rFonts w:ascii="宋体" w:hAnsi="宋体" w:eastAsia="宋体" w:cs="宋体"/>
          <w:color w:val="000"/>
          <w:sz w:val="28"/>
          <w:szCs w:val="28"/>
        </w:rPr>
        <w:t xml:space="preserve">现在距年底只有三个月了，我想各主管副局长、科长应认真检查一下工作目标实现的情况，哪些工作做完了?哪些工作没做完？差在哪里？工作质量达到要求没有？时间也挺紧，要努力工作。全部实现年初确定的全年工作目标不能打折扣!我想下步要侧重注意四个方面的工作，一是开展深入学习实践科学发展观活动，把学育教育、辅导交流、实践总结三个方面有机结合，要有新的认识，站在新的起点，开创新的局面，取得新的成果。二是在市政府（林管局）没有下达停止主伐命令前，应要做好今冬木材生产前期的各项准备工作。（包括兑现与林管局签订的木材生产责任状）三是机械设备清查工作要抓紧，弄清楚家底究竟是什么情况，一定要有始有终。四是在俄方增加原木出口关税的情况下，对俄森林采伐办要继续收集资料情报，研究对策，探索工作的新途径、新办法，给市政府（林管局）当好参谋。五是按照伊组联字《2024》2号文件的要求，局党组在年底前要召开一次以弘扬抗震救灾精神，坚定理想信念为主题的领导班子中心组专题学习讨论会。学习抗震救灾精神，学习党的十七届三中全会精神和胡耀邦同志在抗震救灾先进基层党组织和优秀共产党员座谈会上的重要讲话精神，对照、查找自身不足，制定整改措施，明确整改方向。希望大家多收集、学习这方面材料，形成符合自己实际工作情况的发言提纲，以便局办公室、党支部整理并向市委组织部、市委宣传部呈报情况报告。</w:t>
      </w:r>
    </w:p>
    <w:p>
      <w:pPr>
        <w:ind w:left="0" w:right="0" w:firstLine="560"/>
        <w:spacing w:before="450" w:after="450" w:line="312" w:lineRule="auto"/>
      </w:pPr>
      <w:r>
        <w:rPr>
          <w:rFonts w:ascii="宋体" w:hAnsi="宋体" w:eastAsia="宋体" w:cs="宋体"/>
          <w:color w:val="000"/>
          <w:sz w:val="28"/>
          <w:szCs w:val="28"/>
        </w:rPr>
        <w:t xml:space="preserve">二00九年十一月二日</w:t>
      </w:r>
    </w:p>
    <w:p>
      <w:pPr>
        <w:ind w:left="0" w:right="0" w:firstLine="560"/>
        <w:spacing w:before="450" w:after="450" w:line="312" w:lineRule="auto"/>
      </w:pPr>
      <w:r>
        <w:rPr>
          <w:rFonts w:ascii="宋体" w:hAnsi="宋体" w:eastAsia="宋体" w:cs="宋体"/>
          <w:color w:val="000"/>
          <w:sz w:val="28"/>
          <w:szCs w:val="28"/>
        </w:rPr>
        <w:t xml:space="preserve">潘同志在2024年述职述廉会议上的发言提纲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2024-11-06T09:22:04+08:00</dcterms:created>
  <dcterms:modified xsi:type="dcterms:W3CDTF">2024-11-06T09:22:04+08:00</dcterms:modified>
</cp:coreProperties>
</file>

<file path=docProps/custom.xml><?xml version="1.0" encoding="utf-8"?>
<Properties xmlns="http://schemas.openxmlformats.org/officeDocument/2006/custom-properties" xmlns:vt="http://schemas.openxmlformats.org/officeDocument/2006/docPropsVTypes"/>
</file>