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市房产管理局十盼十愿工作进展情况汇报</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房产管理局十盼十愿工作进展情况汇报市房产管理局关于“十盼十愿”工作进展情况的汇报市“六民”活动领导小组办公室：根据市委、市政府解决群众“十盼十愿”工作的责任分工，我局承担了第六项“盼房价、物价更温和、愿居住环境再改善”的落实工作。根据责任...</w:t>
      </w:r>
    </w:p>
    <w:p>
      <w:pPr>
        <w:ind w:left="0" w:right="0" w:firstLine="560"/>
        <w:spacing w:before="450" w:after="450" w:line="312" w:lineRule="auto"/>
      </w:pPr>
      <w:r>
        <w:rPr>
          <w:rFonts w:ascii="宋体" w:hAnsi="宋体" w:eastAsia="宋体" w:cs="宋体"/>
          <w:color w:val="000"/>
          <w:sz w:val="28"/>
          <w:szCs w:val="28"/>
        </w:rPr>
        <w:t xml:space="preserve">市房产管理局十盼十愿工作进展情况汇报</w:t>
      </w:r>
    </w:p>
    <w:p>
      <w:pPr>
        <w:ind w:left="0" w:right="0" w:firstLine="560"/>
        <w:spacing w:before="450" w:after="450" w:line="312" w:lineRule="auto"/>
      </w:pPr>
      <w:r>
        <w:rPr>
          <w:rFonts w:ascii="宋体" w:hAnsi="宋体" w:eastAsia="宋体" w:cs="宋体"/>
          <w:color w:val="000"/>
          <w:sz w:val="28"/>
          <w:szCs w:val="28"/>
        </w:rPr>
        <w:t xml:space="preserve">市房产管理局关于“十盼十愿”工作进展情况的汇报</w:t>
      </w:r>
    </w:p>
    <w:p>
      <w:pPr>
        <w:ind w:left="0" w:right="0" w:firstLine="560"/>
        <w:spacing w:before="450" w:after="450" w:line="312" w:lineRule="auto"/>
      </w:pPr>
      <w:r>
        <w:rPr>
          <w:rFonts w:ascii="宋体" w:hAnsi="宋体" w:eastAsia="宋体" w:cs="宋体"/>
          <w:color w:val="000"/>
          <w:sz w:val="28"/>
          <w:szCs w:val="28"/>
        </w:rPr>
        <w:t xml:space="preserve">市“六民”活动领导小组办公室：</w:t>
      </w:r>
    </w:p>
    <w:p>
      <w:pPr>
        <w:ind w:left="0" w:right="0" w:firstLine="560"/>
        <w:spacing w:before="450" w:after="450" w:line="312" w:lineRule="auto"/>
      </w:pPr>
      <w:r>
        <w:rPr>
          <w:rFonts w:ascii="宋体" w:hAnsi="宋体" w:eastAsia="宋体" w:cs="宋体"/>
          <w:color w:val="000"/>
          <w:sz w:val="28"/>
          <w:szCs w:val="28"/>
        </w:rPr>
        <w:t xml:space="preserve">根据市委、市政府解决群众“十盼十愿”工作的责任分工，我局承担了第六项“盼房价、物价更温和、愿居住环境再改善”的落实工作。根据责任分工，结合房管工作的实际，我们主要抓了以下两项工作：</w:t>
      </w:r>
    </w:p>
    <w:p>
      <w:pPr>
        <w:ind w:left="0" w:right="0" w:firstLine="560"/>
        <w:spacing w:before="450" w:after="450" w:line="312" w:lineRule="auto"/>
      </w:pPr>
      <w:r>
        <w:rPr>
          <w:rFonts w:ascii="宋体" w:hAnsi="宋体" w:eastAsia="宋体" w:cs="宋体"/>
          <w:color w:val="000"/>
          <w:sz w:val="28"/>
          <w:szCs w:val="28"/>
        </w:rPr>
        <w:t xml:space="preserve">一是积极落实“经济适用房和廉租住房”保障工作，切实解决低收入家庭的住房困难问题</w:t>
      </w:r>
    </w:p>
    <w:p>
      <w:pPr>
        <w:ind w:left="0" w:right="0" w:firstLine="560"/>
        <w:spacing w:before="450" w:after="450" w:line="312" w:lineRule="auto"/>
      </w:pPr>
      <w:r>
        <w:rPr>
          <w:rFonts w:ascii="宋体" w:hAnsi="宋体" w:eastAsia="宋体" w:cs="宋体"/>
          <w:color w:val="000"/>
          <w:sz w:val="28"/>
          <w:szCs w:val="28"/>
        </w:rPr>
        <w:t xml:space="preserve">解决群众住房困难问题是落实政府“惠民利群”工作的重要内容之一，也是我们房管部门义不容辞的责任。今年以来，我们按照市委、市政府关于“惠民利群”工作和“六民”活动的指示精神，在实际工作中，把房管工作与人民群众的利益紧密联系在一起，针对群众“盼房价更温和”的殷切期望，结合“六民”活动的开展，在20xx年实施“经济适用住房和廉租住房”保障工作的基础上，确立了“年内解决80户住房困难户的住房问题”的工作目标。</w:t>
      </w:r>
    </w:p>
    <w:p>
      <w:pPr>
        <w:ind w:left="0" w:right="0" w:firstLine="560"/>
        <w:spacing w:before="450" w:after="450" w:line="312" w:lineRule="auto"/>
      </w:pPr>
      <w:r>
        <w:rPr>
          <w:rFonts w:ascii="宋体" w:hAnsi="宋体" w:eastAsia="宋体" w:cs="宋体"/>
          <w:color w:val="000"/>
          <w:sz w:val="28"/>
          <w:szCs w:val="28"/>
        </w:rPr>
        <w:t xml:space="preserve">为了使住房保障政策惠及到更多的住房困难群众，我们报请政府，对20xx年的住房保障政策进行了调整，将廉租住房保障范围由“最低收入住房困难家庭”扩大到 “低收入住房困难家庭”，将经济适用住房供应对象由“城市中低收入住房困难家庭”调整为 “城市低收入住房困难家庭”， 将廉租住房的补贴标准由每平方米每月3元调整为4元，经济适用住房货币补贴标准由每平方米200元调整为300元，同时降低了低收入住房困难户家庭标准。在此基础上，利用下发文件、张贴公告等形式和电视、广播和网站等媒体，大张旗鼓地宣传“两房”政策，组织专门班子，严格按照规定程序，积极开展“两房”申请的受理、审查、审核和公示工作。</w:t>
      </w:r>
    </w:p>
    <w:p>
      <w:pPr>
        <w:ind w:left="0" w:right="0" w:firstLine="560"/>
        <w:spacing w:before="450" w:after="450" w:line="312" w:lineRule="auto"/>
      </w:pPr>
      <w:r>
        <w:rPr>
          <w:rFonts w:ascii="宋体" w:hAnsi="宋体" w:eastAsia="宋体" w:cs="宋体"/>
          <w:color w:val="000"/>
          <w:sz w:val="28"/>
          <w:szCs w:val="28"/>
        </w:rPr>
        <w:t xml:space="preserve">今年以来，已发放补贴资金11.11万元。新受理“廉租住房”申请两批，受理“经济适用住房”申请一批。其中，第一批受理“廉租住房”申请13户，审查合格8户，受理“经济适用住房”申请13户，审查合格12户，已审核、公示完毕，正在申请资金，补贴资金将尽快发放；第二批受理“廉租住房”申请9户，审查合格5户，目前正在公示中。</w:t>
      </w:r>
    </w:p>
    <w:p>
      <w:pPr>
        <w:ind w:left="0" w:right="0" w:firstLine="560"/>
        <w:spacing w:before="450" w:after="450" w:line="312" w:lineRule="auto"/>
      </w:pPr>
      <w:r>
        <w:rPr>
          <w:rFonts w:ascii="宋体" w:hAnsi="宋体" w:eastAsia="宋体" w:cs="宋体"/>
          <w:color w:val="000"/>
          <w:sz w:val="28"/>
          <w:szCs w:val="28"/>
        </w:rPr>
        <w:t xml:space="preserve">在抓好当前“两房”补贴申请受理工作的同时，我们还对20xx年享受“廉租住房”补贴的15户居民全部进行动态、跟踪管理，逐户复核，及时发放补贴资金。今年以来，共发放租赁补贴1.67万元。</w:t>
      </w:r>
    </w:p>
    <w:p>
      <w:pPr>
        <w:ind w:left="0" w:right="0" w:firstLine="560"/>
        <w:spacing w:before="450" w:after="450" w:line="312" w:lineRule="auto"/>
      </w:pPr>
      <w:r>
        <w:rPr>
          <w:rFonts w:ascii="宋体" w:hAnsi="宋体" w:eastAsia="宋体" w:cs="宋体"/>
          <w:color w:val="000"/>
          <w:sz w:val="28"/>
          <w:szCs w:val="28"/>
        </w:rPr>
        <w:t xml:space="preserve">下一步我们将继续抓好“两房”补贴申请的受理工作，进一步加大住房保障政策的宣传力度，利用下发文件、张贴公告等形式和电视、广播和网站等媒体，大张旗鼓地宣传“两房”政策，把党和政府的惠民政策传达到千家万户，为更多的群众所了解、熟知和接受，计划10月份进行第二批“经济适用住房”补贴申请的受理和第</w:t>
      </w:r>
    </w:p>
    <w:p>
      <w:pPr>
        <w:ind w:left="0" w:right="0" w:firstLine="560"/>
        <w:spacing w:before="450" w:after="450" w:line="312" w:lineRule="auto"/>
      </w:pPr>
      <w:r>
        <w:rPr>
          <w:rFonts w:ascii="宋体" w:hAnsi="宋体" w:eastAsia="宋体" w:cs="宋体"/>
          <w:color w:val="000"/>
          <w:sz w:val="28"/>
          <w:szCs w:val="28"/>
        </w:rPr>
        <w:t xml:space="preserve">三、四批“廉租住房补贴”的申请受理工作，使更多的城市住房困难家庭享受到“六民”活动和惠民政策带来的实惠。</w:t>
      </w:r>
    </w:p>
    <w:p>
      <w:pPr>
        <w:ind w:left="0" w:right="0" w:firstLine="560"/>
        <w:spacing w:before="450" w:after="450" w:line="312" w:lineRule="auto"/>
      </w:pPr>
      <w:r>
        <w:rPr>
          <w:rFonts w:ascii="宋体" w:hAnsi="宋体" w:eastAsia="宋体" w:cs="宋体"/>
          <w:color w:val="000"/>
          <w:sz w:val="28"/>
          <w:szCs w:val="28"/>
        </w:rPr>
        <w:t xml:space="preserve">二是积极推进老旧小区的改造工作，不断改善城市居民的居住环境</w:t>
      </w:r>
    </w:p>
    <w:p>
      <w:pPr>
        <w:ind w:left="0" w:right="0" w:firstLine="560"/>
        <w:spacing w:before="450" w:after="450" w:line="312" w:lineRule="auto"/>
      </w:pPr>
      <w:r>
        <w:rPr>
          <w:rFonts w:ascii="宋体" w:hAnsi="宋体" w:eastAsia="宋体" w:cs="宋体"/>
          <w:color w:val="000"/>
          <w:sz w:val="28"/>
          <w:szCs w:val="28"/>
        </w:rPr>
        <w:t xml:space="preserve">海阳的老旧小区改造作为市政府惠民利群工作的十件实事之一，年初已列入我局20xx年重点工作，计划投入整治资金300万元，对樱桃园、民主、环保三个老旧小区进行改造，利用二至三年时间，使海阳市老旧住宅小区的环境和设施设备配套情况达到烟台市规定的三级以上服务标准。</w:t>
      </w:r>
    </w:p>
    <w:p>
      <w:pPr>
        <w:ind w:left="0" w:right="0" w:firstLine="560"/>
        <w:spacing w:before="450" w:after="450" w:line="312" w:lineRule="auto"/>
      </w:pPr>
      <w:r>
        <w:rPr>
          <w:rFonts w:ascii="宋体" w:hAnsi="宋体" w:eastAsia="宋体" w:cs="宋体"/>
          <w:color w:val="000"/>
          <w:sz w:val="28"/>
          <w:szCs w:val="28"/>
        </w:rPr>
        <w:t xml:space="preserve">“六民”活动开展以来，根据群众“愿居住环境再改善”的迫切愿望，我们进一步加大了推进力度，在今年3月份制订完成并向政府呈批老旧小区改造方案及预算的基础上，成立了专门班子，积极协调财政、电业部门，加快实施进度，争取资金，计划先期对民主、环保小区的供电线路及变压器、配电设施进行改造。7月份，财政已拨付改造资金50万元，我们已交付供电部门，由于奥运期间供电部门统一规定不进行施工，在保证居民能够正常用电的情况下，改造工程暂时停滞。奥运会结束后，我们即投入施工，目前正密切配合供电部门，加班加点对民主小区的供电线路和变压器及配电设施进行更换、改造，预计月底前完工，随即投入环保小区的用电设施改造，力争9月上旬完成两个小区的供电线路、设施改造。按照计划，民主、环保小区的供电设施改造完成后，年内我们还将对樱桃园、民主和环保小区进行道路硬化、环境绿化和美化、亮化改造，硬化水泥路面，铺设地面砖，栽种绿树、草坪，安装路灯，增设垃圾箱，使小区环境和设施配套达到烟台市规定的丙级物业管理服务等级，并在年内选聘物业管理企业，实施规范的物业管理。</w:t>
      </w:r>
    </w:p>
    <w:p>
      <w:pPr>
        <w:ind w:left="0" w:right="0" w:firstLine="560"/>
        <w:spacing w:before="450" w:after="450" w:line="312" w:lineRule="auto"/>
      </w:pPr>
      <w:r>
        <w:rPr>
          <w:rFonts w:ascii="宋体" w:hAnsi="宋体" w:eastAsia="宋体" w:cs="宋体"/>
          <w:color w:val="000"/>
          <w:sz w:val="28"/>
          <w:szCs w:val="28"/>
        </w:rPr>
        <w:t xml:space="preserve">我们还将结合老旧小区改造，对企业改制后出现的相对集中、无人管理的原行业自建的零散老旧小区，实施物业管理，年底前在各分散小区成立业主委员会，开展卫生清洁等单项服务，切实改善城市居民的居住环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2024-09-20T11:55:10+08:00</dcterms:created>
  <dcterms:modified xsi:type="dcterms:W3CDTF">2024-09-20T11:55:10+08:00</dcterms:modified>
</cp:coreProperties>
</file>

<file path=docProps/custom.xml><?xml version="1.0" encoding="utf-8"?>
<Properties xmlns="http://schemas.openxmlformats.org/officeDocument/2006/custom-properties" xmlns:vt="http://schemas.openxmlformats.org/officeDocument/2006/docPropsVTypes"/>
</file>