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2024年工作制服采购合同怎么写(4篇)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工作制服采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工作制服采购合同怎么写篇一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工作制服采购合同怎么写篇二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中华人民共和国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一、服装数量和价格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w:t>
      </w:r>
    </w:p>
    <w:p>
      <w:pPr>
        <w:ind w:left="0" w:right="0" w:firstLine="560"/>
        <w:spacing w:before="450" w:after="450" w:line="312" w:lineRule="auto"/>
      </w:pPr>
      <w:r>
        <w:rPr>
          <w:rFonts w:ascii="宋体" w:hAnsi="宋体" w:eastAsia="宋体" w:cs="宋体"/>
          <w:color w:val="000"/>
          <w:sz w:val="28"/>
          <w:szCs w:val="28"/>
        </w:rPr>
        <w:t xml:space="preserve">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三、服装质量、规格、用料及款式</w:t>
      </w:r>
    </w:p>
    <w:p>
      <w:pPr>
        <w:ind w:left="0" w:right="0" w:firstLine="560"/>
        <w:spacing w:before="450" w:after="450" w:line="312" w:lineRule="auto"/>
      </w:pPr>
      <w:r>
        <w:rPr>
          <w:rFonts w:ascii="宋体" w:hAnsi="宋体" w:eastAsia="宋体" w:cs="宋体"/>
          <w:color w:val="000"/>
          <w:sz w:val="28"/>
          <w:szCs w:val="28"/>
        </w:rPr>
        <w:t xml:space="preserve">(一) 服装质量及规格：按国家标准执行，并符合国标gb/t2664、2665、2666—20xx和gb18401—20xx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服装的款式：(1)男式西服套装款：货号：b986do3款号：08n3</w:t>
      </w:r>
    </w:p>
    <w:p>
      <w:pPr>
        <w:ind w:left="0" w:right="0" w:firstLine="560"/>
        <w:spacing w:before="450" w:after="450" w:line="312" w:lineRule="auto"/>
      </w:pPr>
      <w:r>
        <w:rPr>
          <w:rFonts w:ascii="宋体" w:hAnsi="宋体" w:eastAsia="宋体" w:cs="宋体"/>
          <w:color w:val="000"/>
          <w:sz w:val="28"/>
          <w:szCs w:val="28"/>
        </w:rPr>
        <w:t xml:space="preserve">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 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(一) 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 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 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五、服装包装</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 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 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 单个产品表面部位的色差低于3.5级的;</w:t>
      </w:r>
    </w:p>
    <w:p>
      <w:pPr>
        <w:ind w:left="0" w:right="0" w:firstLine="560"/>
        <w:spacing w:before="450" w:after="450" w:line="312" w:lineRule="auto"/>
      </w:pPr>
      <w:r>
        <w:rPr>
          <w:rFonts w:ascii="宋体" w:hAnsi="宋体" w:eastAsia="宋体" w:cs="宋体"/>
          <w:color w:val="000"/>
          <w:sz w:val="28"/>
          <w:szCs w:val="28"/>
        </w:rPr>
        <w:t xml:space="preserve">(二) 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(6)产品一次性通过率未达到95%的。</w:t>
      </w:r>
    </w:p>
    <w:p>
      <w:pPr>
        <w:ind w:left="0" w:right="0" w:firstLine="560"/>
        <w:spacing w:before="450" w:after="450" w:line="312" w:lineRule="auto"/>
      </w:pPr>
      <w:r>
        <w:rPr>
          <w:rFonts w:ascii="宋体" w:hAnsi="宋体" w:eastAsia="宋体" w:cs="宋体"/>
          <w:color w:val="000"/>
          <w:sz w:val="28"/>
          <w:szCs w:val="28"/>
        </w:rPr>
        <w:t xml:space="preserve">(三) 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 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 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 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 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 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 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法定代表人或被授权人 (签字)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日日</w:t>
      </w:r>
    </w:p>
    <w:p>
      <w:pPr>
        <w:ind w:left="0" w:right="0" w:firstLine="560"/>
        <w:spacing w:before="450" w:after="450" w:line="312" w:lineRule="auto"/>
      </w:pPr>
      <w:r>
        <w:rPr>
          <w:rFonts w:ascii="黑体" w:hAnsi="黑体" w:eastAsia="黑体" w:cs="黑体"/>
          <w:color w:val="000000"/>
          <w:sz w:val="34"/>
          <w:szCs w:val="34"/>
          <w:b w:val="1"/>
          <w:bCs w:val="1"/>
        </w:rPr>
        <w:t xml:space="preserve">工作制服采购合同怎么写篇三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中华人民共和国民法典》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一、服装数量和价格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w:t>
      </w:r>
    </w:p>
    <w:p>
      <w:pPr>
        <w:ind w:left="0" w:right="0" w:firstLine="560"/>
        <w:spacing w:before="450" w:after="450" w:line="312" w:lineRule="auto"/>
      </w:pPr>
      <w:r>
        <w:rPr>
          <w:rFonts w:ascii="宋体" w:hAnsi="宋体" w:eastAsia="宋体" w:cs="宋体"/>
          <w:color w:val="000"/>
          <w:sz w:val="28"/>
          <w:szCs w:val="28"/>
        </w:rPr>
        <w:t xml:space="preserve">峻。甲方首付30%定金，在货到验收试穿合格后一个月内凭税务发票支付乙方货款的60%，剩余10%作为质保金，经全部试穿后无质量问题三十日内一次性付给乙方。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三、服装质量、规格、用料及款式</w:t>
      </w:r>
    </w:p>
    <w:p>
      <w:pPr>
        <w:ind w:left="0" w:right="0" w:firstLine="560"/>
        <w:spacing w:before="450" w:after="450" w:line="312" w:lineRule="auto"/>
      </w:pPr>
      <w:r>
        <w:rPr>
          <w:rFonts w:ascii="宋体" w:hAnsi="宋体" w:eastAsia="宋体" w:cs="宋体"/>
          <w:color w:val="000"/>
          <w:sz w:val="28"/>
          <w:szCs w:val="28"/>
        </w:rPr>
        <w:t xml:space="preserve">(一) 服装质量及规格：按国家标准执行，并符合国标gb/t2664、2665、2666—20xx和gb18401—20xx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服装的款式：(1)男式西服套装款：货号：b986do3款号：08n3</w:t>
      </w:r>
    </w:p>
    <w:p>
      <w:pPr>
        <w:ind w:left="0" w:right="0" w:firstLine="560"/>
        <w:spacing w:before="450" w:after="450" w:line="312" w:lineRule="auto"/>
      </w:pPr>
      <w:r>
        <w:rPr>
          <w:rFonts w:ascii="宋体" w:hAnsi="宋体" w:eastAsia="宋体" w:cs="宋体"/>
          <w:color w:val="000"/>
          <w:sz w:val="28"/>
          <w:szCs w:val="28"/>
        </w:rPr>
        <w:t xml:space="preserve">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 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(一) 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 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 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五、服装包装</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 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 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 单个产品表面部位的色差低于3.5级的;</w:t>
      </w:r>
    </w:p>
    <w:p>
      <w:pPr>
        <w:ind w:left="0" w:right="0" w:firstLine="560"/>
        <w:spacing w:before="450" w:after="450" w:line="312" w:lineRule="auto"/>
      </w:pPr>
      <w:r>
        <w:rPr>
          <w:rFonts w:ascii="宋体" w:hAnsi="宋体" w:eastAsia="宋体" w:cs="宋体"/>
          <w:color w:val="000"/>
          <w:sz w:val="28"/>
          <w:szCs w:val="28"/>
        </w:rPr>
        <w:t xml:space="preserve">(二) 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(6)产品一次性通过率未达到95%的。</w:t>
      </w:r>
    </w:p>
    <w:p>
      <w:pPr>
        <w:ind w:left="0" w:right="0" w:firstLine="560"/>
        <w:spacing w:before="450" w:after="450" w:line="312" w:lineRule="auto"/>
      </w:pPr>
      <w:r>
        <w:rPr>
          <w:rFonts w:ascii="宋体" w:hAnsi="宋体" w:eastAsia="宋体" w:cs="宋体"/>
          <w:color w:val="000"/>
          <w:sz w:val="28"/>
          <w:szCs w:val="28"/>
        </w:rPr>
        <w:t xml:space="preserve">(三) 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 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 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 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 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 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 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法定代表人或被授权人 (签字)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日日</w:t>
      </w:r>
    </w:p>
    <w:p>
      <w:pPr>
        <w:ind w:left="0" w:right="0" w:firstLine="560"/>
        <w:spacing w:before="450" w:after="450" w:line="312" w:lineRule="auto"/>
      </w:pPr>
      <w:r>
        <w:rPr>
          <w:rFonts w:ascii="黑体" w:hAnsi="黑体" w:eastAsia="黑体" w:cs="黑体"/>
          <w:color w:val="000000"/>
          <w:sz w:val="34"/>
          <w:szCs w:val="34"/>
          <w:b w:val="1"/>
          <w:bCs w:val="1"/>
        </w:rPr>
        <w:t xml:space="preserve">工作制服采购合同怎么写篇四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2024-09-20T17:36:02+08:00</dcterms:created>
  <dcterms:modified xsi:type="dcterms:W3CDTF">2024-09-20T17:36:02+08:00</dcterms:modified>
</cp:coreProperties>
</file>

<file path=docProps/custom.xml><?xml version="1.0" encoding="utf-8"?>
<Properties xmlns="http://schemas.openxmlformats.org/officeDocument/2006/custom-properties" xmlns:vt="http://schemas.openxmlformats.org/officeDocument/2006/docPropsVTypes"/>
</file>