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最新我的梦想演讲稿开头结尾优美段落(5篇)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我的梦想演讲稿800字作文篇1尊敬的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我的梦想演讲稿800字作文篇1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我的梦想演讲稿800字作文篇2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是的，我的梦想。一份从一而终的守望……从第一次发表文章开始憧憬文字世界，坚守心底的渴望。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我的梦想演讲稿800字作文篇3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三届实习生，其中每一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最大。爱是成功的最大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圣经上说，信，是所望之事的实底，是未见之事的确据。信心可以把大山移去。我们所百分之百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唯一的对手就是自己，战胜自己的心，则天下无敌!</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我的梦想演讲稿800字作文篇4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大家好!今天，我来说说梦想。</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我的梦想演讲稿800字作文篇5</w:t>
      </w:r>
    </w:p>
    <w:p>
      <w:pPr>
        <w:ind w:left="0" w:right="0" w:firstLine="560"/>
        <w:spacing w:before="450" w:after="450" w:line="312" w:lineRule="auto"/>
      </w:pPr>
      <w:r>
        <w:rPr>
          <w:rFonts w:ascii="宋体" w:hAnsi="宋体" w:eastAsia="宋体" w:cs="宋体"/>
          <w:color w:val="000"/>
          <w:sz w:val="28"/>
          <w:szCs w:val="28"/>
        </w:rPr>
        <w:t xml:space="preserve">尊敬的各位老师 ，亲爱的同学 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 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 ”，是国富民强之梦，是复兴中华之梦，是让伟大祖国 雄踞于世界民族之林巅峰之梦。它激发了中华儿女浓浓的爱国 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每当提起我们的祖国，我们总会自豪地把祖国比作母亲 ，就体现了炎黄子孙对祖国的无比眷恋与那份血浓于水的沉甸甸的至亲至爱。作为新时代的小学生，我们又应该为祖国母亲的复兴做些什么呢？</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 的学生了，应该深知：有责任心，勇于担当，才能实现我们心中的梦想，才能复兴中华。说到责任心，一件往事至今仍令我记忆 犹新，难以忘记。</w:t>
      </w:r>
    </w:p>
    <w:p>
      <w:pPr>
        <w:ind w:left="0" w:right="0" w:firstLine="560"/>
        <w:spacing w:before="450" w:after="450" w:line="312" w:lineRule="auto"/>
      </w:pPr>
      <w:r>
        <w:rPr>
          <w:rFonts w:ascii="宋体" w:hAnsi="宋体" w:eastAsia="宋体" w:cs="宋体"/>
          <w:color w:val="000"/>
          <w:sz w:val="28"/>
          <w:szCs w:val="28"/>
        </w:rPr>
        <w:t xml:space="preserve">那是我读三年级 的时候，我是班上的劳动 委员。有一天，那是我的生日，爸爸 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 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 担当的人，他就只能在梦想与现实之间徘徊不定，踌躇不前，其结果只能是梦醒了而自己 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2024-09-20T11:01:22+08:00</dcterms:created>
  <dcterms:modified xsi:type="dcterms:W3CDTF">2024-09-20T11:01:22+08:00</dcterms:modified>
</cp:coreProperties>
</file>

<file path=docProps/custom.xml><?xml version="1.0" encoding="utf-8"?>
<Properties xmlns="http://schemas.openxmlformats.org/officeDocument/2006/custom-properties" xmlns:vt="http://schemas.openxmlformats.org/officeDocument/2006/docPropsVTypes"/>
</file>