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第三批深入学习实践科学发展观活动工作方案</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第三批深入学习实践科学发展观活动工作方案   第三批深入学习实践科学发展观活动工作方案 根据中央、××自治区和《××市委关于开展第三批深入学习实践科学发展观活动的实施方案》的要求，××区第三批深入学习实践科学发展观活动从20xx年9月开始...</w:t>
      </w:r>
    </w:p>
    <w:p>
      <w:pPr>
        <w:ind w:left="0" w:right="0" w:firstLine="560"/>
        <w:spacing w:before="450" w:after="450" w:line="312" w:lineRule="auto"/>
      </w:pPr>
      <w:r>
        <w:rPr>
          <w:rFonts w:ascii="宋体" w:hAnsi="宋体" w:eastAsia="宋体" w:cs="宋体"/>
          <w:color w:val="000"/>
          <w:sz w:val="28"/>
          <w:szCs w:val="28"/>
        </w:rPr>
        <w:t xml:space="preserve">第三批深入学习实践科学发展观活动工作方案</w:t>
      </w:r>
    </w:p>
    <w:p>
      <w:pPr>
        <w:ind w:left="0" w:right="0" w:firstLine="560"/>
        <w:spacing w:before="450" w:after="450" w:line="312" w:lineRule="auto"/>
      </w:pPr>
      <w:r>
        <w:rPr>
          <w:rFonts w:ascii="宋体" w:hAnsi="宋体" w:eastAsia="宋体" w:cs="宋体"/>
          <w:color w:val="000"/>
          <w:sz w:val="28"/>
          <w:szCs w:val="28"/>
        </w:rPr>
        <w:t xml:space="preserve">第三批深入学习实践科学发展观活动工作方案</w:t>
      </w:r>
    </w:p>
    <w:p>
      <w:pPr>
        <w:ind w:left="0" w:right="0" w:firstLine="560"/>
        <w:spacing w:before="450" w:after="450" w:line="312" w:lineRule="auto"/>
      </w:pPr>
      <w:r>
        <w:rPr>
          <w:rFonts w:ascii="宋体" w:hAnsi="宋体" w:eastAsia="宋体" w:cs="宋体"/>
          <w:color w:val="000"/>
          <w:sz w:val="28"/>
          <w:szCs w:val="28"/>
        </w:rPr>
        <w:t xml:space="preserve">根据中央、××自治区和《××市委关于开展第三批深入学习实践科学发展观活动的实施方案》的要求，××区第三批深入学习实践科学发展观活动从20xx年9月开始，到20xx年2月基本结束。参加活动的单位是：镇、街道办事处，农村、社区，教师进修学校、中小学校、幼儿园，新经济组织、新社会组织（以下简称“两新”组织）和其他没有参加过学习实践活动的基层组织等。现就第三批深入学习实践科学发展观活动制定如下工作方案。</w:t>
      </w:r>
    </w:p>
    <w:p>
      <w:pPr>
        <w:ind w:left="0" w:right="0" w:firstLine="560"/>
        <w:spacing w:before="450" w:after="450" w:line="312" w:lineRule="auto"/>
      </w:pPr>
      <w:r>
        <w:rPr>
          <w:rFonts w:ascii="宋体" w:hAnsi="宋体" w:eastAsia="宋体" w:cs="宋体"/>
          <w:color w:val="000"/>
          <w:sz w:val="28"/>
          <w:szCs w:val="28"/>
        </w:rPr>
        <w:t xml:space="preserve">一、充分认识开展第三批学习实践活动的重要性</w:t>
      </w:r>
    </w:p>
    <w:p>
      <w:pPr>
        <w:ind w:left="0" w:right="0" w:firstLine="560"/>
        <w:spacing w:before="450" w:after="450" w:line="312" w:lineRule="auto"/>
      </w:pPr>
      <w:r>
        <w:rPr>
          <w:rFonts w:ascii="宋体" w:hAnsi="宋体" w:eastAsia="宋体" w:cs="宋体"/>
          <w:color w:val="000"/>
          <w:sz w:val="28"/>
          <w:szCs w:val="28"/>
        </w:rPr>
        <w:t xml:space="preserve">要充分认识科学发展观提出以来，日益显示出的强大真理力量和对中国特色社会主义伟大事业的巨大推动作用。党的十七大决定在全党开展深入学习实践科学发展观活动，是用中国特色社会主义理论体系武装全党的重大举措，是深入推进改革开放、推动经济社会又好又快发展、促进社会和谐稳定的迫切需要，是提高党的执政能力、保持和发展党的先进性的必然要求。20xx年3月以来，我区第二批学习实践活动的开展取得了明显成效，满意度测评达到99%，得到了广大人民群众的广泛好评。</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环境，××区全面贯彻中央、自治区及××市“保增长、调结构、扩内需”一系列指示精神，以打造××经济发展核心极和建设大××为目标，将深入开展学习实践科学发展观活动与促进地区经济快速发展紧密结合，全区上下开拓进取，扎实工作，齐心协力，一心一意谋发展，呈现出经济平稳快速增长、社会和谐有序运转的良好发展态势。上半年，地区生产总值完成57.6亿元，按可比价同比增长19%，高于全市平均水平。但也必须看到经济发展面临的困难和挑战以及不稳定不确定因素仍然很多。要充分认识当前切实做好经济社会各项工作、努力实现经济社会发展预期目标、全力维护改革发展稳定大局的任务依然很重，这对扎实开展学习实践活动、深入贯彻落实科学发展观提出了新的更高要求。同时，要充分认识××区作为北疆少数民族地区，作为××中心城区，增进民族团结、维护社会和谐稳定的重要性。在学习实践活动中，要把认真贯彻落实党的各项民族政策、推动经济社会发展、大力促进民族团结、维护北疆和谐稳定作为重要任务抓紧抓好。</w:t>
      </w:r>
    </w:p>
    <w:p>
      <w:pPr>
        <w:ind w:left="0" w:right="0" w:firstLine="560"/>
        <w:spacing w:before="450" w:after="450" w:line="312" w:lineRule="auto"/>
      </w:pPr>
      <w:r>
        <w:rPr>
          <w:rFonts w:ascii="宋体" w:hAnsi="宋体" w:eastAsia="宋体" w:cs="宋体"/>
          <w:color w:val="000"/>
          <w:sz w:val="28"/>
          <w:szCs w:val="28"/>
        </w:rPr>
        <w:t xml:space="preserve">要充分认识参加第三批学习实践活动的基层党组织和广大党员处于改革发展稳定的第一线，担负着把党的路线方针政策贯彻落实到基层，团结带领群众推动科学发展、促进社会和谐的重要职责。认真组织开展好第三批学习实践活动，对于巩固和拓展第二批学习实践活动成果，确保整个学习实践活动取得实效，对于进一步加强基层党建工作，充分发挥基层党组织在推动发展、服务群众、凝聚人心、促进和谐中的作用，进一步保持党的先进性，提高党的执政能力，对于全面贯彻党的十七大精神，深入贯彻落实科学发展观，有效应对国际金融危机冲击，保持经济社会平稳较快发展，夺取大××建设的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各级党组织和广大党员要站在全局和战略的高度，认真学习、深刻理解自治区、××市召开的深入学习实践科学发展观活动第二批总结暨第三批动员会议精神，充分认识开展第三批学习实践活动的重要性，进一步把思想认识统一到中央、自治区、××市委和××区委对当前形势的判断和一系列决策部署上来，切实增强责任感和使命感，积极投身到学习实践活动中来，确保学习实践活动扎实推进，取得实效。</w:t>
      </w:r>
    </w:p>
    <w:p>
      <w:pPr>
        <w:ind w:left="0" w:right="0" w:firstLine="560"/>
        <w:spacing w:before="450" w:after="450" w:line="312" w:lineRule="auto"/>
      </w:pPr>
      <w:r>
        <w:rPr>
          <w:rFonts w:ascii="宋体" w:hAnsi="宋体" w:eastAsia="宋体" w:cs="宋体"/>
          <w:color w:val="000"/>
          <w:sz w:val="28"/>
          <w:szCs w:val="28"/>
        </w:rPr>
        <w:t xml:space="preserve">二、准确把握自治区党委、市委和区委对第三批学习实践活动的部署和要求</w:t>
      </w:r>
    </w:p>
    <w:p>
      <w:pPr>
        <w:ind w:left="0" w:right="0" w:firstLine="560"/>
        <w:spacing w:before="450" w:after="450" w:line="312" w:lineRule="auto"/>
      </w:pPr>
      <w:r>
        <w:rPr>
          <w:rFonts w:ascii="宋体" w:hAnsi="宋体" w:eastAsia="宋体" w:cs="宋体"/>
          <w:color w:val="000"/>
          <w:sz w:val="28"/>
          <w:szCs w:val="28"/>
        </w:rPr>
        <w:t xml:space="preserve">深入开展第三批学习实践活动，要认真学习贯彻《关于开展第三批深入学习实践科学发展观活动的指导意见》及中央、自治区领导关于开展第三批学习实践活动的一系列指示精神。要按照“党员干部受教育、科学发展上水平、人民群众得实惠”的总体要求，认真贯彻中央确定的关于在全党开展深入学习实践科学发展观活动的指导思想，准确把握“坚持解放思想、突出实践特色、贯彻群众路线、正面教育为主”的主要原则，紧紧围绕“落实科学发展观，打造××经济发展核心极，建设大××”这一主题，努力实现“提高思想认识、解决突出问题、加强基层组织、促进科学发展”的目标，要更加注意重实际、办实事、求实效，切实把学习实践活动办成群众满意的工程。</w:t>
      </w:r>
    </w:p>
    <w:p>
      <w:pPr>
        <w:ind w:left="0" w:right="0" w:firstLine="560"/>
        <w:spacing w:before="450" w:after="450" w:line="312" w:lineRule="auto"/>
      </w:pPr>
      <w:r>
        <w:rPr>
          <w:rFonts w:ascii="宋体" w:hAnsi="宋体" w:eastAsia="宋体" w:cs="宋体"/>
          <w:color w:val="000"/>
          <w:sz w:val="28"/>
          <w:szCs w:val="28"/>
        </w:rPr>
        <w:t xml:space="preserve">针对参加第三批学习实践活动的单位类型多，党组织情况差异较大、党员数量多、行业分布广、职业构成多样等特点，在开展学习实践活动的过程中，要更加注重取得实效、更加注重简便易行、更加注重分类指导、更加注重强化基层、更加注重统筹协调。</w:t>
      </w:r>
    </w:p>
    <w:p>
      <w:pPr>
        <w:ind w:left="0" w:right="0" w:firstLine="560"/>
        <w:spacing w:before="450" w:after="450" w:line="312" w:lineRule="auto"/>
      </w:pPr>
      <w:r>
        <w:rPr>
          <w:rFonts w:ascii="宋体" w:hAnsi="宋体" w:eastAsia="宋体" w:cs="宋体"/>
          <w:color w:val="000"/>
          <w:sz w:val="28"/>
          <w:szCs w:val="28"/>
        </w:rPr>
        <w:t xml:space="preserve">更加注重取得实效。在学习上要更加注重联系实际，学习内容要具体、学习形式要生动，在组织广大党员学习理论知识的同时，强调联系本职工作、联系身边学习实践科学发展观的先进典型，深化理解、提高认识，使广大党员尤其是普通党员普遍受到一次科学发展观的生动教育；在实践上要从本单位推动</w:t>
      </w:r>
    </w:p>
    <w:p>
      <w:pPr>
        <w:ind w:left="0" w:right="0" w:firstLine="560"/>
        <w:spacing w:before="450" w:after="450" w:line="312" w:lineRule="auto"/>
      </w:pPr>
      <w:r>
        <w:rPr>
          <w:rFonts w:ascii="宋体" w:hAnsi="宋体" w:eastAsia="宋体" w:cs="宋体"/>
          <w:color w:val="000"/>
          <w:sz w:val="28"/>
          <w:szCs w:val="28"/>
        </w:rPr>
        <w:t xml:space="preserve">第三批深入学习实践科学发展观活动工作方案第2页</w:t>
      </w:r>
    </w:p>
    <w:p>
      <w:pPr>
        <w:ind w:left="0" w:right="0" w:firstLine="560"/>
        <w:spacing w:before="450" w:after="450" w:line="312" w:lineRule="auto"/>
      </w:pPr>
      <w:r>
        <w:rPr>
          <w:rFonts w:ascii="宋体" w:hAnsi="宋体" w:eastAsia="宋体" w:cs="宋体"/>
          <w:color w:val="000"/>
          <w:sz w:val="28"/>
          <w:szCs w:val="28"/>
        </w:rPr>
        <w:t xml:space="preserve">科学发展的实际出发，着力解决影响和制约科学发展的突出问题，党员干部党性党风党纪方面的突出问题，以及基层党组织和党员队伍建设方面的突出问题。认真贯彻落实上级决策部署，扎实做好保增长、保民生、保稳定和调结构、上水平、促改革的各项工作。要高度重视改进党员干部的作风，干实事、抓落实，从广大群众的迫切要求出发，多办解民忧、增民利、化民怨的实事好事，通过学习实践活动的开展进一步密切党群干群关系，让广大群众切实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更加注重简便易行。在坚持中央、自治区、××市委和××区委关于学习实践活动总体要求和总体安排的前提下，根据参学单位和基层党组织的实际，灵活安排活动时间，科学设计活动步骤，在学习内容上注重通俗易懂，在学习方式上注重喜闻乐见，努力使学习实践活动要求更加切合基层实际。要充分发挥基层和党员的首创精神，把严格落实规定动作与做好自选动作有机结合，根据各自实际情况，确定符合实际、具有吸引力的主题目标、实践载体和活动方式。在推进学习实践活动过程中，要始终坚持厉行节约，反对铺张浪费，力戒形式主义。</w:t>
      </w:r>
    </w:p>
    <w:p>
      <w:pPr>
        <w:ind w:left="0" w:right="0" w:firstLine="560"/>
        <w:spacing w:before="450" w:after="450" w:line="312" w:lineRule="auto"/>
      </w:pPr>
      <w:r>
        <w:rPr>
          <w:rFonts w:ascii="宋体" w:hAnsi="宋体" w:eastAsia="宋体" w:cs="宋体"/>
          <w:color w:val="000"/>
          <w:sz w:val="28"/>
          <w:szCs w:val="28"/>
        </w:rPr>
        <w:t xml:space="preserve">更加注重分类指导。第三批学习实践活动的各参学单位，要准确把握中央、自治区党委、××市委和××区委的部署和要求，结合自身特点和实际情况，分别找准开展学习实践活动的着力点；各基层党（工）委要结合各自实际，因地制宜组织活动；各参学单位要区别担任领导职务的党员和广大党员的不同职责，分别提出具体要求；各基层党（工）委要针对不同行业、不同群体党员的特点，加强具体指导。各级党员干部特别是各参学单位担任领导职务的党员，要充分发挥示范带头作用。对“两新”组织中的党员、流动党员等，在坚持基本要求的前提下，可以采取更加灵活多样的方式组织他们参加学习实践活动。各级党组织要坚持正面教育为主，注意保护广大党员推进科学发展的积极性。</w:t>
      </w:r>
    </w:p>
    <w:p>
      <w:pPr>
        <w:ind w:left="0" w:right="0" w:firstLine="560"/>
        <w:spacing w:before="450" w:after="450" w:line="312" w:lineRule="auto"/>
      </w:pPr>
      <w:r>
        <w:rPr>
          <w:rFonts w:ascii="宋体" w:hAnsi="宋体" w:eastAsia="宋体" w:cs="宋体"/>
          <w:color w:val="000"/>
          <w:sz w:val="28"/>
          <w:szCs w:val="28"/>
        </w:rPr>
        <w:t xml:space="preserve">更加注重强化基层。要以开展学习实践活动为契机，抓活动、促党建，抓基层、打基础，全面推进基层党组织建设，优化组织设置，扩大组织覆盖，强化组织功能，创新活动方式，加强对党员的教育、管理、监督和服务。在基层党组织和党员中深入开展以学习实践科学发展观为主题的多种形式的创先争优活动，切实提高基层党组织在推进科学发展中的执行力，努力把基层党组织建设成为贯彻落实科学发展观的坚强堡垒，把广大党员队伍建设成为贯彻落实科学发展观的骨干力量，以基层党组织建设带动基层政权建设和其他各类基层组织建设。</w:t>
      </w:r>
    </w:p>
    <w:p>
      <w:pPr>
        <w:ind w:left="0" w:right="0" w:firstLine="560"/>
        <w:spacing w:before="450" w:after="450" w:line="312" w:lineRule="auto"/>
      </w:pPr>
      <w:r>
        <w:rPr>
          <w:rFonts w:ascii="宋体" w:hAnsi="宋体" w:eastAsia="宋体" w:cs="宋体"/>
          <w:color w:val="000"/>
          <w:sz w:val="28"/>
          <w:szCs w:val="28"/>
        </w:rPr>
        <w:t xml:space="preserve">更加注重统筹协调。要按照“把三个批次的学习实践活动统筹起来”的要求，加强我区第二批、第三批学习实践活动的协调联动，把第二批学习实践活动形成的科学发展共识、富民惠民政策、体制机制成果等进一步贯彻落实到基层，各党（工）委要把第三批学习实践活动单位需要上级帮助解决的普遍性问题纳入第二批学习实践活动单位整改落实的内容；协调推进学习实践活动三个阶段的工作，做到有机衔接、前后呼应；统筹安排学习实践活动与各单位的中心任务和日常工作；加强城乡、条块和基层单位之间的协调，通过结对帮扶、批次衔接、上下联动、左右互动等方式解决问题，确保学习实践活动取得实效。</w:t>
      </w:r>
    </w:p>
    <w:p>
      <w:pPr>
        <w:ind w:left="0" w:right="0" w:firstLine="560"/>
        <w:spacing w:before="450" w:after="450" w:line="312" w:lineRule="auto"/>
      </w:pPr>
      <w:r>
        <w:rPr>
          <w:rFonts w:ascii="宋体" w:hAnsi="宋体" w:eastAsia="宋体" w:cs="宋体"/>
          <w:color w:val="000"/>
          <w:sz w:val="28"/>
          <w:szCs w:val="28"/>
        </w:rPr>
        <w:t xml:space="preserve">三、合理安排和扎实做好第三批学习实践活动各个阶段环节的工作</w:t>
      </w:r>
    </w:p>
    <w:p>
      <w:pPr>
        <w:ind w:left="0" w:right="0" w:firstLine="560"/>
        <w:spacing w:before="450" w:after="450" w:line="312" w:lineRule="auto"/>
      </w:pPr>
      <w:r>
        <w:rPr>
          <w:rFonts w:ascii="宋体" w:hAnsi="宋体" w:eastAsia="宋体" w:cs="宋体"/>
          <w:color w:val="000"/>
          <w:sz w:val="28"/>
          <w:szCs w:val="28"/>
        </w:rPr>
        <w:t xml:space="preserve">第三批学习实践活动以基层党组织领导班子和基层单位党员负责人为重点，相关单位全体党员参加。</w:t>
      </w:r>
    </w:p>
    <w:p>
      <w:pPr>
        <w:ind w:left="0" w:right="0" w:firstLine="560"/>
        <w:spacing w:before="450" w:after="450" w:line="312" w:lineRule="auto"/>
      </w:pPr>
      <w:r>
        <w:rPr>
          <w:rFonts w:ascii="宋体" w:hAnsi="宋体" w:eastAsia="宋体" w:cs="宋体"/>
          <w:color w:val="000"/>
          <w:sz w:val="28"/>
          <w:szCs w:val="28"/>
        </w:rPr>
        <w:t xml:space="preserve">学习实践活动正式开始前，要做好充分准备工作。各党（工）委要及时传达中央、自治区党委、××市委和××区委有关精神，广泛开展宣传；安排专门力量，深入开展调查摸底，广泛听取党员群众的意见和建议，及时掌握参加学习实践活动的党组织和党员的基本情况，初步查找出存在的突出问题；采取有效措施，对软弱涣散的基层党组织及时进行整顿，调整充实领导班子，配强党组织主要负责人，理顺党组织隶属关系；立足本地实际，编写简明易懂的实用教材，包括供普通党员学习用的生动解说科学发展观的简明读本和供镇、街道党员领导干部学习用的辅助材料；及时调整、组建学习实践活动领导机构和工作机构，组织好基层党组织负责人和工作骨干的培训；制定总体实施意见和针对镇、村，街道、社区，中小学校、幼儿园，“两新”组织等各类单位的具体活动方案；设计符合实际、有吸引力的实践载体，使科学发展主题具体化；组织开好动员会议，有针对性地搞好思想发动，提高广大党员参加学习实践活动的积极性和主动性。</w:t>
      </w:r>
    </w:p>
    <w:p>
      <w:pPr>
        <w:ind w:left="0" w:right="0" w:firstLine="560"/>
        <w:spacing w:before="450" w:after="450" w:line="312" w:lineRule="auto"/>
      </w:pPr>
      <w:r>
        <w:rPr>
          <w:rFonts w:ascii="宋体" w:hAnsi="宋体" w:eastAsia="宋体" w:cs="宋体"/>
          <w:color w:val="000"/>
          <w:sz w:val="28"/>
          <w:szCs w:val="28"/>
        </w:rPr>
        <w:t xml:space="preserve">第三批学习实践活动分3个阶段进行。镇、街道机关从20xx年9月开始，集中活动时间6个月；其他单位集中活动时间不少于4个月，另外安排2个月时间用于充分做好准备工作和巩固扩大学习实践活动成果。各党（工）委在总体时间上要遵循中央、自治区党委、市委和区委的安排，按照3个阶段加上准备工作、总结测评2个环节，共8个环节进行。镇、街道机关每个环节可按20天左右掌握；其他基层单位从20xx年10月开始，每个环节可按15天左右掌握，便于镇、街道党组织对其他基层单位学习实践活动的组织领导，确保各参学单位学习实践活动整体推进，取得实效。</w:t>
      </w:r>
    </w:p>
    <w:p>
      <w:pPr>
        <w:ind w:left="0" w:right="0" w:firstLine="560"/>
        <w:spacing w:before="450" w:after="450" w:line="312" w:lineRule="auto"/>
      </w:pPr>
      <w:r>
        <w:rPr>
          <w:rFonts w:ascii="宋体" w:hAnsi="宋体" w:eastAsia="宋体" w:cs="宋体"/>
          <w:color w:val="000"/>
          <w:sz w:val="28"/>
          <w:szCs w:val="28"/>
        </w:rPr>
        <w:t xml:space="preserve">第一阶段：学习调研。主要抓好学习讨论、调研走访两项工作。</w:t>
      </w:r>
    </w:p>
    <w:p>
      <w:pPr>
        <w:ind w:left="0" w:right="0" w:firstLine="560"/>
        <w:spacing w:before="450" w:after="450" w:line="312" w:lineRule="auto"/>
      </w:pPr>
      <w:r>
        <w:rPr>
          <w:rFonts w:ascii="宋体" w:hAnsi="宋体" w:eastAsia="宋体" w:cs="宋体"/>
          <w:color w:val="000"/>
          <w:sz w:val="28"/>
          <w:szCs w:val="28"/>
        </w:rPr>
        <w:t xml:space="preserve">认真抓好学习讨论。从各单位的实际出发，灵活安排时间，采取多种方式，组织全体党员认真学习《毛泽东邓小平江泽民论科学发展》和《科学发展观重要论述摘编》，认真学习党的十七大、十七届四中全会和中央的一系列指示精神，认真学习胡锦涛总书记视察自治区重要讲话精神，认真学习市委二届十一次、二届十三次全委会，区委十三届四次全委扩大会议和一系列重要会议精神，乡科级以上党员领导干部还要认真学习《深入学习实践科学发展观活动领导干部学习文件选编》，并在此基础上学习辅助材料。要通过开展先进基层党组织创建活动、评选优秀共产党、优秀党务工作者等形式，挖掘、宣传、推广一批各层次、各领域的先进典型，树立不同层次、不同领域党员、干部中的学习榜样，用身边人、身边事教育广大党员。要结合庆祝新中国成立60周年活动，组织党员群众重温党的执政历史，回顾新中国成立以来特别是改革开放以来的巨大成就，进一步坚定走中国特色社会主义道路的信心。要加强辅导，充分发挥讲师团、理论宣讲团、理论辅导员的作用，充分运用农村、社区党员干部现代远程教育系统等资源，通过党员干部带头学、辅导学，以及结对帮教、远程辅教等方式组织好学习。对文化程度低、年老体弱的党员和流动党员，可以采取送学、帮学、寄送学习资料等方式组织好学习。在深入学习的基础上，紧密联系本单位实际和党员干部思想、工作实际组织讨论，加深对科学发展观的理解，进一步解放思想，努力在事关本单位科学发展的重要问题上形成共识。</w:t>
      </w:r>
    </w:p>
    <w:p>
      <w:pPr>
        <w:ind w:left="0" w:right="0" w:firstLine="560"/>
        <w:spacing w:before="450" w:after="450" w:line="312" w:lineRule="auto"/>
      </w:pPr>
      <w:r>
        <w:rPr>
          <w:rFonts w:ascii="宋体" w:hAnsi="宋体" w:eastAsia="宋体" w:cs="宋体"/>
          <w:color w:val="000"/>
          <w:sz w:val="28"/>
          <w:szCs w:val="28"/>
        </w:rPr>
        <w:t xml:space="preserve">深入进行调研走访。镇、街道领导班子成员要带头深入实际、深入群众进行调研，其他单位的党员干部要广泛开展走访活动。认真听取党员群众的意见，找准本单位存在的突出问题和群众广泛关注、意见强烈的突出问题，注重提高做好新时期群众工作的能力。要把调研走访与帮助群众解决实际困难结合起来，努力增强学习实践活动的吸引力。要加强党群互动，教育引导广大群众积极有序地参与学习实践活动，形成共同推动科学发展的强大合力。</w:t>
      </w:r>
    </w:p>
    <w:p>
      <w:pPr>
        <w:ind w:left="0" w:right="0" w:firstLine="560"/>
        <w:spacing w:before="450" w:after="450" w:line="312" w:lineRule="auto"/>
      </w:pPr>
      <w:r>
        <w:rPr>
          <w:rFonts w:ascii="宋体" w:hAnsi="宋体" w:eastAsia="宋体" w:cs="宋体"/>
          <w:color w:val="000"/>
          <w:sz w:val="28"/>
          <w:szCs w:val="28"/>
        </w:rPr>
        <w:t xml:space="preserve">第二阶段：分析检查。主要抓好召开专题民主生活会和组织生活会、撰写分析检查报告两项工作。</w:t>
      </w:r>
    </w:p>
    <w:p>
      <w:pPr>
        <w:ind w:left="0" w:right="0" w:firstLine="560"/>
        <w:spacing w:before="450" w:after="450" w:line="312" w:lineRule="auto"/>
      </w:pPr>
      <w:r>
        <w:rPr>
          <w:rFonts w:ascii="宋体" w:hAnsi="宋体" w:eastAsia="宋体" w:cs="宋体"/>
          <w:color w:val="000"/>
          <w:sz w:val="28"/>
          <w:szCs w:val="28"/>
        </w:rPr>
        <w:t xml:space="preserve">镇、街道、企业等设基层党（工）委的单位和虽未设基层党（工）委，但规模较大、党员人数较多的教师进修学校、中小学、幼儿园，“两新”组织等单位要认真组织召开领导班子专题民主生活会，其他单位召开党支部（党总支）专题组织生活会。领导班子成员要紧紧围绕深入贯彻落实科学发展观这一主题，紧扣党的十六大以来本地区本单位的发展实践和班子建设，深入查找个人和领导班子在深入贯彻落实科学发展观方面存在的突出问题、党性党风党纪方面群众反映强烈的突出问题，深刻分析原因，开展批评与自我批评。民主生活会前要认真做好准备，班子成员之间要开展谈心交心，沟通思想，增进理解，互相帮助，加强团结。要认真汇总梳理第一阶段以来通过各种渠道收集的意见建议，并进一步征求对领导班子及成员的意见。专题组织生活会要围绕党员在学习实践科学发展观中发挥战斗堡垒作用和先锋模范作用这一主题进行分析检查，进一步提高思想认识，增强党员意识，明确整改方向。</w:t>
      </w:r>
    </w:p>
    <w:p>
      <w:pPr>
        <w:ind w:left="0" w:right="0" w:firstLine="560"/>
        <w:spacing w:before="450" w:after="450" w:line="312" w:lineRule="auto"/>
      </w:pPr>
      <w:r>
        <w:rPr>
          <w:rFonts w:ascii="宋体" w:hAnsi="宋体" w:eastAsia="宋体" w:cs="宋体"/>
          <w:color w:val="000"/>
          <w:sz w:val="28"/>
          <w:szCs w:val="28"/>
        </w:rPr>
        <w:t xml:space="preserve">镇、街道等设基层党（工）委的单位和虽未设基层党（工）委，但规模较大、党员人数较多的教师进修学校、中小学校、幼儿园，等单位领导班子要撰写分析检查报告，企业、“两新”组织要撰写意见建议书，其他单位要把征求到的意见建议梳理清楚。领导班子分析检查报告要在学习讨论、深入调研征求意见和专题民主生活会的过程中谋划，充分运用成果，充分反映本地区本单位贯彻落实科学发展观的实际情况，系统梳理存在的主要问题，实事求是分析存在问题的主客观原因特别是主观方面的原因，明确进一步做好工作的努力方向、总体思路和主要举措。党组织主要负责同志要全程主持分析检查报告的起草工作。分析检查报告初稿形成后，要召开党组织扩大会议充分讨论，并以适当方式听取各方面意见，反复修改完善，经指导组审核同意后，报区学习实践活动领导小组办公室联络组备案。其他单位要对调研走访中征求到的意见进行认真梳理，也可形成简要的分析检查材料，为制定整改落实措施打好基础。</w:t>
      </w:r>
    </w:p>
    <w:p>
      <w:pPr>
        <w:ind w:left="0" w:right="0" w:firstLine="560"/>
        <w:spacing w:before="450" w:after="450" w:line="312" w:lineRule="auto"/>
      </w:pPr>
      <w:r>
        <w:rPr>
          <w:rFonts w:ascii="宋体" w:hAnsi="宋体" w:eastAsia="宋体" w:cs="宋体"/>
          <w:color w:val="000"/>
          <w:sz w:val="28"/>
          <w:szCs w:val="28"/>
        </w:rPr>
        <w:t xml:space="preserve">第三阶段：整改落实。主要抓好制定整改落实方案、解决突出问题两项工作。</w:t>
      </w:r>
    </w:p>
    <w:p>
      <w:pPr>
        <w:ind w:left="0" w:right="0" w:firstLine="560"/>
        <w:spacing w:before="450" w:after="450" w:line="312" w:lineRule="auto"/>
      </w:pPr>
      <w:r>
        <w:rPr>
          <w:rFonts w:ascii="宋体" w:hAnsi="宋体" w:eastAsia="宋体" w:cs="宋体"/>
          <w:color w:val="000"/>
          <w:sz w:val="28"/>
          <w:szCs w:val="28"/>
        </w:rPr>
        <w:t xml:space="preserve">镇、街道、企业等设基层党（工）委的单位和虽未设基层党（工）委，但规模较大、党员人数较多的教师进修学校、中小学校、幼儿园，“两新”组织等单位领导班子要制定整改落实方案，其他单位要制定整改落实措施。按照查找出来问题的轻重缓急和难易程度，提出整改落实的目标和时限要求，明确分管领导，落实具体责任。其他单位要根据梳理出的意见建议制定切合实际的整改落实措施。整改落实方案和整改落实措施要经党组织会议集体讨论决定，并报经指导组审核把关。整改落实方案和整改落实措施，要采取适当方式向党员、群众公布，做出公开承诺。整改落实情况要向党员、群众通报，接受党员、群众监督。</w:t>
      </w:r>
    </w:p>
    <w:p>
      <w:pPr>
        <w:ind w:left="0" w:right="0" w:firstLine="560"/>
        <w:spacing w:before="450" w:after="450" w:line="312" w:lineRule="auto"/>
      </w:pPr>
      <w:r>
        <w:rPr>
          <w:rFonts w:ascii="宋体" w:hAnsi="宋体" w:eastAsia="宋体" w:cs="宋体"/>
          <w:color w:val="000"/>
          <w:sz w:val="28"/>
          <w:szCs w:val="28"/>
        </w:rPr>
        <w:t xml:space="preserve">要集中力量解决一些通过努力在活动期间能够解决的突出问题。要认真做到边学边改、边查边改，从活动一开始就高度重视解决突出问题。在整改落实方案形成过程中，按方案要求，集中力量梳理和解决在学习实践活动中能够解决的问题。解决突出问题要坚持实事求是，尽力而为，量力而行，什么问题突出就解决什么问题，多为群众办几件看得见、摸得着、促进科学发展的实事好事。同时，要按照科学发展观的要求，做好规章制度的废、改、立工作。</w:t>
      </w:r>
    </w:p>
    <w:p>
      <w:pPr>
        <w:ind w:left="0" w:right="0" w:firstLine="560"/>
        <w:spacing w:before="450" w:after="450" w:line="312" w:lineRule="auto"/>
      </w:pPr>
      <w:r>
        <w:rPr>
          <w:rFonts w:ascii="宋体" w:hAnsi="宋体" w:eastAsia="宋体" w:cs="宋体"/>
          <w:color w:val="000"/>
          <w:sz w:val="28"/>
          <w:szCs w:val="28"/>
        </w:rPr>
        <w:t xml:space="preserve">学习实践活动基本结束时，要及时做好总结工作。适时组织群众对学习实践活动进行满意度测评。群众满意度低的地方和单位，要认真分析原因，针对存在的问题及时“补课”。</w:t>
      </w:r>
    </w:p>
    <w:p>
      <w:pPr>
        <w:ind w:left="0" w:right="0" w:firstLine="560"/>
        <w:spacing w:before="450" w:after="450" w:line="312" w:lineRule="auto"/>
      </w:pPr>
      <w:r>
        <w:rPr>
          <w:rFonts w:ascii="宋体" w:hAnsi="宋体" w:eastAsia="宋体" w:cs="宋体"/>
          <w:color w:val="000"/>
          <w:sz w:val="28"/>
          <w:szCs w:val="28"/>
        </w:rPr>
        <w:t xml:space="preserve">四、切实加强对第三批学习实践活动的组织领导和工作指导</w:t>
      </w:r>
    </w:p>
    <w:p>
      <w:pPr>
        <w:ind w:left="0" w:right="0" w:firstLine="560"/>
        <w:spacing w:before="450" w:after="450" w:line="312" w:lineRule="auto"/>
      </w:pPr>
      <w:r>
        <w:rPr>
          <w:rFonts w:ascii="宋体" w:hAnsi="宋体" w:eastAsia="宋体" w:cs="宋体"/>
          <w:color w:val="000"/>
          <w:sz w:val="28"/>
          <w:szCs w:val="28"/>
        </w:rPr>
        <w:t xml:space="preserve">各党（工）委各单位要把学习实践活动摆上重要议事日程，高度重视，精心组织，确保中央、自治区党委、××市委和××区委关于学习实践活动的各项要求落实到基层。</w:t>
      </w:r>
    </w:p>
    <w:p>
      <w:pPr>
        <w:ind w:left="0" w:right="0" w:firstLine="560"/>
        <w:spacing w:before="450" w:after="450" w:line="312" w:lineRule="auto"/>
      </w:pPr>
      <w:r>
        <w:rPr>
          <w:rFonts w:ascii="宋体" w:hAnsi="宋体" w:eastAsia="宋体" w:cs="宋体"/>
          <w:color w:val="000"/>
          <w:sz w:val="28"/>
          <w:szCs w:val="28"/>
        </w:rPr>
        <w:t xml:space="preserve">第一，加强领导，落实责任。学习实践活动的领导关系按党组织隶属关系确定。各党（工）委各单位要及时成立学习实践活动领导小组，在同级党（工）委领导和上级学习实践活动领导小组指导下开展工作。基层党组织负责组织本单位的学习实践活动。镇、街道党委在抓好自身学习实践活动的同时，要切实加强对嘎查村、社区党组织开展学习实践活动的领导和指导，系统局要做好下属单位的领导和指导。各基层参学单位也要成立学习实践活动领导小组，基层党组织负责人为第一责任人，形成一把手负总责、一级抓一级、层层抓落实的工作格局。流动党员的学习实践活动由流入地党组织负责，流出地党组织协助。要注意组织好短期外出务工经商党员的学习实践活动。镇、街道，农村、社区，学校党组织要注意吸收本单位党外负责人，“两新”组织中的党组织要注意邀请党外出资人、负责人和管理人参加有关活动，充分听取他们的意见和建议。</w:t>
      </w:r>
    </w:p>
    <w:p>
      <w:pPr>
        <w:ind w:left="0" w:right="0" w:firstLine="560"/>
        <w:spacing w:before="450" w:after="450" w:line="312" w:lineRule="auto"/>
      </w:pPr>
      <w:r>
        <w:rPr>
          <w:rFonts w:ascii="宋体" w:hAnsi="宋体" w:eastAsia="宋体" w:cs="宋体"/>
          <w:color w:val="000"/>
          <w:sz w:val="28"/>
          <w:szCs w:val="28"/>
        </w:rPr>
        <w:t xml:space="preserve">第二，加强检查，分类指导。第三批学习实践活动中，区委学习实践活动领导小组派出四个指导组，加强对学习实践活动的指导检查。继续实行区委领导联系点制度，切实发挥好领导带头作用。各镇、街道和系统局学习实践活动领导小组要向第三批参学单位派出学习实践活动指导员或指导小组，对农村、社区、学校、“两新”组织等基层单位提出更加明确的要求，给予更加具体的指导。要为各参学单位开展学习实践活动提供各种必要的条件，帮助基层党组织解决学习实践活动中遇到的困难。</w:t>
      </w:r>
    </w:p>
    <w:p>
      <w:pPr>
        <w:ind w:left="0" w:right="0" w:firstLine="560"/>
        <w:spacing w:before="450" w:after="450" w:line="312" w:lineRule="auto"/>
      </w:pPr>
      <w:r>
        <w:rPr>
          <w:rFonts w:ascii="宋体" w:hAnsi="宋体" w:eastAsia="宋体" w:cs="宋体"/>
          <w:color w:val="000"/>
          <w:sz w:val="28"/>
          <w:szCs w:val="28"/>
        </w:rPr>
        <w:t xml:space="preserve">第三，加大宣传，做好引导。要充分运用报刊、广播、电视、互联网等媒体，根据基层单位和党员群众的特点，有针对性地开展宣传工作，大力宣传科学发展观的科学内涵、精神实质和根本要求，宣传中央、自治区党委、××市委和××区委关于学习实践科学发展观的有关精神，宣传各行各业学习实践科学发展观的先进典型。要不断创新形式，增强宣传引导的针对性、生动性、实效性，扩大宣传的覆盖面和影响力，切实提高宣传效果，使学习实践活动深入人心。</w:t>
      </w:r>
    </w:p>
    <w:p>
      <w:pPr>
        <w:ind w:left="0" w:right="0" w:firstLine="560"/>
        <w:spacing w:before="450" w:after="450" w:line="312" w:lineRule="auto"/>
      </w:pPr>
      <w:r>
        <w:rPr>
          <w:rFonts w:ascii="宋体" w:hAnsi="宋体" w:eastAsia="宋体" w:cs="宋体"/>
          <w:color w:val="000"/>
          <w:sz w:val="28"/>
          <w:szCs w:val="28"/>
        </w:rPr>
        <w:t xml:space="preserve">第四，统筹兼顾，确保实效。要统筹安排、协调推进第三批学习实践活动，使学习实践活动三个阶段的各项工作有机衔接、前后呼应，要把深入学习贯穿始终，把解决问题贯穿始终，把依靠群众贯穿始终，把领导带头、典型示范贯穿始终，坚持时间服从质量，确保学习实践活动取得实效。要把开展学习实践活动与贯彻落实应对国际金融危机、保增长保民生保稳定和调结构上水平促发展的一系列决策部署结合起来，与庆祝新中国成立60周年的各项活动结合起来，与推进基层党建工作特别是农村“两委”换届后新班子建设结合起来，与街道社区打造“四大服务体系、一个信息平台”和社区换届选举工作结合起来，与“两新”组织推行“双向隶属，条块管理，实施六个共建”结合起来，与推动当前各项工作、完成本单位各项任务结合起来，切实做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2024-09-20T20:51:19+08:00</dcterms:created>
  <dcterms:modified xsi:type="dcterms:W3CDTF">2024-09-20T20:51:19+08:00</dcterms:modified>
</cp:coreProperties>
</file>

<file path=docProps/custom.xml><?xml version="1.0" encoding="utf-8"?>
<Properties xmlns="http://schemas.openxmlformats.org/officeDocument/2006/custom-properties" xmlns:vt="http://schemas.openxmlformats.org/officeDocument/2006/docPropsVTypes"/>
</file>