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屋面防水施工方案</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一、施工工艺流程： 铲除旧防水层、找平层→基面清理→涂料配制→第一遍涂刷→重复涂刷至设计厚度→涂膜层检查→揭防水卷材底隔离纸→铺贴自粘橡胶沥青复合防水卷材→辊压、排气、压实→收头处理→检查验收→保护层施工 二、施工技术要点： 1.铲除屋面...</w:t>
      </w:r>
    </w:p>
    <w:p>
      <w:pPr>
        <w:ind w:left="0" w:right="0" w:firstLine="560"/>
        <w:spacing w:before="450" w:after="450" w:line="312" w:lineRule="auto"/>
      </w:pPr>
      <w:r>
        <w:rPr>
          <w:rFonts w:ascii="宋体" w:hAnsi="宋体" w:eastAsia="宋体" w:cs="宋体"/>
          <w:color w:val="000"/>
          <w:sz w:val="28"/>
          <w:szCs w:val="28"/>
        </w:rPr>
        <w:t xml:space="preserve">一、施工工艺流程：</w:t>
      </w:r>
    </w:p>
    <w:p>
      <w:pPr>
        <w:ind w:left="0" w:right="0" w:firstLine="560"/>
        <w:spacing w:before="450" w:after="450" w:line="312" w:lineRule="auto"/>
      </w:pPr>
      <w:r>
        <w:rPr>
          <w:rFonts w:ascii="宋体" w:hAnsi="宋体" w:eastAsia="宋体" w:cs="宋体"/>
          <w:color w:val="000"/>
          <w:sz w:val="28"/>
          <w:szCs w:val="28"/>
        </w:rPr>
        <w:t xml:space="preserve">铲除旧防水层、找平层→基面清理→涂料配制→第一遍涂刷→重复涂刷至设计厚度→涂膜层检查→揭防水卷材底隔离纸→铺贴自粘橡胶沥青复合防水卷材→辊压、排气、压实→收头处理→检查验收→保护层施工</w:t>
      </w:r>
    </w:p>
    <w:p>
      <w:pPr>
        <w:ind w:left="0" w:right="0" w:firstLine="560"/>
        <w:spacing w:before="450" w:after="450" w:line="312" w:lineRule="auto"/>
      </w:pPr>
      <w:r>
        <w:rPr>
          <w:rFonts w:ascii="宋体" w:hAnsi="宋体" w:eastAsia="宋体" w:cs="宋体"/>
          <w:color w:val="000"/>
          <w:sz w:val="28"/>
          <w:szCs w:val="28"/>
        </w:rPr>
        <w:t xml:space="preserve">二、施工技术要点：</w:t>
      </w:r>
    </w:p>
    <w:p>
      <w:pPr>
        <w:ind w:left="0" w:right="0" w:firstLine="560"/>
        <w:spacing w:before="450" w:after="450" w:line="312" w:lineRule="auto"/>
      </w:pPr>
      <w:r>
        <w:rPr>
          <w:rFonts w:ascii="宋体" w:hAnsi="宋体" w:eastAsia="宋体" w:cs="宋体"/>
          <w:color w:val="000"/>
          <w:sz w:val="28"/>
          <w:szCs w:val="28"/>
        </w:rPr>
        <w:t xml:space="preserve">1.铲除屋面原有旧防水层，基层大面应平整，原有找平如有松散应铲除，局部凹凸不平时应铲平或刨去重新补做，低凹处用聚合物水泥砂浆修补抹平，较薄时可用掺胶的素浆涂刷。垃圾应清理掉，保持基层平整、干固、无明水。</w:t>
      </w:r>
    </w:p>
    <w:p>
      <w:pPr>
        <w:ind w:left="0" w:right="0" w:firstLine="560"/>
        <w:spacing w:before="450" w:after="450" w:line="312" w:lineRule="auto"/>
      </w:pPr>
      <w:r>
        <w:rPr>
          <w:rFonts w:ascii="宋体" w:hAnsi="宋体" w:eastAsia="宋体" w:cs="宋体"/>
          <w:color w:val="000"/>
          <w:sz w:val="28"/>
          <w:szCs w:val="28"/>
        </w:rPr>
        <w:t xml:space="preserve">（1）、开启后应立即密封，以防吸潮固化而报废，建议开启后一次性用完；</w:t>
      </w:r>
    </w:p>
    <w:p>
      <w:pPr>
        <w:ind w:left="0" w:right="0" w:firstLine="560"/>
        <w:spacing w:before="450" w:after="450" w:line="312" w:lineRule="auto"/>
      </w:pPr>
      <w:r>
        <w:rPr>
          <w:rFonts w:ascii="宋体" w:hAnsi="宋体" w:eastAsia="宋体" w:cs="宋体"/>
          <w:color w:val="000"/>
          <w:sz w:val="28"/>
          <w:szCs w:val="28"/>
        </w:rPr>
        <w:t xml:space="preserve">（2）、当产品贮存期较长时，涂料表面会形成一层薄胶，使用时剔除，不 影响使用；</w:t>
      </w:r>
    </w:p>
    <w:p>
      <w:pPr>
        <w:ind w:left="0" w:right="0" w:firstLine="560"/>
        <w:spacing w:before="450" w:after="450" w:line="312" w:lineRule="auto"/>
      </w:pPr>
      <w:r>
        <w:rPr>
          <w:rFonts w:ascii="宋体" w:hAnsi="宋体" w:eastAsia="宋体" w:cs="宋体"/>
          <w:color w:val="000"/>
          <w:sz w:val="28"/>
          <w:szCs w:val="28"/>
        </w:rPr>
        <w:t xml:space="preserve">（3）、涂膜厚度应均匀，封闭严密，不允许有露底、起鼓、脱落、开裂、 翘边和收头封闭不严等现象；</w:t>
      </w:r>
    </w:p>
    <w:p>
      <w:pPr>
        <w:ind w:left="0" w:right="0" w:firstLine="560"/>
        <w:spacing w:before="450" w:after="450" w:line="312" w:lineRule="auto"/>
      </w:pPr>
      <w:r>
        <w:rPr>
          <w:rFonts w:ascii="宋体" w:hAnsi="宋体" w:eastAsia="宋体" w:cs="宋体"/>
          <w:color w:val="000"/>
          <w:sz w:val="28"/>
          <w:szCs w:val="28"/>
        </w:rPr>
        <w:t xml:space="preserve">（4）、施工温度宜在0℃以上，施工环境应保持空气流通。</w:t>
      </w:r>
    </w:p>
    <w:p>
      <w:pPr>
        <w:ind w:left="0" w:right="0" w:firstLine="560"/>
        <w:spacing w:before="450" w:after="450" w:line="312" w:lineRule="auto"/>
      </w:pPr>
      <w:r>
        <w:rPr>
          <w:rFonts w:ascii="宋体" w:hAnsi="宋体" w:eastAsia="宋体" w:cs="宋体"/>
          <w:color w:val="000"/>
          <w:sz w:val="28"/>
          <w:szCs w:val="28"/>
        </w:rPr>
        <w:t xml:space="preserve">2.节点增强处理：</w:t>
      </w:r>
    </w:p>
    <w:p>
      <w:pPr>
        <w:ind w:left="0" w:right="0" w:firstLine="560"/>
        <w:spacing w:before="450" w:after="450" w:line="312" w:lineRule="auto"/>
      </w:pPr>
      <w:r>
        <w:rPr>
          <w:rFonts w:ascii="宋体" w:hAnsi="宋体" w:eastAsia="宋体" w:cs="宋体"/>
          <w:color w:val="000"/>
          <w:sz w:val="28"/>
          <w:szCs w:val="28"/>
        </w:rPr>
        <w:t xml:space="preserve">（2）。水落口周边作密封处理，涂膜伸入水落口的深度不小于50mm。</w:t>
      </w:r>
    </w:p>
    <w:p>
      <w:pPr>
        <w:ind w:left="0" w:right="0" w:firstLine="560"/>
        <w:spacing w:before="450" w:after="450" w:line="312" w:lineRule="auto"/>
      </w:pPr>
      <w:r>
        <w:rPr>
          <w:rFonts w:ascii="宋体" w:hAnsi="宋体" w:eastAsia="宋体" w:cs="宋体"/>
          <w:color w:val="000"/>
          <w:sz w:val="28"/>
          <w:szCs w:val="28"/>
        </w:rPr>
        <w:t xml:space="preserve">3.涂料配制及涂刷：按液料：粉料：水=10:13:0～10进行配料，操作时要先将粉料加水湿润后徐徐加入液料，之后用电动搅拌器再搅拌5分钟左右。</w:t>
      </w:r>
    </w:p>
    <w:p>
      <w:pPr>
        <w:ind w:left="0" w:right="0" w:firstLine="560"/>
        <w:spacing w:before="450" w:after="450" w:line="312" w:lineRule="auto"/>
      </w:pPr>
      <w:r>
        <w:rPr>
          <w:rFonts w:ascii="宋体" w:hAnsi="宋体" w:eastAsia="宋体" w:cs="宋体"/>
          <w:color w:val="000"/>
          <w:sz w:val="28"/>
          <w:szCs w:val="28"/>
        </w:rPr>
        <w:t xml:space="preserve">4.重复涂刷至设计厚度：用毛刷将配好的聚合物水泥基防水涂料均匀涂覆于基面上，不可有沉积，每遍涂刷要按规定用量取料，每遍厚度控制在0.5mm左右。第一遍涂膜干固不粘手后即可涂刷第二遍，直至设计要求的1.5厚。</w:t>
      </w:r>
    </w:p>
    <w:p>
      <w:pPr>
        <w:ind w:left="0" w:right="0" w:firstLine="560"/>
        <w:spacing w:before="450" w:after="450" w:line="312" w:lineRule="auto"/>
      </w:pPr>
      <w:r>
        <w:rPr>
          <w:rFonts w:ascii="宋体" w:hAnsi="宋体" w:eastAsia="宋体" w:cs="宋体"/>
          <w:color w:val="000"/>
          <w:sz w:val="28"/>
          <w:szCs w:val="28"/>
        </w:rPr>
        <w:t xml:space="preserve">5.检查验收：</w:t>
      </w:r>
    </w:p>
    <w:p>
      <w:pPr>
        <w:ind w:left="0" w:right="0" w:firstLine="560"/>
        <w:spacing w:before="450" w:after="450" w:line="312" w:lineRule="auto"/>
      </w:pPr>
      <w:r>
        <w:rPr>
          <w:rFonts w:ascii="宋体" w:hAnsi="宋体" w:eastAsia="宋体" w:cs="宋体"/>
          <w:color w:val="000"/>
          <w:sz w:val="28"/>
          <w:szCs w:val="28"/>
        </w:rPr>
        <w:t xml:space="preserve">（1）。施工后要认真检查整个工程的各个部位，管件、阴阳角、管口等薄弱环节是否已做了重点处理。防水层是否保持完好，发现问题应查明原因并及时修补。涂膜防水层做完后不应有裂纹、脱皮、流淌、鼓泡、皱皮等现象。</w:t>
      </w:r>
    </w:p>
    <w:p>
      <w:pPr>
        <w:ind w:left="0" w:right="0" w:firstLine="560"/>
        <w:spacing w:before="450" w:after="450" w:line="312" w:lineRule="auto"/>
      </w:pPr>
      <w:r>
        <w:rPr>
          <w:rFonts w:ascii="宋体" w:hAnsi="宋体" w:eastAsia="宋体" w:cs="宋体"/>
          <w:color w:val="000"/>
          <w:sz w:val="28"/>
          <w:szCs w:val="28"/>
        </w:rPr>
        <w:t xml:space="preserve">（2）。根据防水涂膜施工工艺流程，按检验批、分项工程对每道工序进行认真检查验收，做好记录，须合格方可进行下道工序施工。防水层完成并实干后，对涂膜质量进行全面验收，要求满涂，厚度均匀一致，封闭严密，厚度达到设计要求（做切片检查）。防水层无起鼓、开裂、翘边等缺陷，并且表面光滑。</w:t>
      </w:r>
    </w:p>
    <w:p>
      <w:pPr>
        <w:ind w:left="0" w:right="0" w:firstLine="560"/>
        <w:spacing w:before="450" w:after="450" w:line="312" w:lineRule="auto"/>
      </w:pPr>
      <w:r>
        <w:rPr>
          <w:rFonts w:ascii="宋体" w:hAnsi="宋体" w:eastAsia="宋体" w:cs="宋体"/>
          <w:color w:val="000"/>
          <w:sz w:val="28"/>
          <w:szCs w:val="28"/>
        </w:rPr>
        <w:t xml:space="preserve">6.铺贴自粘橡胶沥青复合防水卷材：待聚合物水泥基涂料未完全干固前，揭除卷材底层隔离纸，直接铺贴在涂料面层上，可按下面方法铺贴：</w:t>
      </w:r>
    </w:p>
    <w:p>
      <w:pPr>
        <w:ind w:left="0" w:right="0" w:firstLine="560"/>
        <w:spacing w:before="450" w:after="450" w:line="312" w:lineRule="auto"/>
      </w:pPr>
      <w:r>
        <w:rPr>
          <w:rFonts w:ascii="宋体" w:hAnsi="宋体" w:eastAsia="宋体" w:cs="宋体"/>
          <w:color w:val="000"/>
          <w:sz w:val="28"/>
          <w:szCs w:val="28"/>
        </w:rPr>
        <w:t xml:space="preserve">a、展铺法：将待铺卷材剪好，立即反铺于已涂刮聚合物水泥基涂料的基面上，并剥去卷材全部隔离纸，把卷材一端粘贴在预定部位，沿着基准线向前粘贴，随后用压辊向两侧、向前滚压排气粘牢。</w:t>
      </w:r>
    </w:p>
    <w:p>
      <w:pPr>
        <w:ind w:left="0" w:right="0" w:firstLine="560"/>
        <w:spacing w:before="450" w:after="450" w:line="312" w:lineRule="auto"/>
      </w:pPr>
      <w:r>
        <w:rPr>
          <w:rFonts w:ascii="宋体" w:hAnsi="宋体" w:eastAsia="宋体" w:cs="宋体"/>
          <w:color w:val="000"/>
          <w:sz w:val="28"/>
          <w:szCs w:val="28"/>
        </w:rPr>
        <w:t xml:space="preserve">b、滚铺法：掀剥隔离纸与铺贴卷材同时进行，把卷材抬至待铺的预定部位，掀起卷材底面隔离纸，把卷材一端固定，展开卷材约500mm左右，然后一边推铺卷材一边用压辊向两边及前方滚压排气粘牢。</w:t>
      </w:r>
    </w:p>
    <w:p>
      <w:pPr>
        <w:ind w:left="0" w:right="0" w:firstLine="560"/>
        <w:spacing w:before="450" w:after="450" w:line="312" w:lineRule="auto"/>
      </w:pPr>
      <w:r>
        <w:rPr>
          <w:rFonts w:ascii="宋体" w:hAnsi="宋体" w:eastAsia="宋体" w:cs="宋体"/>
          <w:color w:val="000"/>
          <w:sz w:val="28"/>
          <w:szCs w:val="28"/>
        </w:rPr>
        <w:t xml:space="preserve">7.接缝粘贴：待粘卷材表面应清除干净，掀去搭接卷材底面粘结隔离纸，立即粘合排气辊压粘牢；并将缝中挤出的外溢胶刮压密实。卷材搭接宽度为50mm。卷材与卷材之间也可以用平行对接，接缝上附加自粘胶带宽度150mm。</w:t>
      </w:r>
    </w:p>
    <w:p>
      <w:pPr>
        <w:ind w:left="0" w:right="0" w:firstLine="560"/>
        <w:spacing w:before="450" w:after="450" w:line="312" w:lineRule="auto"/>
      </w:pPr>
      <w:r>
        <w:rPr>
          <w:rFonts w:ascii="宋体" w:hAnsi="宋体" w:eastAsia="宋体" w:cs="宋体"/>
          <w:color w:val="000"/>
          <w:sz w:val="28"/>
          <w:szCs w:val="28"/>
        </w:rPr>
        <w:t xml:space="preserve">8.卷材收头处理：a、立面收头部位：先剥去卷材底面隔离纸，然后由下而上将卷材粘贴于立面基层，辊压排气。b、端头钉压：在端头处可用聚合物水泥砂浆密封。</w:t>
      </w:r>
    </w:p>
    <w:p>
      <w:pPr>
        <w:ind w:left="0" w:right="0" w:firstLine="560"/>
        <w:spacing w:before="450" w:after="450" w:line="312" w:lineRule="auto"/>
      </w:pPr>
      <w:r>
        <w:rPr>
          <w:rFonts w:ascii="宋体" w:hAnsi="宋体" w:eastAsia="宋体" w:cs="宋体"/>
          <w:color w:val="000"/>
          <w:sz w:val="28"/>
          <w:szCs w:val="28"/>
        </w:rPr>
        <w:t xml:space="preserve">9.检查验收：检查所有卷材面有无撕裂、刺穿、气泡、修理时应在缺陷部位切开，排除气泡然后恢复，并在上面延长150mm，附加层应压紧压实，用密封膏封边处理。</w:t>
      </w:r>
    </w:p>
    <w:p>
      <w:pPr>
        <w:ind w:left="0" w:right="0" w:firstLine="560"/>
        <w:spacing w:before="450" w:after="450" w:line="312" w:lineRule="auto"/>
      </w:pPr>
      <w:r>
        <w:rPr>
          <w:rFonts w:ascii="宋体" w:hAnsi="宋体" w:eastAsia="宋体" w:cs="宋体"/>
          <w:color w:val="000"/>
          <w:sz w:val="28"/>
          <w:szCs w:val="28"/>
        </w:rPr>
        <w:t xml:space="preserve">10.上层工序施工：待防水层施工完毕并经验收合格，应在防水层上进行保护层施工。</w:t>
      </w:r>
    </w:p>
    <w:p>
      <w:pPr>
        <w:ind w:left="0" w:right="0" w:firstLine="560"/>
        <w:spacing w:before="450" w:after="450" w:line="312" w:lineRule="auto"/>
      </w:pPr>
      <w:r>
        <w:rPr>
          <w:rFonts w:ascii="宋体" w:hAnsi="宋体" w:eastAsia="宋体" w:cs="宋体"/>
          <w:color w:val="000"/>
          <w:sz w:val="28"/>
          <w:szCs w:val="28"/>
        </w:rPr>
        <w:t xml:space="preserve">三、材料简介</w:t>
      </w:r>
    </w:p>
    <w:p>
      <w:pPr>
        <w:ind w:left="0" w:right="0" w:firstLine="560"/>
        <w:spacing w:before="450" w:after="450" w:line="312" w:lineRule="auto"/>
      </w:pPr>
      <w:r>
        <w:rPr>
          <w:rFonts w:ascii="宋体" w:hAnsi="宋体" w:eastAsia="宋体" w:cs="宋体"/>
          <w:color w:val="000"/>
          <w:sz w:val="28"/>
          <w:szCs w:val="28"/>
        </w:rPr>
        <w:t xml:space="preserve">“青龙牌”PCM高分子自粘改性沥青防水卷材</w:t>
      </w:r>
    </w:p>
    <w:p>
      <w:pPr>
        <w:ind w:left="0" w:right="0" w:firstLine="560"/>
        <w:spacing w:before="450" w:after="450" w:line="312" w:lineRule="auto"/>
      </w:pPr>
      <w:r>
        <w:rPr>
          <w:rFonts w:ascii="宋体" w:hAnsi="宋体" w:eastAsia="宋体" w:cs="宋体"/>
          <w:color w:val="000"/>
          <w:sz w:val="28"/>
          <w:szCs w:val="28"/>
        </w:rPr>
        <w:t xml:space="preserve">1、材料介绍：“青龙牌”PCM高分子自粘橡胶沥青复合防水卷材采用了共聚物树脂类高分子（HDPE、LDPE、EVA、PVC、ECB、TPO）等均片材为主体防水层，在其上表面或下表面涂一层具有蠕变功能橡胶沥青自粘材料再覆以硅油防粘隔离膜制成的高分子自粘防水卷材，可根据需要在高分子片材上复合组织物加强组成增强型高分子防水卷材。</w:t>
      </w:r>
    </w:p>
    <w:p>
      <w:pPr>
        <w:ind w:left="0" w:right="0" w:firstLine="560"/>
        <w:spacing w:before="450" w:after="450" w:line="312" w:lineRule="auto"/>
      </w:pPr>
      <w:r>
        <w:rPr>
          <w:rFonts w:ascii="宋体" w:hAnsi="宋体" w:eastAsia="宋体" w:cs="宋体"/>
          <w:color w:val="000"/>
          <w:sz w:val="28"/>
          <w:szCs w:val="28"/>
        </w:rPr>
        <w:t xml:space="preserve">2、材料特点：</w:t>
      </w:r>
    </w:p>
    <w:p>
      <w:pPr>
        <w:ind w:left="0" w:right="0" w:firstLine="560"/>
        <w:spacing w:before="450" w:after="450" w:line="312" w:lineRule="auto"/>
      </w:pPr>
      <w:r>
        <w:rPr>
          <w:rFonts w:ascii="宋体" w:hAnsi="宋体" w:eastAsia="宋体" w:cs="宋体"/>
          <w:color w:val="000"/>
          <w:sz w:val="28"/>
          <w:szCs w:val="28"/>
        </w:rPr>
        <w:t xml:space="preserve">（1）单层卷材，双道防线：“青龙牌”PCM卷材是高分子片材和自粘卷材复合而成，兼有两种防水材料的优势，大大提高了抗穿刺、耐候、自愈、耐高、低温等性能，物理性能更优异，化学性能更稳定。</w:t>
      </w:r>
    </w:p>
    <w:p>
      <w:pPr>
        <w:ind w:left="0" w:right="0" w:firstLine="560"/>
        <w:spacing w:before="450" w:after="450" w:line="312" w:lineRule="auto"/>
      </w:pPr>
      <w:r>
        <w:rPr>
          <w:rFonts w:ascii="宋体" w:hAnsi="宋体" w:eastAsia="宋体" w:cs="宋体"/>
          <w:color w:val="000"/>
          <w:sz w:val="28"/>
          <w:szCs w:val="28"/>
        </w:rPr>
        <w:t xml:space="preserve">（2）搭接可靠，解决隧道和冬季施工难题：“青龙牌”PCM卷材纵横向搭接不但可以自粘搭接，也可以全焊接。虽然在冬季环境温度很低时材料粘性不好，但可以采用全焊接的方式搭接，因而并不影响卷材防水层的完整性和质量。</w:t>
      </w:r>
    </w:p>
    <w:p>
      <w:pPr>
        <w:ind w:left="0" w:right="0" w:firstLine="560"/>
        <w:spacing w:before="450" w:after="450" w:line="312" w:lineRule="auto"/>
      </w:pPr>
      <w:r>
        <w:rPr>
          <w:rFonts w:ascii="宋体" w:hAnsi="宋体" w:eastAsia="宋体" w:cs="宋体"/>
          <w:color w:val="000"/>
          <w:sz w:val="28"/>
          <w:szCs w:val="28"/>
        </w:rPr>
        <w:t xml:space="preserve">（3）施工方法多样：可根据现场条件选择：湿铺、干铺、吊挂、机械固定等施工工法；施工灵活，效果优。</w:t>
      </w:r>
    </w:p>
    <w:p>
      <w:pPr>
        <w:ind w:left="0" w:right="0" w:firstLine="560"/>
        <w:spacing w:before="450" w:after="450" w:line="312" w:lineRule="auto"/>
      </w:pPr>
      <w:r>
        <w:rPr>
          <w:rFonts w:ascii="宋体" w:hAnsi="宋体" w:eastAsia="宋体" w:cs="宋体"/>
          <w:color w:val="000"/>
          <w:sz w:val="28"/>
          <w:szCs w:val="28"/>
        </w:rPr>
        <w:t xml:space="preserve">（4）阻根自愈能力：“青龙牌”PCM卷材具有橡胶的回弹性和超强的自粘性，对钉子等尖锐物体具有良好的裹覆作用，施工时卷材被砂子钉子等硬物戳穿后能自行愈合。具有阻根功能特别适合种植屋面。</w:t>
      </w:r>
    </w:p>
    <w:p>
      <w:pPr>
        <w:ind w:left="0" w:right="0" w:firstLine="560"/>
        <w:spacing w:before="450" w:after="450" w:line="312" w:lineRule="auto"/>
      </w:pPr>
      <w:r>
        <w:rPr>
          <w:rFonts w:ascii="宋体" w:hAnsi="宋体" w:eastAsia="宋体" w:cs="宋体"/>
          <w:color w:val="000"/>
          <w:sz w:val="28"/>
          <w:szCs w:val="28"/>
        </w:rPr>
        <w:t xml:space="preserve">（5）超强的“锁水”功能：“青龙牌”PCM卷材与基面的粘结力强，可将因卷材破损引起的渗漏限制在局部范围内，避免导致防水层整体失效。</w:t>
      </w:r>
    </w:p>
    <w:p>
      <w:pPr>
        <w:ind w:left="0" w:right="0" w:firstLine="560"/>
        <w:spacing w:before="450" w:after="450" w:line="312" w:lineRule="auto"/>
      </w:pPr>
      <w:r>
        <w:rPr>
          <w:rFonts w:ascii="宋体" w:hAnsi="宋体" w:eastAsia="宋体" w:cs="宋体"/>
          <w:color w:val="000"/>
          <w:sz w:val="28"/>
          <w:szCs w:val="28"/>
        </w:rPr>
        <w:t xml:space="preserve">（6）对基层条件要求低，简便快捷：“青龙牌”PCM卷材施工不受基层平整度的影响，还可以在潮湿基面上施工，施工自由度高，不受天气影响可以大大缩短工期，节约成本；</w:t>
      </w:r>
    </w:p>
    <w:p>
      <w:pPr>
        <w:ind w:left="0" w:right="0" w:firstLine="560"/>
        <w:spacing w:before="450" w:after="450" w:line="312" w:lineRule="auto"/>
      </w:pPr>
      <w:r>
        <w:rPr>
          <w:rFonts w:ascii="宋体" w:hAnsi="宋体" w:eastAsia="宋体" w:cs="宋体"/>
          <w:color w:val="000"/>
          <w:sz w:val="28"/>
          <w:szCs w:val="28"/>
        </w:rPr>
        <w:t xml:space="preserve">（7）安全环保：“青龙牌”PCM卷材以及配套产品，不含有机溶剂，施工现场也不存在使用明火作业现象，整个施工过程消除了对环境的潜在危害，也节约了能源。</w:t>
      </w:r>
    </w:p>
    <w:p>
      <w:pPr>
        <w:ind w:left="0" w:right="0" w:firstLine="560"/>
        <w:spacing w:before="450" w:after="450" w:line="312" w:lineRule="auto"/>
      </w:pPr>
      <w:r>
        <w:rPr>
          <w:rFonts w:ascii="宋体" w:hAnsi="宋体" w:eastAsia="宋体" w:cs="宋体"/>
          <w:color w:val="000"/>
          <w:sz w:val="28"/>
          <w:szCs w:val="28"/>
        </w:rPr>
        <w:t xml:space="preserve">（8）卷材宽幅大该卷材宽幅可达2.2m，减少搭接施工时间加快施工进度。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2024-09-20T23:43:25+08:00</dcterms:created>
  <dcterms:modified xsi:type="dcterms:W3CDTF">2024-09-20T23:43:25+08:00</dcterms:modified>
</cp:coreProperties>
</file>

<file path=docProps/custom.xml><?xml version="1.0" encoding="utf-8"?>
<Properties xmlns="http://schemas.openxmlformats.org/officeDocument/2006/custom-properties" xmlns:vt="http://schemas.openxmlformats.org/officeDocument/2006/docPropsVTypes"/>
</file>