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对XX年工作的一点思考</w:t>
      </w:r>
      <w:bookmarkEnd w:id="1"/>
    </w:p>
    <w:p>
      <w:pPr>
        <w:jc w:val="center"/>
        <w:spacing w:before="0" w:after="450"/>
      </w:pPr>
      <w:r>
        <w:rPr>
          <w:rFonts w:ascii="Arial" w:hAnsi="Arial" w:eastAsia="Arial" w:cs="Arial"/>
          <w:color w:val="999999"/>
          <w:sz w:val="20"/>
          <w:szCs w:val="20"/>
        </w:rPr>
        <w:t xml:space="preserve">来源：网络  作者：落霞与孤鹜齐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近日，石总组织我们学习银泰集团——浙江银泰百货XX年工作总结，我细读全文感触至深。一个公司、一个团体、一个收费站都有着它的生命力，有着一样的生存价值，为什么我们会落后于人呢？古人云：“天时、地利、人和”诸多因素才能使之气候成形。从浙江银泰来...</w:t>
      </w:r>
    </w:p>
    <w:p>
      <w:pPr>
        <w:ind w:left="0" w:right="0" w:firstLine="560"/>
        <w:spacing w:before="450" w:after="450" w:line="312" w:lineRule="auto"/>
      </w:pPr>
      <w:r>
        <w:rPr>
          <w:rFonts w:ascii="宋体" w:hAnsi="宋体" w:eastAsia="宋体" w:cs="宋体"/>
          <w:color w:val="000"/>
          <w:sz w:val="28"/>
          <w:szCs w:val="28"/>
        </w:rPr>
        <w:t xml:space="preserve">近日，石总组织我们学习银泰集团——浙江银泰百货XX年工作总结，我细读全文感触至深。一个公司、一个团体、一个收费站都有着它的生命力，有着一样的生存价值，为什么我们会落后于人呢？古人云：“天时、地利、人和”诸多因素才能使之气候成形。从浙江银泰来讲，除了这些，他们更多的是创新，运用现代的各种营销理念。对比浙江银泰百货，我们存在的差距有多大，我们的发展潜力有多大，我们的工作责任有多重，这些都是值得我们去思考的问题。XX年，我们公司在明确经营方针的同时，加强了对管理层的建设，形成了一定的框架结构，确定了各部门的工作职责，进一步完善了公司的各项制度，公司得以平稳发展。虽然由于年底衡枣高速的开通及其它各种原因使得公司的三站收支不平衡，直接影响到我们公司的业绩及今后良好的运作，但是我们的管理层不但不能放松，而且基层收费的质量一定还要进一步提高。作为同是银泰人的我，当前所想的应是继续前进，开展新一次的大脑运动，全面提高个人素质，全面分析和看待当前工作中的问题。</w:t>
      </w:r>
    </w:p>
    <w:p>
      <w:pPr>
        <w:ind w:left="0" w:right="0" w:firstLine="560"/>
        <w:spacing w:before="450" w:after="450" w:line="312" w:lineRule="auto"/>
      </w:pPr>
      <w:r>
        <w:rPr>
          <w:rFonts w:ascii="宋体" w:hAnsi="宋体" w:eastAsia="宋体" w:cs="宋体"/>
          <w:color w:val="000"/>
          <w:sz w:val="28"/>
          <w:szCs w:val="28"/>
        </w:rPr>
        <w:t xml:space="preserve">针对目前公司运作的情况，作为一名新上任的站长助理，发挥应尽的责任，特提出几点建议及XX年工作的一点想法。</w:t>
      </w:r>
    </w:p>
    <w:p>
      <w:pPr>
        <w:ind w:left="0" w:right="0" w:firstLine="560"/>
        <w:spacing w:before="450" w:after="450" w:line="312" w:lineRule="auto"/>
      </w:pPr>
      <w:r>
        <w:rPr>
          <w:rFonts w:ascii="宋体" w:hAnsi="宋体" w:eastAsia="宋体" w:cs="宋体"/>
          <w:color w:val="000"/>
          <w:sz w:val="28"/>
          <w:szCs w:val="28"/>
        </w:rPr>
        <w:t xml:space="preserve">一、在彻实落实公司各项管理制度方面期待改进的建议</w:t>
      </w:r>
    </w:p>
    <w:p>
      <w:pPr>
        <w:ind w:left="0" w:right="0" w:firstLine="560"/>
        <w:spacing w:before="450" w:after="450" w:line="312" w:lineRule="auto"/>
      </w:pPr>
      <w:r>
        <w:rPr>
          <w:rFonts w:ascii="宋体" w:hAnsi="宋体" w:eastAsia="宋体" w:cs="宋体"/>
          <w:color w:val="000"/>
          <w:sz w:val="28"/>
          <w:szCs w:val="28"/>
        </w:rPr>
        <w:t xml:space="preserve">（一）各部门认真思考自己的定位及职责。</w:t>
      </w:r>
    </w:p>
    <w:p>
      <w:pPr>
        <w:ind w:left="0" w:right="0" w:firstLine="560"/>
        <w:spacing w:before="450" w:after="450" w:line="312" w:lineRule="auto"/>
      </w:pPr>
      <w:r>
        <w:rPr>
          <w:rFonts w:ascii="宋体" w:hAnsi="宋体" w:eastAsia="宋体" w:cs="宋体"/>
          <w:color w:val="000"/>
          <w:sz w:val="28"/>
          <w:szCs w:val="28"/>
        </w:rPr>
        <w:t xml:space="preserve">个别部门平时工作没能以公司利益为重，个别运作环节不配套，没有一定的程序把关。只有开头，没有结尾，预算超支，没有落实到人，没有发挥一个应尽岗位职责的作用。公司开支也是一个重要环节，如采购、会餐这些问题看上去是小问题，实际在这个问题的严重性很大。公司应该制定相应的标准、一个尺度不能糊乱进行，让一线辛苦的收费员知道的话一定会不服的。</w:t>
      </w:r>
    </w:p>
    <w:p>
      <w:pPr>
        <w:ind w:left="0" w:right="0" w:firstLine="560"/>
        <w:spacing w:before="450" w:after="450" w:line="312" w:lineRule="auto"/>
      </w:pPr>
      <w:r>
        <w:rPr>
          <w:rFonts w:ascii="宋体" w:hAnsi="宋体" w:eastAsia="宋体" w:cs="宋体"/>
          <w:color w:val="000"/>
          <w:sz w:val="28"/>
          <w:szCs w:val="28"/>
        </w:rPr>
        <w:t xml:space="preserve">（二）领导以身作则，严格按制度办事。</w:t>
      </w:r>
    </w:p>
    <w:p>
      <w:pPr>
        <w:ind w:left="0" w:right="0" w:firstLine="560"/>
        <w:spacing w:before="450" w:after="450" w:line="312" w:lineRule="auto"/>
      </w:pPr>
      <w:r>
        <w:rPr>
          <w:rFonts w:ascii="宋体" w:hAnsi="宋体" w:eastAsia="宋体" w:cs="宋体"/>
          <w:color w:val="000"/>
          <w:sz w:val="28"/>
          <w:szCs w:val="28"/>
        </w:rPr>
        <w:t xml:space="preserve">一个部门到一个收费站都有它的管理层及管理方法。工作是否好坏，关键在于是否能够统一管理及严格按公司制度来进行运作。现在出现的情况是小事不报，感情在先，制度在后。个别部门讲义气、讲感情，把制度放在脑后，有的领导跟基层人员关系好是一方面，但不能违背公司制度，这些不好的风气我想任何一个单位都不能接受的。</w:t>
      </w:r>
    </w:p>
    <w:p>
      <w:pPr>
        <w:ind w:left="0" w:right="0" w:firstLine="560"/>
        <w:spacing w:before="450" w:after="450" w:line="312" w:lineRule="auto"/>
      </w:pPr>
      <w:r>
        <w:rPr>
          <w:rFonts w:ascii="宋体" w:hAnsi="宋体" w:eastAsia="宋体" w:cs="宋体"/>
          <w:color w:val="000"/>
          <w:sz w:val="28"/>
          <w:szCs w:val="28"/>
        </w:rPr>
        <w:t xml:space="preserve">（三）加强稽查监控的力度。</w:t>
      </w:r>
    </w:p>
    <w:p>
      <w:pPr>
        <w:ind w:left="0" w:right="0" w:firstLine="560"/>
        <w:spacing w:before="450" w:after="450" w:line="312" w:lineRule="auto"/>
      </w:pPr>
      <w:r>
        <w:rPr>
          <w:rFonts w:ascii="宋体" w:hAnsi="宋体" w:eastAsia="宋体" w:cs="宋体"/>
          <w:color w:val="000"/>
          <w:sz w:val="28"/>
          <w:szCs w:val="28"/>
        </w:rPr>
        <w:t xml:space="preserve">公司稽查监控中心可以说是公司一面铜镜，为公司各项工作的开展起了很大的监督作用。杜绝了一些“敏感”问题的发生，也能在平时发现一些应注意的小环节，对公司的运作及形象有着重要的意义。近段时间，在公司面临严峻的收费额下降问题的同时，还应加强稽查力度及公司内部的各项管理。根据公司实际情况，公司三个站只有蒸水桥配有监控设备，其它二个站没有的情况下，一定要严把关，加强堵漏，以防问题的发生给公司造成不必要的损失。一直以来，有的稽查人员还是不敢管、不敢查。对于一些问题的查处得过且过，让人情面、领导面阻碍问题的解决。</w:t>
      </w:r>
    </w:p>
    <w:p>
      <w:pPr>
        <w:ind w:left="0" w:right="0" w:firstLine="560"/>
        <w:spacing w:before="450" w:after="450" w:line="312" w:lineRule="auto"/>
      </w:pPr>
      <w:r>
        <w:rPr>
          <w:rFonts w:ascii="宋体" w:hAnsi="宋体" w:eastAsia="宋体" w:cs="宋体"/>
          <w:color w:val="000"/>
          <w:sz w:val="28"/>
          <w:szCs w:val="28"/>
        </w:rPr>
        <w:t xml:space="preserve">（四）减少汽车外流，按章收费，提高经济效益。</w:t>
      </w:r>
    </w:p>
    <w:p>
      <w:pPr>
        <w:ind w:left="0" w:right="0" w:firstLine="560"/>
        <w:spacing w:before="450" w:after="450" w:line="312" w:lineRule="auto"/>
      </w:pPr>
      <w:r>
        <w:rPr>
          <w:rFonts w:ascii="宋体" w:hAnsi="宋体" w:eastAsia="宋体" w:cs="宋体"/>
          <w:color w:val="000"/>
          <w:sz w:val="28"/>
          <w:szCs w:val="28"/>
        </w:rPr>
        <w:t xml:space="preserve">早在XX年10月9日衡阳市公安局交巡警支队就下达了城区道路交通分流的通告。但现在我们西外环路车流量仍然较少，除杨柳站外，湘江三桥车流量现在面临很大的考验，蒸水站车流量同比去年减少在60%以上，这个数字让人有些难以接受。但事实就是这样，高速公路的开通、小道绕行都直接影响了我们的收费额，如何使之能够进一步解决呢？去年，就车流量问题，公司领导也做了不少工作，但还是没有达到理想成效。夜间汽车走市区、白天部分司机走便道，能不能请政府出面下达命令，请各部门联合再一次整顿，是否能有好转。以上问题是我们一时不能解决的,但是在免费车、单边车、降档车等方面，我们一定要严把关，如以前难征的二类小型农用车，现在一定严格按标准征费，降档车要仔细查看各种证件。</w:t>
      </w:r>
    </w:p>
    <w:p>
      <w:pPr>
        <w:ind w:left="0" w:right="0" w:firstLine="560"/>
        <w:spacing w:before="450" w:after="450" w:line="312" w:lineRule="auto"/>
      </w:pPr>
      <w:r>
        <w:rPr>
          <w:rFonts w:ascii="宋体" w:hAnsi="宋体" w:eastAsia="宋体" w:cs="宋体"/>
          <w:color w:val="000"/>
          <w:sz w:val="28"/>
          <w:szCs w:val="28"/>
        </w:rPr>
        <w:t xml:space="preserve">二、XX年如何持续地保持工作积极性</w:t>
      </w:r>
    </w:p>
    <w:p>
      <w:pPr>
        <w:ind w:left="0" w:right="0" w:firstLine="560"/>
        <w:spacing w:before="450" w:after="450" w:line="312" w:lineRule="auto"/>
      </w:pPr>
      <w:r>
        <w:rPr>
          <w:rFonts w:ascii="宋体" w:hAnsi="宋体" w:eastAsia="宋体" w:cs="宋体"/>
          <w:color w:val="000"/>
          <w:sz w:val="28"/>
          <w:szCs w:val="28"/>
        </w:rPr>
        <w:t xml:space="preserve">一个公司的成功需要方方面面的努力，其主要的还是上上下下的员工们，特别是我们公司的收费员的汗水。几年来，他们上班、下班就如大海涨潮、退潮，没有狂风暴雨，但有几分惊涛骇浪。个别司机的蛮横无理，不但酿造成口角，甚至打架。我们工作性质所决定了我们只能维护公司利益，不得不艰辛的付出。四班三倒，注定大家只能与家人朋友散多聚少，甚至白天黑夜颠倒，要在时间中一轮班一轮班的过去，当时间一长，这种艰辛归于持久的时候，如何保持我们工作的积极性呢？XX年，我们要继续保持良好的心态。</w:t>
      </w:r>
    </w:p>
    <w:p>
      <w:pPr>
        <w:ind w:left="0" w:right="0" w:firstLine="560"/>
        <w:spacing w:before="450" w:after="450" w:line="312" w:lineRule="auto"/>
      </w:pPr>
      <w:r>
        <w:rPr>
          <w:rFonts w:ascii="宋体" w:hAnsi="宋体" w:eastAsia="宋体" w:cs="宋体"/>
          <w:color w:val="000"/>
          <w:sz w:val="28"/>
          <w:szCs w:val="28"/>
        </w:rPr>
        <w:t xml:space="preserve">（一）始终保持一颗平淡的心，每个人都有自己的理想，或许目前你的现实与你的理想间还有不小距离，但只有扎扎实实地做好每一件工作。收费员是一个很普通的岗位，没有鲜花与掌声，可以说是默默无闻，但只要认真用心地去做，同样可以发挥出自己的光和热。</w:t>
      </w:r>
    </w:p>
    <w:p>
      <w:pPr>
        <w:ind w:left="0" w:right="0" w:firstLine="560"/>
        <w:spacing w:before="450" w:after="450" w:line="312" w:lineRule="auto"/>
      </w:pPr>
      <w:r>
        <w:rPr>
          <w:rFonts w:ascii="宋体" w:hAnsi="宋体" w:eastAsia="宋体" w:cs="宋体"/>
          <w:color w:val="000"/>
          <w:sz w:val="28"/>
          <w:szCs w:val="28"/>
        </w:rPr>
        <w:t xml:space="preserve">（二）始终保持一颗求知的心，收费员的业务很特殊，有些疑难的情况或许一年才碰到那么几次，如何确保在碰到以上问题可以应付自如，只有通过各种渠道学习和掌握业务知识，温故并且知新，并在学习中体验那份求知的乐趣，才能在工作中始终保持新鲜感与积极性。</w:t>
      </w:r>
    </w:p>
    <w:p>
      <w:pPr>
        <w:ind w:left="0" w:right="0" w:firstLine="560"/>
        <w:spacing w:before="450" w:after="450" w:line="312" w:lineRule="auto"/>
      </w:pPr>
      <w:r>
        <w:rPr>
          <w:rFonts w:ascii="宋体" w:hAnsi="宋体" w:eastAsia="宋体" w:cs="宋体"/>
          <w:color w:val="000"/>
          <w:sz w:val="28"/>
          <w:szCs w:val="28"/>
        </w:rPr>
        <w:t xml:space="preserve">（三）始终保持一颗乐观的心，有的人常抱怨当收费员只是学会收费，其实不然，公司严格的管理不但增强了我们的组织性和纪律性，而且在收费工作过程中培养了我们细心，谨慎的作风，唱收唱付提高了自我的服务意识，对紧急事件的处理又锻炼了我们的应变能力，任何事都有其乐观的一面，所以当我们偶尔面对司乘人员的冷眼相向，恶语相加时，不如一笑而过，不要因此而影响了自己的工作积极性。</w:t>
      </w:r>
    </w:p>
    <w:p>
      <w:pPr>
        <w:ind w:left="0" w:right="0" w:firstLine="560"/>
        <w:spacing w:before="450" w:after="450" w:line="312" w:lineRule="auto"/>
      </w:pPr>
      <w:r>
        <w:rPr>
          <w:rFonts w:ascii="宋体" w:hAnsi="宋体" w:eastAsia="宋体" w:cs="宋体"/>
          <w:color w:val="000"/>
          <w:sz w:val="28"/>
          <w:szCs w:val="28"/>
        </w:rPr>
        <w:t xml:space="preserve">以上几点建议和想法很不成熟，还请领导和同志们多多批评指正，我们将认真学习浙江银泰百货的创新精神，争取XX年的工作能上一个新的台阶。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2024-09-20T20:35:57+08:00</dcterms:created>
  <dcterms:modified xsi:type="dcterms:W3CDTF">2024-09-20T20:35:57+08:00</dcterms:modified>
</cp:coreProperties>
</file>

<file path=docProps/custom.xml><?xml version="1.0" encoding="utf-8"?>
<Properties xmlns="http://schemas.openxmlformats.org/officeDocument/2006/custom-properties" xmlns:vt="http://schemas.openxmlformats.org/officeDocument/2006/docPropsVTypes"/>
</file>