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2024年反洗钱基础知识试题及答案 反洗钱考试判断题(五篇)</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反洗钱基础知识试题及答案 反洗钱考试判断题篇...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反洗钱基础知识试题及答案 反洗钱考试判断题篇一</w:t>
      </w:r>
    </w:p>
    <w:p>
      <w:pPr>
        <w:ind w:left="0" w:right="0" w:firstLine="560"/>
        <w:spacing w:before="450" w:after="450" w:line="312" w:lineRule="auto"/>
      </w:pPr>
      <w:r>
        <w:rPr>
          <w:rFonts w:ascii="宋体" w:hAnsi="宋体" w:eastAsia="宋体" w:cs="宋体"/>
          <w:color w:val="000"/>
          <w:sz w:val="28"/>
          <w:szCs w:val="28"/>
        </w:rPr>
        <w:t xml:space="preserve">• 商业发票p13</w:t>
      </w:r>
    </w:p>
    <w:p>
      <w:pPr>
        <w:ind w:left="0" w:right="0" w:firstLine="560"/>
        <w:spacing w:before="450" w:after="450" w:line="312" w:lineRule="auto"/>
      </w:pPr>
      <w:r>
        <w:rPr>
          <w:rFonts w:ascii="宋体" w:hAnsi="宋体" w:eastAsia="宋体" w:cs="宋体"/>
          <w:color w:val="000"/>
          <w:sz w:val="28"/>
          <w:szCs w:val="28"/>
        </w:rPr>
        <w:t xml:space="preserve">5• 普惠制原产地证p196</w:t>
      </w:r>
    </w:p>
    <w:p>
      <w:pPr>
        <w:ind w:left="0" w:right="0" w:firstLine="560"/>
        <w:spacing w:before="450" w:after="450" w:line="312" w:lineRule="auto"/>
      </w:pPr>
      <w:r>
        <w:rPr>
          <w:rFonts w:ascii="宋体" w:hAnsi="宋体" w:eastAsia="宋体" w:cs="宋体"/>
          <w:color w:val="000"/>
          <w:sz w:val="28"/>
          <w:szCs w:val="28"/>
        </w:rPr>
        <w:t xml:space="preserve">• 报检单p21</w:t>
      </w:r>
    </w:p>
    <w:p>
      <w:pPr>
        <w:ind w:left="0" w:right="0" w:firstLine="560"/>
        <w:spacing w:before="450" w:after="450" w:line="312" w:lineRule="auto"/>
      </w:pPr>
      <w:r>
        <w:rPr>
          <w:rFonts w:ascii="宋体" w:hAnsi="宋体" w:eastAsia="宋体" w:cs="宋体"/>
          <w:color w:val="000"/>
          <w:sz w:val="28"/>
          <w:szCs w:val="28"/>
        </w:rPr>
        <w:t xml:space="preserve">4• 保险单p184 p186</w:t>
      </w:r>
    </w:p>
    <w:p>
      <w:pPr>
        <w:ind w:left="0" w:right="0" w:firstLine="560"/>
        <w:spacing w:before="450" w:after="450" w:line="312" w:lineRule="auto"/>
      </w:pPr>
      <w:r>
        <w:rPr>
          <w:rFonts w:ascii="宋体" w:hAnsi="宋体" w:eastAsia="宋体" w:cs="宋体"/>
          <w:color w:val="000"/>
          <w:sz w:val="28"/>
          <w:szCs w:val="28"/>
        </w:rPr>
        <w:t xml:space="preserve">• 海运提单p17</w:t>
      </w:r>
    </w:p>
    <w:p>
      <w:pPr>
        <w:ind w:left="0" w:right="0" w:firstLine="560"/>
        <w:spacing w:before="450" w:after="450" w:line="312" w:lineRule="auto"/>
      </w:pPr>
      <w:r>
        <w:rPr>
          <w:rFonts w:ascii="宋体" w:hAnsi="宋体" w:eastAsia="宋体" w:cs="宋体"/>
          <w:color w:val="000"/>
          <w:sz w:val="28"/>
          <w:szCs w:val="28"/>
        </w:rPr>
        <w:t xml:space="preserve">3• 装箱单p266</w:t>
      </w:r>
    </w:p>
    <w:p>
      <w:pPr>
        <w:ind w:left="0" w:right="0" w:firstLine="560"/>
        <w:spacing w:before="450" w:after="450" w:line="312" w:lineRule="auto"/>
      </w:pPr>
      <w:r>
        <w:rPr>
          <w:rFonts w:ascii="宋体" w:hAnsi="宋体" w:eastAsia="宋体" w:cs="宋体"/>
          <w:color w:val="000"/>
          <w:sz w:val="28"/>
          <w:szCs w:val="28"/>
        </w:rPr>
        <w:t xml:space="preserve">• ●一般原产地证书p199</w:t>
      </w:r>
    </w:p>
    <w:p>
      <w:pPr>
        <w:ind w:left="0" w:right="0" w:firstLine="560"/>
        <w:spacing w:before="450" w:after="450" w:line="312" w:lineRule="auto"/>
      </w:pPr>
      <w:r>
        <w:rPr>
          <w:rFonts w:ascii="宋体" w:hAnsi="宋体" w:eastAsia="宋体" w:cs="宋体"/>
          <w:color w:val="000"/>
          <w:sz w:val="28"/>
          <w:szCs w:val="28"/>
        </w:rPr>
        <w:t xml:space="preserve">第六章 商业发票</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1、商业发票的抬头人一般是（b）</w:t>
      </w:r>
    </w:p>
    <w:p>
      <w:pPr>
        <w:ind w:left="0" w:right="0" w:firstLine="560"/>
        <w:spacing w:before="450" w:after="450" w:line="312" w:lineRule="auto"/>
      </w:pPr>
      <w:r>
        <w:rPr>
          <w:rFonts w:ascii="宋体" w:hAnsi="宋体" w:eastAsia="宋体" w:cs="宋体"/>
          <w:color w:val="000"/>
          <w:sz w:val="28"/>
          <w:szCs w:val="28"/>
        </w:rPr>
        <w:t xml:space="preserve">a受益人 b开证申请人 c开证银行 d卖方</w:t>
      </w:r>
    </w:p>
    <w:p>
      <w:pPr>
        <w:ind w:left="0" w:right="0" w:firstLine="560"/>
        <w:spacing w:before="450" w:after="450" w:line="312" w:lineRule="auto"/>
      </w:pPr>
      <w:r>
        <w:rPr>
          <w:rFonts w:ascii="宋体" w:hAnsi="宋体" w:eastAsia="宋体" w:cs="宋体"/>
          <w:color w:val="000"/>
          <w:sz w:val="28"/>
          <w:szCs w:val="28"/>
        </w:rPr>
        <w:t xml:space="preserve">2、制单的方法是：先核算单据中的计算数据，再备齐信用证或合同要求所出具的全部空白单证，从（d）缮制入手，并作为其他单据缮制的参考。a信用证b合同 c提单d发票</w:t>
      </w:r>
    </w:p>
    <w:p>
      <w:pPr>
        <w:ind w:left="0" w:right="0" w:firstLine="560"/>
        <w:spacing w:before="450" w:after="450" w:line="312" w:lineRule="auto"/>
      </w:pPr>
      <w:r>
        <w:rPr>
          <w:rFonts w:ascii="宋体" w:hAnsi="宋体" w:eastAsia="宋体" w:cs="宋体"/>
          <w:color w:val="000"/>
          <w:sz w:val="28"/>
          <w:szCs w:val="28"/>
        </w:rPr>
        <w:t xml:space="preserve">3、出口业务中，制作（a）时，应将在发票下端通常印有“e.&amp;o.e.”字样删去。</w:t>
      </w:r>
    </w:p>
    <w:p>
      <w:pPr>
        <w:ind w:left="0" w:right="0" w:firstLine="560"/>
        <w:spacing w:before="450" w:after="450" w:line="312" w:lineRule="auto"/>
      </w:pPr>
      <w:r>
        <w:rPr>
          <w:rFonts w:ascii="宋体" w:hAnsi="宋体" w:eastAsia="宋体" w:cs="宋体"/>
          <w:color w:val="000"/>
          <w:sz w:val="28"/>
          <w:szCs w:val="28"/>
        </w:rPr>
        <w:t xml:space="preserve">a证实发票 b商业发票c海关发票d形式发票</w:t>
      </w:r>
    </w:p>
    <w:p>
      <w:pPr>
        <w:ind w:left="0" w:right="0" w:firstLine="560"/>
        <w:spacing w:before="450" w:after="450" w:line="312" w:lineRule="auto"/>
      </w:pPr>
      <w:r>
        <w:rPr>
          <w:rFonts w:ascii="宋体" w:hAnsi="宋体" w:eastAsia="宋体" w:cs="宋体"/>
          <w:color w:val="000"/>
          <w:sz w:val="28"/>
          <w:szCs w:val="28"/>
        </w:rPr>
        <w:t xml:space="preserve">4、发票是出口方对进口方开立的发货价目清单，它是装运货物的总说明，也是进出口方交接货物和结算货款的凭证。其种类有【 abcd】</w:t>
      </w:r>
    </w:p>
    <w:p>
      <w:pPr>
        <w:ind w:left="0" w:right="0" w:firstLine="560"/>
        <w:spacing w:before="450" w:after="450" w:line="312" w:lineRule="auto"/>
      </w:pPr>
      <w:r>
        <w:rPr>
          <w:rFonts w:ascii="宋体" w:hAnsi="宋体" w:eastAsia="宋体" w:cs="宋体"/>
          <w:color w:val="000"/>
          <w:sz w:val="28"/>
          <w:szCs w:val="28"/>
        </w:rPr>
        <w:t xml:space="preserve">a 商业发票b 海关发票c 领事发票d 厂商发票</w:t>
      </w:r>
    </w:p>
    <w:p>
      <w:pPr>
        <w:ind w:left="0" w:right="0" w:firstLine="560"/>
        <w:spacing w:before="450" w:after="450" w:line="312" w:lineRule="auto"/>
      </w:pPr>
      <w:r>
        <w:rPr>
          <w:rFonts w:ascii="宋体" w:hAnsi="宋体" w:eastAsia="宋体" w:cs="宋体"/>
          <w:color w:val="000"/>
          <w:sz w:val="28"/>
          <w:szCs w:val="28"/>
        </w:rPr>
        <w:t xml:space="preserve">5、商业发票没有统一的格式，但主要项目基本相同，主要包括发票字样、发票编号、开制日期以及（abcd）和支付方式等内容。</w:t>
      </w:r>
    </w:p>
    <w:p>
      <w:pPr>
        <w:ind w:left="0" w:right="0" w:firstLine="560"/>
        <w:spacing w:before="450" w:after="450" w:line="312" w:lineRule="auto"/>
      </w:pPr>
      <w:r>
        <w:rPr>
          <w:rFonts w:ascii="宋体" w:hAnsi="宋体" w:eastAsia="宋体" w:cs="宋体"/>
          <w:color w:val="000"/>
          <w:sz w:val="28"/>
          <w:szCs w:val="28"/>
        </w:rPr>
        <w:t xml:space="preserve">a数量b包装c单价和总值d 品名</w:t>
      </w:r>
    </w:p>
    <w:p>
      <w:pPr>
        <w:ind w:left="0" w:right="0" w:firstLine="560"/>
        <w:spacing w:before="450" w:after="450" w:line="312" w:lineRule="auto"/>
      </w:pPr>
      <w:r>
        <w:rPr>
          <w:rFonts w:ascii="宋体" w:hAnsi="宋体" w:eastAsia="宋体" w:cs="宋体"/>
          <w:color w:val="000"/>
          <w:sz w:val="28"/>
          <w:szCs w:val="28"/>
        </w:rPr>
        <w:t xml:space="preserve">6、海关发票是由（d）制定的一种特殊发票格式。</w:t>
      </w:r>
    </w:p>
    <w:p>
      <w:pPr>
        <w:ind w:left="0" w:right="0" w:firstLine="560"/>
        <w:spacing w:before="450" w:after="450" w:line="312" w:lineRule="auto"/>
      </w:pPr>
      <w:r>
        <w:rPr>
          <w:rFonts w:ascii="宋体" w:hAnsi="宋体" w:eastAsia="宋体" w:cs="宋体"/>
          <w:color w:val="000"/>
          <w:sz w:val="28"/>
          <w:szCs w:val="28"/>
        </w:rPr>
        <w:t xml:space="preserve">a.出口方b.进口方</w:t>
      </w:r>
    </w:p>
    <w:p>
      <w:pPr>
        <w:ind w:left="0" w:right="0" w:firstLine="560"/>
        <w:spacing w:before="450" w:after="450" w:line="312" w:lineRule="auto"/>
      </w:pPr>
      <w:r>
        <w:rPr>
          <w:rFonts w:ascii="宋体" w:hAnsi="宋体" w:eastAsia="宋体" w:cs="宋体"/>
          <w:color w:val="000"/>
          <w:sz w:val="28"/>
          <w:szCs w:val="28"/>
        </w:rPr>
        <w:t xml:space="preserve">c.出口国海关d.进口国海关</w:t>
      </w:r>
    </w:p>
    <w:p>
      <w:pPr>
        <w:ind w:left="0" w:right="0" w:firstLine="560"/>
        <w:spacing w:before="450" w:after="450" w:line="312" w:lineRule="auto"/>
      </w:pPr>
      <w:r>
        <w:rPr>
          <w:rFonts w:ascii="宋体" w:hAnsi="宋体" w:eastAsia="宋体" w:cs="宋体"/>
          <w:color w:val="000"/>
          <w:sz w:val="28"/>
          <w:szCs w:val="28"/>
        </w:rPr>
        <w:t xml:space="preserve">7、根据ucp600规定，商业发票中货物的描述（c）</w:t>
      </w:r>
    </w:p>
    <w:p>
      <w:pPr>
        <w:ind w:left="0" w:right="0" w:firstLine="560"/>
        <w:spacing w:before="450" w:after="450" w:line="312" w:lineRule="auto"/>
      </w:pPr>
      <w:r>
        <w:rPr>
          <w:rFonts w:ascii="宋体" w:hAnsi="宋体" w:eastAsia="宋体" w:cs="宋体"/>
          <w:color w:val="000"/>
          <w:sz w:val="28"/>
          <w:szCs w:val="28"/>
        </w:rPr>
        <w:t xml:space="preserve">a.可以使用统称，不得与信用证中有关货物的描述有抵触</w:t>
      </w:r>
    </w:p>
    <w:p>
      <w:pPr>
        <w:ind w:left="0" w:right="0" w:firstLine="560"/>
        <w:spacing w:before="450" w:after="450" w:line="312" w:lineRule="auto"/>
      </w:pPr>
      <w:r>
        <w:rPr>
          <w:rFonts w:ascii="宋体" w:hAnsi="宋体" w:eastAsia="宋体" w:cs="宋体"/>
          <w:color w:val="000"/>
          <w:sz w:val="28"/>
          <w:szCs w:val="28"/>
        </w:rPr>
        <w:t xml:space="preserve">b.可以使用统称，并可与信用证中有关货物的描述有所不同</w:t>
      </w:r>
    </w:p>
    <w:p>
      <w:pPr>
        <w:ind w:left="0" w:right="0" w:firstLine="560"/>
        <w:spacing w:before="450" w:after="450" w:line="312" w:lineRule="auto"/>
      </w:pPr>
      <w:r>
        <w:rPr>
          <w:rFonts w:ascii="宋体" w:hAnsi="宋体" w:eastAsia="宋体" w:cs="宋体"/>
          <w:color w:val="000"/>
          <w:sz w:val="28"/>
          <w:szCs w:val="28"/>
        </w:rPr>
        <w:t xml:space="preserve">c.必须完全符合信用证中的描述</w:t>
      </w:r>
    </w:p>
    <w:p>
      <w:pPr>
        <w:ind w:left="0" w:right="0" w:firstLine="560"/>
        <w:spacing w:before="450" w:after="450" w:line="312" w:lineRule="auto"/>
      </w:pPr>
      <w:r>
        <w:rPr>
          <w:rFonts w:ascii="宋体" w:hAnsi="宋体" w:eastAsia="宋体" w:cs="宋体"/>
          <w:color w:val="000"/>
          <w:sz w:val="28"/>
          <w:szCs w:val="28"/>
        </w:rPr>
        <w:t xml:space="preserve">d.必须与合同的描述完全一致</w:t>
      </w:r>
    </w:p>
    <w:p>
      <w:pPr>
        <w:ind w:left="0" w:right="0" w:firstLine="560"/>
        <w:spacing w:before="450" w:after="450" w:line="312" w:lineRule="auto"/>
      </w:pPr>
      <w:r>
        <w:rPr>
          <w:rFonts w:ascii="宋体" w:hAnsi="宋体" w:eastAsia="宋体" w:cs="宋体"/>
          <w:color w:val="000"/>
          <w:sz w:val="28"/>
          <w:szCs w:val="28"/>
        </w:rPr>
        <w:t xml:space="preserve">8、一般情况下，发票金额应与（b）一致</w:t>
      </w:r>
    </w:p>
    <w:p>
      <w:pPr>
        <w:ind w:left="0" w:right="0" w:firstLine="560"/>
        <w:spacing w:before="450" w:after="450" w:line="312" w:lineRule="auto"/>
      </w:pPr>
      <w:r>
        <w:rPr>
          <w:rFonts w:ascii="宋体" w:hAnsi="宋体" w:eastAsia="宋体" w:cs="宋体"/>
          <w:color w:val="000"/>
          <w:sz w:val="28"/>
          <w:szCs w:val="28"/>
        </w:rPr>
        <w:t xml:space="preserve">a.合同金额b.信用证金额</w:t>
      </w:r>
    </w:p>
    <w:p>
      <w:pPr>
        <w:ind w:left="0" w:right="0" w:firstLine="560"/>
        <w:spacing w:before="450" w:after="450" w:line="312" w:lineRule="auto"/>
      </w:pPr>
      <w:r>
        <w:rPr>
          <w:rFonts w:ascii="宋体" w:hAnsi="宋体" w:eastAsia="宋体" w:cs="宋体"/>
          <w:color w:val="000"/>
          <w:sz w:val="28"/>
          <w:szCs w:val="28"/>
        </w:rPr>
        <w:t xml:space="preserve">c.保险金额d.汇票金额</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9、对墨西哥和阿根廷等国的出口，无论信用证是否规定发票的签名形式，都必须手签。（√）</w:t>
      </w:r>
    </w:p>
    <w:p>
      <w:pPr>
        <w:ind w:left="0" w:right="0" w:firstLine="560"/>
        <w:spacing w:before="450" w:after="450" w:line="312" w:lineRule="auto"/>
      </w:pPr>
      <w:r>
        <w:rPr>
          <w:rFonts w:ascii="宋体" w:hAnsi="宋体" w:eastAsia="宋体" w:cs="宋体"/>
          <w:color w:val="000"/>
          <w:sz w:val="28"/>
          <w:szCs w:val="28"/>
        </w:rPr>
        <w:t xml:space="preserve">10、装箱单或重量单的签发日期应等于或迟于发票日，也可早于发票签发日。（×）</w:t>
      </w:r>
    </w:p>
    <w:p>
      <w:pPr>
        <w:ind w:left="0" w:right="0" w:firstLine="560"/>
        <w:spacing w:before="450" w:after="450" w:line="312" w:lineRule="auto"/>
      </w:pPr>
      <w:r>
        <w:rPr>
          <w:rFonts w:ascii="宋体" w:hAnsi="宋体" w:eastAsia="宋体" w:cs="宋体"/>
          <w:color w:val="000"/>
          <w:sz w:val="28"/>
          <w:szCs w:val="28"/>
        </w:rPr>
        <w:t xml:space="preserve">11、根据国际商会的《跟单信用证统一惯例》的规定：除非信用证另有规定，商业发票的抬头人必须做成开证申请人。（√）</w:t>
      </w:r>
    </w:p>
    <w:p>
      <w:pPr>
        <w:ind w:left="0" w:right="0" w:firstLine="560"/>
        <w:spacing w:before="450" w:after="450" w:line="312" w:lineRule="auto"/>
      </w:pPr>
      <w:r>
        <w:rPr>
          <w:rFonts w:ascii="宋体" w:hAnsi="宋体" w:eastAsia="宋体" w:cs="宋体"/>
          <w:color w:val="000"/>
          <w:sz w:val="28"/>
          <w:szCs w:val="28"/>
        </w:rPr>
        <w:t xml:space="preserve">12、海关发票上填写fob价值应略低于国内市场价格，否则将可能被视为倾销。（×）</w:t>
      </w:r>
    </w:p>
    <w:p>
      <w:pPr>
        <w:ind w:left="0" w:right="0" w:firstLine="560"/>
        <w:spacing w:before="450" w:after="450" w:line="312" w:lineRule="auto"/>
      </w:pPr>
      <w:r>
        <w:rPr>
          <w:rFonts w:ascii="宋体" w:hAnsi="宋体" w:eastAsia="宋体" w:cs="宋体"/>
          <w:color w:val="000"/>
          <w:sz w:val="28"/>
          <w:szCs w:val="28"/>
        </w:rPr>
        <w:t xml:space="preserve">13、海关发票的抬头可以做成 to order。（×）</w:t>
      </w:r>
    </w:p>
    <w:p>
      <w:pPr>
        <w:ind w:left="0" w:right="0" w:firstLine="560"/>
        <w:spacing w:before="450" w:after="450" w:line="312" w:lineRule="auto"/>
      </w:pPr>
      <w:r>
        <w:rPr>
          <w:rFonts w:ascii="宋体" w:hAnsi="宋体" w:eastAsia="宋体" w:cs="宋体"/>
          <w:color w:val="000"/>
          <w:sz w:val="28"/>
          <w:szCs w:val="28"/>
        </w:rPr>
        <w:t xml:space="preserve">14、海关发票主要内容是商品的数量和金额。（×）</w:t>
      </w:r>
    </w:p>
    <w:p>
      <w:pPr>
        <w:ind w:left="0" w:right="0" w:firstLine="560"/>
        <w:spacing w:before="450" w:after="450" w:line="312" w:lineRule="auto"/>
      </w:pPr>
      <w:r>
        <w:rPr>
          <w:rFonts w:ascii="宋体" w:hAnsi="宋体" w:eastAsia="宋体" w:cs="宋体"/>
          <w:color w:val="000"/>
          <w:sz w:val="28"/>
          <w:szCs w:val="28"/>
        </w:rPr>
        <w:t xml:space="preserve">第七章运输单据</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1、当贸易术语采用cif术语时，海运提单对运费的表示应为（a）</w:t>
      </w:r>
    </w:p>
    <w:p>
      <w:pPr>
        <w:ind w:left="0" w:right="0" w:firstLine="560"/>
        <w:spacing w:before="450" w:after="450" w:line="312" w:lineRule="auto"/>
      </w:pPr>
      <w:r>
        <w:rPr>
          <w:rFonts w:ascii="宋体" w:hAnsi="宋体" w:eastAsia="宋体" w:cs="宋体"/>
          <w:color w:val="000"/>
          <w:sz w:val="28"/>
          <w:szCs w:val="28"/>
        </w:rPr>
        <w:t xml:space="preserve">afreightprepaidbfreightcollect</w:t>
      </w:r>
    </w:p>
    <w:p>
      <w:pPr>
        <w:ind w:left="0" w:right="0" w:firstLine="560"/>
        <w:spacing w:before="450" w:after="450" w:line="312" w:lineRule="auto"/>
      </w:pPr>
      <w:r>
        <w:rPr>
          <w:rFonts w:ascii="宋体" w:hAnsi="宋体" w:eastAsia="宋体" w:cs="宋体"/>
          <w:color w:val="000"/>
          <w:sz w:val="28"/>
          <w:szCs w:val="28"/>
        </w:rPr>
        <w:t xml:space="preserve">cfeight prepayaledfreighttocollect2、必须经过背书才能转让的提单是（c）</w:t>
      </w:r>
    </w:p>
    <w:p>
      <w:pPr>
        <w:ind w:left="0" w:right="0" w:firstLine="560"/>
        <w:spacing w:before="450" w:after="450" w:line="312" w:lineRule="auto"/>
      </w:pPr>
      <w:r>
        <w:rPr>
          <w:rFonts w:ascii="宋体" w:hAnsi="宋体" w:eastAsia="宋体" w:cs="宋体"/>
          <w:color w:val="000"/>
          <w:sz w:val="28"/>
          <w:szCs w:val="28"/>
        </w:rPr>
        <w:t xml:space="preserve">a记名提单b不记名提单c指示提单d清洁提单</w:t>
      </w:r>
    </w:p>
    <w:p>
      <w:pPr>
        <w:ind w:left="0" w:right="0" w:firstLine="560"/>
        <w:spacing w:before="450" w:after="450" w:line="312" w:lineRule="auto"/>
      </w:pPr>
      <w:r>
        <w:rPr>
          <w:rFonts w:ascii="宋体" w:hAnsi="宋体" w:eastAsia="宋体" w:cs="宋体"/>
          <w:color w:val="000"/>
          <w:sz w:val="28"/>
          <w:szCs w:val="28"/>
        </w:rPr>
        <w:t xml:space="preserve">3、在国际贸易中，海运提单签发日期是表示（b）</w:t>
      </w:r>
    </w:p>
    <w:p>
      <w:pPr>
        <w:ind w:left="0" w:right="0" w:firstLine="560"/>
        <w:spacing w:before="450" w:after="450" w:line="312" w:lineRule="auto"/>
      </w:pPr>
      <w:r>
        <w:rPr>
          <w:rFonts w:ascii="宋体" w:hAnsi="宋体" w:eastAsia="宋体" w:cs="宋体"/>
          <w:color w:val="000"/>
          <w:sz w:val="28"/>
          <w:szCs w:val="28"/>
        </w:rPr>
        <w:t xml:space="preserve">a货物开始装船的日期b货物已经装船完毕的日期c装载船只到达装运港的日期d装载船开航的日期</w:t>
      </w:r>
    </w:p>
    <w:p>
      <w:pPr>
        <w:ind w:left="0" w:right="0" w:firstLine="560"/>
        <w:spacing w:before="450" w:after="450" w:line="312" w:lineRule="auto"/>
      </w:pPr>
      <w:r>
        <w:rPr>
          <w:rFonts w:ascii="宋体" w:hAnsi="宋体" w:eastAsia="宋体" w:cs="宋体"/>
          <w:color w:val="000"/>
          <w:sz w:val="28"/>
          <w:szCs w:val="28"/>
        </w:rPr>
        <w:t xml:space="preserve">4、有权签发提单的人不包括（a）</w:t>
      </w:r>
    </w:p>
    <w:p>
      <w:pPr>
        <w:ind w:left="0" w:right="0" w:firstLine="560"/>
        <w:spacing w:before="450" w:after="450" w:line="312" w:lineRule="auto"/>
      </w:pPr>
      <w:r>
        <w:rPr>
          <w:rFonts w:ascii="宋体" w:hAnsi="宋体" w:eastAsia="宋体" w:cs="宋体"/>
          <w:color w:val="000"/>
          <w:sz w:val="28"/>
          <w:szCs w:val="28"/>
        </w:rPr>
        <w:t xml:space="preserve">a委托人b船长c承运人d经承运人授权的代理人</w:t>
      </w:r>
    </w:p>
    <w:p>
      <w:pPr>
        <w:ind w:left="0" w:right="0" w:firstLine="560"/>
        <w:spacing w:before="450" w:after="450" w:line="312" w:lineRule="auto"/>
      </w:pPr>
      <w:r>
        <w:rPr>
          <w:rFonts w:ascii="宋体" w:hAnsi="宋体" w:eastAsia="宋体" w:cs="宋体"/>
          <w:color w:val="000"/>
          <w:sz w:val="28"/>
          <w:szCs w:val="28"/>
        </w:rPr>
        <w:t xml:space="preserve">5、海运提单收货人栏内显示“toorder”，这表明（b）</w:t>
      </w:r>
    </w:p>
    <w:p>
      <w:pPr>
        <w:ind w:left="0" w:right="0" w:firstLine="560"/>
        <w:spacing w:before="450" w:after="450" w:line="312" w:lineRule="auto"/>
      </w:pPr>
      <w:r>
        <w:rPr>
          <w:rFonts w:ascii="宋体" w:hAnsi="宋体" w:eastAsia="宋体" w:cs="宋体"/>
          <w:color w:val="000"/>
          <w:sz w:val="28"/>
          <w:szCs w:val="28"/>
        </w:rPr>
        <w:t xml:space="preserve">a、该提单不可转让b、经背书后可以转让</w:t>
      </w:r>
    </w:p>
    <w:p>
      <w:pPr>
        <w:ind w:left="0" w:right="0" w:firstLine="560"/>
        <w:spacing w:before="450" w:after="450" w:line="312" w:lineRule="auto"/>
      </w:pPr>
      <w:r>
        <w:rPr>
          <w:rFonts w:ascii="宋体" w:hAnsi="宋体" w:eastAsia="宋体" w:cs="宋体"/>
          <w:color w:val="000"/>
          <w:sz w:val="28"/>
          <w:szCs w:val="28"/>
        </w:rPr>
        <w:t xml:space="preserve">c、不经背书即可转让d、可以由持有人提货</w:t>
      </w:r>
    </w:p>
    <w:p>
      <w:pPr>
        <w:ind w:left="0" w:right="0" w:firstLine="560"/>
        <w:spacing w:before="450" w:after="450" w:line="312" w:lineRule="auto"/>
      </w:pPr>
      <w:r>
        <w:rPr>
          <w:rFonts w:ascii="宋体" w:hAnsi="宋体" w:eastAsia="宋体" w:cs="宋体"/>
          <w:color w:val="000"/>
          <w:sz w:val="28"/>
          <w:szCs w:val="28"/>
        </w:rPr>
        <w:t xml:space="preserve">第八章 保险单据</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1.当前，在进口业务实践中所应用的海上保险单据有【 abcd】</w:t>
      </w:r>
    </w:p>
    <w:p>
      <w:pPr>
        <w:ind w:left="0" w:right="0" w:firstLine="560"/>
        <w:spacing w:before="450" w:after="450" w:line="312" w:lineRule="auto"/>
      </w:pPr>
      <w:r>
        <w:rPr>
          <w:rFonts w:ascii="宋体" w:hAnsi="宋体" w:eastAsia="宋体" w:cs="宋体"/>
          <w:color w:val="000"/>
          <w:sz w:val="28"/>
          <w:szCs w:val="28"/>
        </w:rPr>
        <w:t xml:space="preserve">a 保险单b 保险凭证c 保险通知书d 批单</w:t>
      </w:r>
    </w:p>
    <w:p>
      <w:pPr>
        <w:ind w:left="0" w:right="0" w:firstLine="560"/>
        <w:spacing w:before="450" w:after="450" w:line="312" w:lineRule="auto"/>
      </w:pPr>
      <w:r>
        <w:rPr>
          <w:rFonts w:ascii="宋体" w:hAnsi="宋体" w:eastAsia="宋体" w:cs="宋体"/>
          <w:color w:val="000"/>
          <w:sz w:val="28"/>
          <w:szCs w:val="28"/>
        </w:rPr>
        <w:t xml:space="preserve">2.一般来说，保险单的背书可以分为【abc】</w:t>
      </w:r>
    </w:p>
    <w:p>
      <w:pPr>
        <w:ind w:left="0" w:right="0" w:firstLine="560"/>
        <w:spacing w:before="450" w:after="450" w:line="312" w:lineRule="auto"/>
      </w:pPr>
      <w:r>
        <w:rPr>
          <w:rFonts w:ascii="宋体" w:hAnsi="宋体" w:eastAsia="宋体" w:cs="宋体"/>
          <w:color w:val="000"/>
          <w:sz w:val="28"/>
          <w:szCs w:val="28"/>
        </w:rPr>
        <w:t xml:space="preserve">a空白背书b 记名背书c 指示背书d 特殊背书</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【对】1.在出口业务中，保险单日期不能迟于海运提单日期。</w:t>
      </w:r>
    </w:p>
    <w:p>
      <w:pPr>
        <w:ind w:left="0" w:right="0" w:firstLine="560"/>
        <w:spacing w:before="450" w:after="450" w:line="312" w:lineRule="auto"/>
      </w:pPr>
      <w:r>
        <w:rPr>
          <w:rFonts w:ascii="宋体" w:hAnsi="宋体" w:eastAsia="宋体" w:cs="宋体"/>
          <w:color w:val="000"/>
          <w:sz w:val="28"/>
          <w:szCs w:val="28"/>
        </w:rPr>
        <w:t xml:space="preserve">【错】2.在国际货物运输保险业务中，被保险人必须对保险标的物具有可保利益，方可同保险人订立保险合同，并在保险标的物遭受承保范围的损失时，从保险人处取得赔偿。</w:t>
      </w:r>
    </w:p>
    <w:p>
      <w:pPr>
        <w:ind w:left="0" w:right="0" w:firstLine="560"/>
        <w:spacing w:before="450" w:after="450" w:line="312" w:lineRule="auto"/>
      </w:pPr>
      <w:r>
        <w:rPr>
          <w:rFonts w:ascii="宋体" w:hAnsi="宋体" w:eastAsia="宋体" w:cs="宋体"/>
          <w:color w:val="000"/>
          <w:sz w:val="28"/>
          <w:szCs w:val="28"/>
        </w:rPr>
        <w:t xml:space="preserve">第九章 原产地证书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1.根据我国有关规定，出口企业最迟于货物出运前【 b】天向签证机构申请办理原产地证书。</w:t>
      </w:r>
    </w:p>
    <w:p>
      <w:pPr>
        <w:ind w:left="0" w:right="0" w:firstLine="560"/>
        <w:spacing w:before="450" w:after="450" w:line="312" w:lineRule="auto"/>
      </w:pPr>
      <w:r>
        <w:rPr>
          <w:rFonts w:ascii="宋体" w:hAnsi="宋体" w:eastAsia="宋体" w:cs="宋体"/>
          <w:color w:val="000"/>
          <w:sz w:val="28"/>
          <w:szCs w:val="28"/>
        </w:rPr>
        <w:t xml:space="preserve">a 1天b 3天c 2天d 4天</w:t>
      </w:r>
    </w:p>
    <w:p>
      <w:pPr>
        <w:ind w:left="0" w:right="0" w:firstLine="560"/>
        <w:spacing w:before="450" w:after="450" w:line="312" w:lineRule="auto"/>
      </w:pPr>
      <w:r>
        <w:rPr>
          <w:rFonts w:ascii="宋体" w:hAnsi="宋体" w:eastAsia="宋体" w:cs="宋体"/>
          <w:color w:val="000"/>
          <w:sz w:val="28"/>
          <w:szCs w:val="28"/>
        </w:rPr>
        <w:t xml:space="preserve">2.出口企业在货物装运前【c】，向签证机构申请签发普惠制产地证明书form a。</w:t>
      </w:r>
    </w:p>
    <w:p>
      <w:pPr>
        <w:ind w:left="0" w:right="0" w:firstLine="560"/>
        <w:spacing w:before="450" w:after="450" w:line="312" w:lineRule="auto"/>
      </w:pPr>
      <w:r>
        <w:rPr>
          <w:rFonts w:ascii="宋体" w:hAnsi="宋体" w:eastAsia="宋体" w:cs="宋体"/>
          <w:color w:val="000"/>
          <w:sz w:val="28"/>
          <w:szCs w:val="28"/>
        </w:rPr>
        <w:t xml:space="preserve">a 3天b 4天c 5天d 6天</w:t>
      </w:r>
    </w:p>
    <w:p>
      <w:pPr>
        <w:ind w:left="0" w:right="0" w:firstLine="560"/>
        <w:spacing w:before="450" w:after="450" w:line="312" w:lineRule="auto"/>
      </w:pPr>
      <w:r>
        <w:rPr>
          <w:rFonts w:ascii="宋体" w:hAnsi="宋体" w:eastAsia="宋体" w:cs="宋体"/>
          <w:color w:val="000"/>
          <w:sz w:val="28"/>
          <w:szCs w:val="28"/>
        </w:rPr>
        <w:t xml:space="preserve">3.在我国，普惠制产地证由【 b】统一签发。</w:t>
      </w:r>
    </w:p>
    <w:p>
      <w:pPr>
        <w:ind w:left="0" w:right="0" w:firstLine="560"/>
        <w:spacing w:before="450" w:after="450" w:line="312" w:lineRule="auto"/>
      </w:pPr>
      <w:r>
        <w:rPr>
          <w:rFonts w:ascii="宋体" w:hAnsi="宋体" w:eastAsia="宋体" w:cs="宋体"/>
          <w:color w:val="000"/>
          <w:sz w:val="28"/>
          <w:szCs w:val="28"/>
        </w:rPr>
        <w:t xml:space="preserve">a 出口商b 中国出入境检验检疫局c 海关d 中国国际贸易促进委员会</w:t>
      </w:r>
    </w:p>
    <w:p>
      <w:pPr>
        <w:ind w:left="0" w:right="0" w:firstLine="560"/>
        <w:spacing w:before="450" w:after="450" w:line="312" w:lineRule="auto"/>
      </w:pPr>
      <w:r>
        <w:rPr>
          <w:rFonts w:ascii="宋体" w:hAnsi="宋体" w:eastAsia="宋体" w:cs="宋体"/>
          <w:color w:val="000"/>
          <w:sz w:val="28"/>
          <w:szCs w:val="28"/>
        </w:rPr>
        <w:t xml:space="preserve">4.根据大多数给惠国的规定，享受普惠制待遇的商品必须符合【 abc】条件。</w:t>
      </w:r>
    </w:p>
    <w:p>
      <w:pPr>
        <w:ind w:left="0" w:right="0" w:firstLine="560"/>
        <w:spacing w:before="450" w:after="450" w:line="312" w:lineRule="auto"/>
      </w:pPr>
      <w:r>
        <w:rPr>
          <w:rFonts w:ascii="宋体" w:hAnsi="宋体" w:eastAsia="宋体" w:cs="宋体"/>
          <w:color w:val="000"/>
          <w:sz w:val="28"/>
          <w:szCs w:val="28"/>
        </w:rPr>
        <w:t xml:space="preserve">a 原产地标准b 商品要符合直接运输规则</w:t>
      </w:r>
    </w:p>
    <w:p>
      <w:pPr>
        <w:ind w:left="0" w:right="0" w:firstLine="560"/>
        <w:spacing w:before="450" w:after="450" w:line="312" w:lineRule="auto"/>
      </w:pPr>
      <w:r>
        <w:rPr>
          <w:rFonts w:ascii="宋体" w:hAnsi="宋体" w:eastAsia="宋体" w:cs="宋体"/>
          <w:color w:val="000"/>
          <w:sz w:val="28"/>
          <w:szCs w:val="28"/>
        </w:rPr>
        <w:t xml:space="preserve">c 必须提供有效证明文件d 来自发达国家</w:t>
      </w:r>
    </w:p>
    <w:p>
      <w:pPr>
        <w:ind w:left="0" w:right="0" w:firstLine="560"/>
        <w:spacing w:before="450" w:after="450" w:line="312" w:lineRule="auto"/>
      </w:pPr>
      <w:r>
        <w:rPr>
          <w:rFonts w:ascii="宋体" w:hAnsi="宋体" w:eastAsia="宋体" w:cs="宋体"/>
          <w:color w:val="000"/>
          <w:sz w:val="28"/>
          <w:szCs w:val="28"/>
        </w:rPr>
        <w:t xml:space="preserve">5.出口企业在向签证机构申请审核签发普惠制产地证明书form a时，应递交的文件有【 abcd】</w:t>
      </w:r>
    </w:p>
    <w:p>
      <w:pPr>
        <w:ind w:left="0" w:right="0" w:firstLine="560"/>
        <w:spacing w:before="450" w:after="450" w:line="312" w:lineRule="auto"/>
      </w:pPr>
      <w:r>
        <w:rPr>
          <w:rFonts w:ascii="宋体" w:hAnsi="宋体" w:eastAsia="宋体" w:cs="宋体"/>
          <w:color w:val="000"/>
          <w:sz w:val="28"/>
          <w:szCs w:val="28"/>
        </w:rPr>
        <w:t xml:space="preserve">a 普惠制产地证明书申请书b 普惠制产地证明书form a</w:t>
      </w:r>
    </w:p>
    <w:p>
      <w:pPr>
        <w:ind w:left="0" w:right="0" w:firstLine="560"/>
        <w:spacing w:before="450" w:after="450" w:line="312" w:lineRule="auto"/>
      </w:pPr>
      <w:r>
        <w:rPr>
          <w:rFonts w:ascii="宋体" w:hAnsi="宋体" w:eastAsia="宋体" w:cs="宋体"/>
          <w:color w:val="000"/>
          <w:sz w:val="28"/>
          <w:szCs w:val="28"/>
        </w:rPr>
        <w:t xml:space="preserve">c 商业发票d 签证机构要求的其他文件</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 ×】 1.普遍优惠制是一种关税制度，是发展中国家（给惠国）给予发达国家（受惠国）出口制成品和半制成品的一种普遍的、非歧视的和非互惠的关税优惠制度。</w:t>
      </w:r>
    </w:p>
    <w:p>
      <w:pPr>
        <w:ind w:left="0" w:right="0" w:firstLine="560"/>
        <w:spacing w:before="450" w:after="450" w:line="312" w:lineRule="auto"/>
      </w:pPr>
      <w:r>
        <w:rPr>
          <w:rFonts w:ascii="宋体" w:hAnsi="宋体" w:eastAsia="宋体" w:cs="宋体"/>
          <w:color w:val="000"/>
          <w:sz w:val="28"/>
          <w:szCs w:val="28"/>
        </w:rPr>
        <w:t xml:space="preserve">【 ×】 2.一般原产地证书的注册登记有效期为两年，期满经审核合格的，续展两年。</w:t>
      </w:r>
    </w:p>
    <w:p>
      <w:pPr>
        <w:ind w:left="0" w:right="0" w:firstLine="560"/>
        <w:spacing w:before="450" w:after="450" w:line="312" w:lineRule="auto"/>
      </w:pPr>
      <w:r>
        <w:rPr>
          <w:rFonts w:ascii="宋体" w:hAnsi="宋体" w:eastAsia="宋体" w:cs="宋体"/>
          <w:color w:val="000"/>
          <w:sz w:val="28"/>
          <w:szCs w:val="28"/>
        </w:rPr>
        <w:t xml:space="preserve">第十章检验检疫证 补充练习</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1.我国检验检疫管制的商品，必须向海关提交入境检验检疫机构签发的单证是</w:t>
      </w:r>
    </w:p>
    <w:p>
      <w:pPr>
        <w:ind w:left="0" w:right="0" w:firstLine="560"/>
        <w:spacing w:before="450" w:after="450" w:line="312" w:lineRule="auto"/>
      </w:pPr>
      <w:r>
        <w:rPr>
          <w:rFonts w:ascii="宋体" w:hAnsi="宋体" w:eastAsia="宋体" w:cs="宋体"/>
          <w:color w:val="000"/>
          <w:sz w:val="28"/>
          <w:szCs w:val="28"/>
        </w:rPr>
        <w:t xml:space="preserve">【 a 】。</w:t>
      </w:r>
    </w:p>
    <w:p>
      <w:pPr>
        <w:ind w:left="0" w:right="0" w:firstLine="560"/>
        <w:spacing w:before="450" w:after="450" w:line="312" w:lineRule="auto"/>
      </w:pPr>
      <w:r>
        <w:rPr>
          <w:rFonts w:ascii="宋体" w:hAnsi="宋体" w:eastAsia="宋体" w:cs="宋体"/>
          <w:color w:val="000"/>
          <w:sz w:val="28"/>
          <w:szCs w:val="28"/>
        </w:rPr>
        <w:t xml:space="preserve">a．入境货物通关单b.进口货物报关单</w:t>
      </w:r>
    </w:p>
    <w:p>
      <w:pPr>
        <w:ind w:left="0" w:right="0" w:firstLine="560"/>
        <w:spacing w:before="450" w:after="450" w:line="312" w:lineRule="auto"/>
      </w:pPr>
      <w:r>
        <w:rPr>
          <w:rFonts w:ascii="宋体" w:hAnsi="宋体" w:eastAsia="宋体" w:cs="宋体"/>
          <w:color w:val="000"/>
          <w:sz w:val="28"/>
          <w:szCs w:val="28"/>
        </w:rPr>
        <w:t xml:space="preserve">c.进口收汇核销单d.进口许可证</w:t>
      </w:r>
    </w:p>
    <w:p>
      <w:pPr>
        <w:ind w:left="0" w:right="0" w:firstLine="560"/>
        <w:spacing w:before="450" w:after="450" w:line="312" w:lineRule="auto"/>
      </w:pPr>
      <w:r>
        <w:rPr>
          <w:rFonts w:ascii="宋体" w:hAnsi="宋体" w:eastAsia="宋体" w:cs="宋体"/>
          <w:color w:val="000"/>
          <w:sz w:val="28"/>
          <w:szCs w:val="28"/>
        </w:rPr>
        <w:t xml:space="preserve">2.进口商品的报检人应在一定期限内填写【 b 】，填明申请检验鉴定项目的要求，并附合同、发票、运输单据等资料，向当地检验检疫部门申请报验。</w:t>
      </w:r>
    </w:p>
    <w:p>
      <w:pPr>
        <w:ind w:left="0" w:right="0" w:firstLine="560"/>
        <w:spacing w:before="450" w:after="450" w:line="312" w:lineRule="auto"/>
      </w:pPr>
      <w:r>
        <w:rPr>
          <w:rFonts w:ascii="宋体" w:hAnsi="宋体" w:eastAsia="宋体" w:cs="宋体"/>
          <w:color w:val="000"/>
          <w:sz w:val="28"/>
          <w:szCs w:val="28"/>
        </w:rPr>
        <w:t xml:space="preserve">a．品质证书b.入境货物报检单c.验收记录d.出境货物报检单</w:t>
      </w:r>
    </w:p>
    <w:p>
      <w:pPr>
        <w:ind w:left="0" w:right="0" w:firstLine="560"/>
        <w:spacing w:before="450" w:after="450" w:line="312" w:lineRule="auto"/>
      </w:pPr>
      <w:r>
        <w:rPr>
          <w:rFonts w:ascii="宋体" w:hAnsi="宋体" w:eastAsia="宋体" w:cs="宋体"/>
          <w:color w:val="000"/>
          <w:sz w:val="28"/>
          <w:szCs w:val="28"/>
        </w:rPr>
        <w:t xml:space="preserve">3.进口企业向出入境商品检验检疫机构申请报验时，应真实、准确地填写“进口商品报验申请书”，一般以【 abc 】填写一份申请书。</w:t>
      </w:r>
    </w:p>
    <w:p>
      <w:pPr>
        <w:ind w:left="0" w:right="0" w:firstLine="560"/>
        <w:spacing w:before="450" w:after="450" w:line="312" w:lineRule="auto"/>
      </w:pPr>
      <w:r>
        <w:rPr>
          <w:rFonts w:ascii="宋体" w:hAnsi="宋体" w:eastAsia="宋体" w:cs="宋体"/>
          <w:color w:val="000"/>
          <w:sz w:val="28"/>
          <w:szCs w:val="28"/>
        </w:rPr>
        <w:t xml:space="preserve">a.同一买卖合同b.同一装运单据</w:t>
      </w:r>
    </w:p>
    <w:p>
      <w:pPr>
        <w:ind w:left="0" w:right="0" w:firstLine="560"/>
        <w:spacing w:before="450" w:after="450" w:line="312" w:lineRule="auto"/>
      </w:pPr>
      <w:r>
        <w:rPr>
          <w:rFonts w:ascii="宋体" w:hAnsi="宋体" w:eastAsia="宋体" w:cs="宋体"/>
          <w:color w:val="000"/>
          <w:sz w:val="28"/>
          <w:szCs w:val="28"/>
        </w:rPr>
        <w:t xml:space="preserve">c.同一外国发票d.同一信用证</w:t>
      </w:r>
    </w:p>
    <w:p>
      <w:pPr>
        <w:ind w:left="0" w:right="0" w:firstLine="560"/>
        <w:spacing w:before="450" w:after="450" w:line="312" w:lineRule="auto"/>
      </w:pPr>
      <w:r>
        <w:rPr>
          <w:rFonts w:ascii="宋体" w:hAnsi="宋体" w:eastAsia="宋体" w:cs="宋体"/>
          <w:color w:val="000"/>
          <w:sz w:val="28"/>
          <w:szCs w:val="28"/>
        </w:rPr>
        <w:t xml:space="preserve">4.出入境商品检验检疫局在指定地点对出口货物进行检验，并开立【 ac 】，出口商凭其向海关申请放行。</w:t>
      </w:r>
    </w:p>
    <w:p>
      <w:pPr>
        <w:ind w:left="0" w:right="0" w:firstLine="560"/>
        <w:spacing w:before="450" w:after="450" w:line="312" w:lineRule="auto"/>
      </w:pPr>
      <w:r>
        <w:rPr>
          <w:rFonts w:ascii="宋体" w:hAnsi="宋体" w:eastAsia="宋体" w:cs="宋体"/>
          <w:color w:val="000"/>
          <w:sz w:val="28"/>
          <w:szCs w:val="28"/>
        </w:rPr>
        <w:t xml:space="preserve">a.商检证书b.产地证书c.出境货物通关单d.出口许可证</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 错 】1.商检证书可以背书转让。</w:t>
      </w:r>
    </w:p>
    <w:p>
      <w:pPr>
        <w:ind w:left="0" w:right="0" w:firstLine="560"/>
        <w:spacing w:before="450" w:after="450" w:line="312" w:lineRule="auto"/>
      </w:pPr>
      <w:r>
        <w:rPr>
          <w:rFonts w:ascii="宋体" w:hAnsi="宋体" w:eastAsia="宋体" w:cs="宋体"/>
          <w:color w:val="000"/>
          <w:sz w:val="28"/>
          <w:szCs w:val="28"/>
        </w:rPr>
        <w:t xml:space="preserve">【 错 】2.检验检疫证书的日期可以迟于提单的签发日。</w:t>
      </w:r>
    </w:p>
    <w:p>
      <w:pPr>
        <w:ind w:left="0" w:right="0" w:firstLine="560"/>
        <w:spacing w:before="450" w:after="450" w:line="312" w:lineRule="auto"/>
      </w:pPr>
      <w:r>
        <w:rPr>
          <w:rFonts w:ascii="宋体" w:hAnsi="宋体" w:eastAsia="宋体" w:cs="宋体"/>
          <w:color w:val="000"/>
          <w:sz w:val="28"/>
          <w:szCs w:val="28"/>
        </w:rPr>
        <w:t xml:space="preserve">【 对 】3.出口商品报验一般在发运前7天提出。</w:t>
      </w:r>
    </w:p>
    <w:p>
      <w:pPr>
        <w:ind w:left="0" w:right="0" w:firstLine="560"/>
        <w:spacing w:before="450" w:after="450" w:line="312" w:lineRule="auto"/>
      </w:pPr>
      <w:r>
        <w:rPr>
          <w:rFonts w:ascii="宋体" w:hAnsi="宋体" w:eastAsia="宋体" w:cs="宋体"/>
          <w:color w:val="000"/>
          <w:sz w:val="28"/>
          <w:szCs w:val="28"/>
        </w:rPr>
        <w:t xml:space="preserve">第十二章进出口许可证 补充练习</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1.商务部各发证机关对于属于配额管理的商品。凭盖有专用章的【 d】发放进口许可证。</w:t>
      </w:r>
    </w:p>
    <w:p>
      <w:pPr>
        <w:ind w:left="0" w:right="0" w:firstLine="560"/>
        <w:spacing w:before="450" w:after="450" w:line="312" w:lineRule="auto"/>
      </w:pPr>
      <w:r>
        <w:rPr>
          <w:rFonts w:ascii="宋体" w:hAnsi="宋体" w:eastAsia="宋体" w:cs="宋体"/>
          <w:color w:val="000"/>
          <w:sz w:val="28"/>
          <w:szCs w:val="28"/>
        </w:rPr>
        <w:t xml:space="preserve">a．进口许可证申请书b.发货单位发票</w:t>
      </w:r>
    </w:p>
    <w:p>
      <w:pPr>
        <w:ind w:left="0" w:right="0" w:firstLine="560"/>
        <w:spacing w:before="450" w:after="450" w:line="312" w:lineRule="auto"/>
      </w:pPr>
      <w:r>
        <w:rPr>
          <w:rFonts w:ascii="宋体" w:hAnsi="宋体" w:eastAsia="宋体" w:cs="宋体"/>
          <w:color w:val="000"/>
          <w:sz w:val="28"/>
          <w:szCs w:val="28"/>
        </w:rPr>
        <w:t xml:space="preserve">c．国外开来的信用证d.《进口配额证明》</w:t>
      </w:r>
    </w:p>
    <w:p>
      <w:pPr>
        <w:ind w:left="0" w:right="0" w:firstLine="560"/>
        <w:spacing w:before="450" w:after="450" w:line="312" w:lineRule="auto"/>
      </w:pPr>
      <w:r>
        <w:rPr>
          <w:rFonts w:ascii="宋体" w:hAnsi="宋体" w:eastAsia="宋体" w:cs="宋体"/>
          <w:color w:val="000"/>
          <w:sz w:val="28"/>
          <w:szCs w:val="28"/>
        </w:rPr>
        <w:t xml:space="preserve">2.出口商向有关部门申请签发出口许可证书，必须填写【 c】，并随附发票和合同等文件向发证机关提请签发。</w:t>
      </w:r>
    </w:p>
    <w:p>
      <w:pPr>
        <w:ind w:left="0" w:right="0" w:firstLine="560"/>
        <w:spacing w:before="450" w:after="450" w:line="312" w:lineRule="auto"/>
      </w:pPr>
      <w:r>
        <w:rPr>
          <w:rFonts w:ascii="宋体" w:hAnsi="宋体" w:eastAsia="宋体" w:cs="宋体"/>
          <w:color w:val="000"/>
          <w:sz w:val="28"/>
          <w:szCs w:val="28"/>
        </w:rPr>
        <w:t xml:space="preserve">a.申请书b.进口许可证申请书</w:t>
      </w:r>
    </w:p>
    <w:p>
      <w:pPr>
        <w:ind w:left="0" w:right="0" w:firstLine="560"/>
        <w:spacing w:before="450" w:after="450" w:line="312" w:lineRule="auto"/>
      </w:pPr>
      <w:r>
        <w:rPr>
          <w:rFonts w:ascii="宋体" w:hAnsi="宋体" w:eastAsia="宋体" w:cs="宋体"/>
          <w:color w:val="000"/>
          <w:sz w:val="28"/>
          <w:szCs w:val="28"/>
        </w:rPr>
        <w:t xml:space="preserve">c.出口许可证申请书d.出口许可委托书</w:t>
      </w:r>
    </w:p>
    <w:p>
      <w:pPr>
        <w:ind w:left="0" w:right="0" w:firstLine="560"/>
        <w:spacing w:before="450" w:after="450" w:line="312" w:lineRule="auto"/>
      </w:pPr>
      <w:r>
        <w:rPr>
          <w:rFonts w:ascii="宋体" w:hAnsi="宋体" w:eastAsia="宋体" w:cs="宋体"/>
          <w:color w:val="000"/>
          <w:sz w:val="28"/>
          <w:szCs w:val="28"/>
        </w:rPr>
        <w:t xml:space="preserve">3.出口单位申领出口许可证时，应向发证机关提交【 abc 】</w:t>
      </w:r>
    </w:p>
    <w:p>
      <w:pPr>
        <w:ind w:left="0" w:right="0" w:firstLine="560"/>
        <w:spacing w:before="450" w:after="450" w:line="312" w:lineRule="auto"/>
      </w:pPr>
      <w:r>
        <w:rPr>
          <w:rFonts w:ascii="宋体" w:hAnsi="宋体" w:eastAsia="宋体" w:cs="宋体"/>
          <w:color w:val="000"/>
          <w:sz w:val="28"/>
          <w:szCs w:val="28"/>
        </w:rPr>
        <w:t xml:space="preserve">a．出口许可证申请表b.配额证明或其中有关批件</w:t>
      </w:r>
    </w:p>
    <w:p>
      <w:pPr>
        <w:ind w:left="0" w:right="0" w:firstLine="560"/>
        <w:spacing w:before="450" w:after="450" w:line="312" w:lineRule="auto"/>
      </w:pPr>
      <w:r>
        <w:rPr>
          <w:rFonts w:ascii="宋体" w:hAnsi="宋体" w:eastAsia="宋体" w:cs="宋体"/>
          <w:color w:val="000"/>
          <w:sz w:val="28"/>
          <w:szCs w:val="28"/>
        </w:rPr>
        <w:t xml:space="preserve">c．合同的复印件d.信用证</w:t>
      </w:r>
    </w:p>
    <w:p>
      <w:pPr>
        <w:ind w:left="0" w:right="0" w:firstLine="560"/>
        <w:spacing w:before="450" w:after="450" w:line="312" w:lineRule="auto"/>
      </w:pPr>
      <w:r>
        <w:rPr>
          <w:rFonts w:ascii="宋体" w:hAnsi="宋体" w:eastAsia="宋体" w:cs="宋体"/>
          <w:color w:val="000"/>
          <w:sz w:val="28"/>
          <w:szCs w:val="28"/>
        </w:rPr>
        <w:t xml:space="preserve">4.我国对外贸易实务中，凡纳入许可证管理的商品都必须向【 abc 】申请签发进口或出口许可证。</w:t>
      </w:r>
    </w:p>
    <w:p>
      <w:pPr>
        <w:ind w:left="0" w:right="0" w:firstLine="560"/>
        <w:spacing w:before="450" w:after="450" w:line="312" w:lineRule="auto"/>
      </w:pPr>
      <w:r>
        <w:rPr>
          <w:rFonts w:ascii="宋体" w:hAnsi="宋体" w:eastAsia="宋体" w:cs="宋体"/>
          <w:color w:val="000"/>
          <w:sz w:val="28"/>
          <w:szCs w:val="28"/>
        </w:rPr>
        <w:t xml:space="preserve">a．商务部配额许可证事务局b.商务部驻各地的特派办事处</w:t>
      </w:r>
    </w:p>
    <w:p>
      <w:pPr>
        <w:ind w:left="0" w:right="0" w:firstLine="560"/>
        <w:spacing w:before="450" w:after="450" w:line="312" w:lineRule="auto"/>
      </w:pPr>
      <w:r>
        <w:rPr>
          <w:rFonts w:ascii="宋体" w:hAnsi="宋体" w:eastAsia="宋体" w:cs="宋体"/>
          <w:color w:val="000"/>
          <w:sz w:val="28"/>
          <w:szCs w:val="28"/>
        </w:rPr>
        <w:t xml:space="preserve">c．各省、自治区、直辖市和计划单列市的经贸厅（委）部门</w:t>
      </w:r>
    </w:p>
    <w:p>
      <w:pPr>
        <w:ind w:left="0" w:right="0" w:firstLine="560"/>
        <w:spacing w:before="450" w:after="450" w:line="312" w:lineRule="auto"/>
      </w:pPr>
      <w:r>
        <w:rPr>
          <w:rFonts w:ascii="宋体" w:hAnsi="宋体" w:eastAsia="宋体" w:cs="宋体"/>
          <w:color w:val="000"/>
          <w:sz w:val="28"/>
          <w:szCs w:val="28"/>
        </w:rPr>
        <w:t xml:space="preserve">d．各省、自治区、直辖市和计划单列市的领导部门</w:t>
      </w:r>
    </w:p>
    <w:p>
      <w:pPr>
        <w:ind w:left="0" w:right="0" w:firstLine="560"/>
        <w:spacing w:before="450" w:after="450" w:line="312" w:lineRule="auto"/>
      </w:pPr>
      <w:r>
        <w:rPr>
          <w:rFonts w:ascii="宋体" w:hAnsi="宋体" w:eastAsia="宋体" w:cs="宋体"/>
          <w:color w:val="000"/>
          <w:sz w:val="28"/>
          <w:szCs w:val="28"/>
        </w:rPr>
        <w:t xml:space="preserve">5.对进出口公司来说，下列哪些情况需要申请出口许可证？【 abcd 】</w:t>
      </w:r>
    </w:p>
    <w:p>
      <w:pPr>
        <w:ind w:left="0" w:right="0" w:firstLine="560"/>
        <w:spacing w:before="450" w:after="450" w:line="312" w:lineRule="auto"/>
      </w:pPr>
      <w:r>
        <w:rPr>
          <w:rFonts w:ascii="宋体" w:hAnsi="宋体" w:eastAsia="宋体" w:cs="宋体"/>
          <w:color w:val="000"/>
          <w:sz w:val="28"/>
          <w:szCs w:val="28"/>
        </w:rPr>
        <w:t xml:space="preserve">a．输往国家和地区有配额限制的商品</w:t>
      </w:r>
    </w:p>
    <w:p>
      <w:pPr>
        <w:ind w:left="0" w:right="0" w:firstLine="560"/>
        <w:spacing w:before="450" w:after="450" w:line="312" w:lineRule="auto"/>
      </w:pPr>
      <w:r>
        <w:rPr>
          <w:rFonts w:ascii="宋体" w:hAnsi="宋体" w:eastAsia="宋体" w:cs="宋体"/>
          <w:color w:val="000"/>
          <w:sz w:val="28"/>
          <w:szCs w:val="28"/>
        </w:rPr>
        <w:t xml:space="preserve">b．国家为了防止出口价格过低，在国际市场引起不正当竞争的商品</w:t>
      </w:r>
    </w:p>
    <w:p>
      <w:pPr>
        <w:ind w:left="0" w:right="0" w:firstLine="560"/>
        <w:spacing w:before="450" w:after="450" w:line="312" w:lineRule="auto"/>
      </w:pPr>
      <w:r>
        <w:rPr>
          <w:rFonts w:ascii="宋体" w:hAnsi="宋体" w:eastAsia="宋体" w:cs="宋体"/>
          <w:color w:val="000"/>
          <w:sz w:val="28"/>
          <w:szCs w:val="28"/>
        </w:rPr>
        <w:t xml:space="preserve">c．国家为了防止出口商品总量超过输往国家或地区总量的商品</w:t>
      </w:r>
    </w:p>
    <w:p>
      <w:pPr>
        <w:ind w:left="0" w:right="0" w:firstLine="560"/>
        <w:spacing w:before="450" w:after="450" w:line="312" w:lineRule="auto"/>
      </w:pPr>
      <w:r>
        <w:rPr>
          <w:rFonts w:ascii="宋体" w:hAnsi="宋体" w:eastAsia="宋体" w:cs="宋体"/>
          <w:color w:val="000"/>
          <w:sz w:val="28"/>
          <w:szCs w:val="28"/>
        </w:rPr>
        <w:t xml:space="preserve">d．国务院有关主管部门已明确规定控制出口的商品</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 错 】1.进口货物在进口许可证有效期限内尚未进口，该许可证作废，不得申请展期。</w:t>
      </w:r>
    </w:p>
    <w:p>
      <w:pPr>
        <w:ind w:left="0" w:right="0" w:firstLine="560"/>
        <w:spacing w:before="450" w:after="450" w:line="312" w:lineRule="auto"/>
      </w:pPr>
      <w:r>
        <w:rPr>
          <w:rFonts w:ascii="宋体" w:hAnsi="宋体" w:eastAsia="宋体" w:cs="宋体"/>
          <w:color w:val="000"/>
          <w:sz w:val="28"/>
          <w:szCs w:val="28"/>
        </w:rPr>
        <w:t xml:space="preserve">【 错 】2.进口许可证签发之日起1年内有效，如1年内尚未对外签订合同的，可到原发证机关申请进口许可证展期。</w:t>
      </w:r>
    </w:p>
    <w:p>
      <w:pPr>
        <w:ind w:left="0" w:right="0" w:firstLine="560"/>
        <w:spacing w:before="450" w:after="450" w:line="312" w:lineRule="auto"/>
      </w:pPr>
      <w:r>
        <w:rPr>
          <w:rFonts w:ascii="黑体" w:hAnsi="黑体" w:eastAsia="黑体" w:cs="黑体"/>
          <w:color w:val="000000"/>
          <w:sz w:val="34"/>
          <w:szCs w:val="34"/>
          <w:b w:val="1"/>
          <w:bCs w:val="1"/>
        </w:rPr>
        <w:t xml:space="preserve">反洗钱基础知识试题及答案 反洗钱考试判断题篇二</w:t>
      </w:r>
    </w:p>
    <w:p>
      <w:pPr>
        <w:ind w:left="0" w:right="0" w:firstLine="560"/>
        <w:spacing w:before="450" w:after="450" w:line="312" w:lineRule="auto"/>
      </w:pPr>
      <w:r>
        <w:rPr>
          <w:rFonts w:ascii="宋体" w:hAnsi="宋体" w:eastAsia="宋体" w:cs="宋体"/>
          <w:color w:val="000"/>
          <w:sz w:val="28"/>
          <w:szCs w:val="28"/>
        </w:rPr>
        <w:t xml:space="preserve">在洗钱过程的“离析阶段”，洗钱分子尤其选择哪些国家和地区进行资金划转？答：反洗钱法律和机构建设不健全以及在反洗钱调查方面不合作的国家和地区。</w:t>
      </w:r>
    </w:p>
    <w:p>
      <w:pPr>
        <w:ind w:left="0" w:right="0" w:firstLine="560"/>
        <w:spacing w:before="450" w:after="450" w:line="312" w:lineRule="auto"/>
      </w:pPr>
      <w:r>
        <w:rPr>
          <w:rFonts w:ascii="宋体" w:hAnsi="宋体" w:eastAsia="宋体" w:cs="宋体"/>
          <w:color w:val="000"/>
          <w:sz w:val="28"/>
          <w:szCs w:val="28"/>
        </w:rPr>
        <w:t xml:space="preserve">洗钱活动对经济的危害性主要体现在哪方面？ 答：洗钱行为扭曲资源分配，影响一国经济增长。</w:t>
      </w:r>
    </w:p>
    <w:p>
      <w:pPr>
        <w:ind w:left="0" w:right="0" w:firstLine="560"/>
        <w:spacing w:before="450" w:after="450" w:line="312" w:lineRule="auto"/>
      </w:pPr>
      <w:r>
        <w:rPr>
          <w:rFonts w:ascii="宋体" w:hAnsi="宋体" w:eastAsia="宋体" w:cs="宋体"/>
          <w:color w:val="000"/>
          <w:sz w:val="28"/>
          <w:szCs w:val="28"/>
        </w:rPr>
        <w:t xml:space="preserve">洗钱活动对政治的危害性主要体现在哪方面？</w:t>
      </w:r>
    </w:p>
    <w:p>
      <w:pPr>
        <w:ind w:left="0" w:right="0" w:firstLine="560"/>
        <w:spacing w:before="450" w:after="450" w:line="312" w:lineRule="auto"/>
      </w:pPr>
      <w:r>
        <w:rPr>
          <w:rFonts w:ascii="宋体" w:hAnsi="宋体" w:eastAsia="宋体" w:cs="宋体"/>
          <w:color w:val="000"/>
          <w:sz w:val="28"/>
          <w:szCs w:val="28"/>
        </w:rPr>
        <w:t xml:space="preserve">答：洗钱行为会滋生腐败，影响政府声誉，对执政者构成严重的信任危机。</w:t>
      </w:r>
    </w:p>
    <w:p>
      <w:pPr>
        <w:ind w:left="0" w:right="0" w:firstLine="560"/>
        <w:spacing w:before="450" w:after="450" w:line="312" w:lineRule="auto"/>
      </w:pPr>
      <w:r>
        <w:rPr>
          <w:rFonts w:ascii="宋体" w:hAnsi="宋体" w:eastAsia="宋体" w:cs="宋体"/>
          <w:color w:val="000"/>
          <w:sz w:val="28"/>
          <w:szCs w:val="28"/>
        </w:rPr>
        <w:t xml:space="preserve">“洗钱罪”最早在我国法律规定上出现是哪一年？</w:t>
      </w:r>
    </w:p>
    <w:p>
      <w:pPr>
        <w:ind w:left="0" w:right="0" w:firstLine="560"/>
        <w:spacing w:before="450" w:after="450" w:line="312" w:lineRule="auto"/>
      </w:pPr>
      <w:r>
        <w:rPr>
          <w:rFonts w:ascii="宋体" w:hAnsi="宋体" w:eastAsia="宋体" w:cs="宋体"/>
          <w:color w:val="000"/>
          <w:sz w:val="28"/>
          <w:szCs w:val="28"/>
        </w:rPr>
        <w:t xml:space="preserve">答：1997年，经八届人大五次会议修订通过的新的《中华人民共和国刑法》首次以专门条款规定了洗钱罪。</w:t>
      </w:r>
    </w:p>
    <w:p>
      <w:pPr>
        <w:ind w:left="0" w:right="0" w:firstLine="560"/>
        <w:spacing w:before="450" w:after="450" w:line="312" w:lineRule="auto"/>
      </w:pPr>
      <w:r>
        <w:rPr>
          <w:rFonts w:ascii="宋体" w:hAnsi="宋体" w:eastAsia="宋体" w:cs="宋体"/>
          <w:color w:val="000"/>
          <w:sz w:val="28"/>
          <w:szCs w:val="28"/>
        </w:rPr>
        <w:t xml:space="preserve">《中华人民共和国反洗钱法》对客户身份资料和交易信息的两条限制性使用规定是什么？</w:t>
      </w:r>
    </w:p>
    <w:p>
      <w:pPr>
        <w:ind w:left="0" w:right="0" w:firstLine="560"/>
        <w:spacing w:before="450" w:after="450" w:line="312" w:lineRule="auto"/>
      </w:pPr>
      <w:r>
        <w:rPr>
          <w:rFonts w:ascii="宋体" w:hAnsi="宋体" w:eastAsia="宋体" w:cs="宋体"/>
          <w:color w:val="000"/>
          <w:sz w:val="28"/>
          <w:szCs w:val="28"/>
        </w:rPr>
        <w:t xml:space="preserve">答：（1）反洗钱行政主管部门和其他依法负有反洗钱监督管理职责的部门、机构履行反洗钱职责获得的客户身份资料和交易信息，只能用于反洗钱行政调查；（2）司法机关依法获得的客户身份资料和交易信息，只能用于反洗钱刑事诉讼。</w:t>
      </w:r>
    </w:p>
    <w:p>
      <w:pPr>
        <w:ind w:left="0" w:right="0" w:firstLine="560"/>
        <w:spacing w:before="450" w:after="450" w:line="312" w:lineRule="auto"/>
      </w:pPr>
      <w:r>
        <w:rPr>
          <w:rFonts w:ascii="宋体" w:hAnsi="宋体" w:eastAsia="宋体" w:cs="宋体"/>
          <w:color w:val="000"/>
          <w:sz w:val="28"/>
          <w:szCs w:val="28"/>
        </w:rPr>
        <w:t xml:space="preserve">我国反洗钱法律制度主要包括哪两方面的内容？ 答：刑事打击和预防、监控两个方面。</w:t>
      </w:r>
    </w:p>
    <w:p>
      <w:pPr>
        <w:ind w:left="0" w:right="0" w:firstLine="560"/>
        <w:spacing w:before="450" w:after="450" w:line="312" w:lineRule="auto"/>
      </w:pPr>
      <w:r>
        <w:rPr>
          <w:rFonts w:ascii="宋体" w:hAnsi="宋体" w:eastAsia="宋体" w:cs="宋体"/>
          <w:color w:val="000"/>
          <w:sz w:val="28"/>
          <w:szCs w:val="28"/>
        </w:rPr>
        <w:t xml:space="preserve">任何单位和个人发现洗钱活动时，有权向什么部门举报？</w:t>
      </w:r>
    </w:p>
    <w:p>
      <w:pPr>
        <w:ind w:left="0" w:right="0" w:firstLine="560"/>
        <w:spacing w:before="450" w:after="450" w:line="312" w:lineRule="auto"/>
      </w:pPr>
      <w:r>
        <w:rPr>
          <w:rFonts w:ascii="宋体" w:hAnsi="宋体" w:eastAsia="宋体" w:cs="宋体"/>
          <w:color w:val="000"/>
          <w:sz w:val="28"/>
          <w:szCs w:val="28"/>
        </w:rPr>
        <w:t xml:space="preserve">答：向反洗钱行政主管部门或者公安机关举报。接受举报的机关应当对举报人和举报内容保密。</w:t>
      </w:r>
    </w:p>
    <w:p>
      <w:pPr>
        <w:ind w:left="0" w:right="0" w:firstLine="560"/>
        <w:spacing w:before="450" w:after="450" w:line="312" w:lineRule="auto"/>
      </w:pPr>
      <w:r>
        <w:rPr>
          <w:rFonts w:ascii="宋体" w:hAnsi="宋体" w:eastAsia="宋体" w:cs="宋体"/>
          <w:color w:val="000"/>
          <w:sz w:val="28"/>
          <w:szCs w:val="28"/>
        </w:rPr>
        <w:t xml:space="preserve">洗钱预防措施的核心是什么？</w:t>
      </w:r>
    </w:p>
    <w:p>
      <w:pPr>
        <w:ind w:left="0" w:right="0" w:firstLine="560"/>
        <w:spacing w:before="450" w:after="450" w:line="312" w:lineRule="auto"/>
      </w:pPr>
      <w:r>
        <w:rPr>
          <w:rFonts w:ascii="宋体" w:hAnsi="宋体" w:eastAsia="宋体" w:cs="宋体"/>
          <w:color w:val="000"/>
          <w:sz w:val="28"/>
          <w:szCs w:val="28"/>
        </w:rPr>
        <w:t xml:space="preserve">答：洗钱预防措施的核心是有效识别和及时报告可疑交易。</w:t>
      </w:r>
    </w:p>
    <w:p>
      <w:pPr>
        <w:ind w:left="0" w:right="0" w:firstLine="560"/>
        <w:spacing w:before="450" w:after="450" w:line="312" w:lineRule="auto"/>
      </w:pPr>
      <w:r>
        <w:rPr>
          <w:rFonts w:ascii="宋体" w:hAnsi="宋体" w:eastAsia="宋体" w:cs="宋体"/>
          <w:color w:val="000"/>
          <w:sz w:val="28"/>
          <w:szCs w:val="28"/>
        </w:rPr>
        <w:t xml:space="preserve">金融机构反洗钱内部控制制度的有效实施由谁负责？ 答：由金融机构负责人负责。</w:t>
      </w:r>
    </w:p>
    <w:p>
      <w:pPr>
        <w:ind w:left="0" w:right="0" w:firstLine="560"/>
        <w:spacing w:before="450" w:after="450" w:line="312" w:lineRule="auto"/>
      </w:pPr>
      <w:r>
        <w:rPr>
          <w:rFonts w:ascii="宋体" w:hAnsi="宋体" w:eastAsia="宋体" w:cs="宋体"/>
          <w:color w:val="000"/>
          <w:sz w:val="28"/>
          <w:szCs w:val="28"/>
        </w:rPr>
        <w:t xml:space="preserve">实践中，金融机构与客户的交易关系主要分为哪两类？</w:t>
      </w:r>
    </w:p>
    <w:p>
      <w:pPr>
        <w:ind w:left="0" w:right="0" w:firstLine="560"/>
        <w:spacing w:before="450" w:after="450" w:line="312" w:lineRule="auto"/>
      </w:pPr>
      <w:r>
        <w:rPr>
          <w:rFonts w:ascii="宋体" w:hAnsi="宋体" w:eastAsia="宋体" w:cs="宋体"/>
          <w:color w:val="000"/>
          <w:sz w:val="28"/>
          <w:szCs w:val="28"/>
        </w:rPr>
        <w:t xml:space="preserve">答：（1）通过开立账户或签订合同建立较为稳定的金融业务关系；（2）客户直接要求金融机构为其提供金融服务，主要是指不通过账户发生的交易。</w:t>
      </w:r>
    </w:p>
    <w:p>
      <w:pPr>
        <w:ind w:left="0" w:right="0" w:firstLine="560"/>
        <w:spacing w:before="450" w:after="450" w:line="312" w:lineRule="auto"/>
      </w:pPr>
      <w:r>
        <w:rPr>
          <w:rFonts w:ascii="宋体" w:hAnsi="宋体" w:eastAsia="宋体" w:cs="宋体"/>
          <w:color w:val="000"/>
          <w:sz w:val="28"/>
          <w:szCs w:val="28"/>
        </w:rPr>
        <w:t xml:space="preserve">金融机构应当保存的交易记录包括哪些内容？</w:t>
      </w:r>
    </w:p>
    <w:p>
      <w:pPr>
        <w:ind w:left="0" w:right="0" w:firstLine="560"/>
        <w:spacing w:before="450" w:after="450" w:line="312" w:lineRule="auto"/>
      </w:pPr>
      <w:r>
        <w:rPr>
          <w:rFonts w:ascii="宋体" w:hAnsi="宋体" w:eastAsia="宋体" w:cs="宋体"/>
          <w:color w:val="000"/>
          <w:sz w:val="28"/>
          <w:szCs w:val="28"/>
        </w:rPr>
        <w:t xml:space="preserve">答：关于每笔交易的数据信息、业务凭证、账簿以及有关规定要求的反映交易真实情况的合同、业务凭证、单据、业务函件和其他资料。</w:t>
      </w:r>
    </w:p>
    <w:p>
      <w:pPr>
        <w:ind w:left="0" w:right="0" w:firstLine="560"/>
        <w:spacing w:before="450" w:after="450" w:line="312" w:lineRule="auto"/>
      </w:pPr>
      <w:r>
        <w:rPr>
          <w:rFonts w:ascii="宋体" w:hAnsi="宋体" w:eastAsia="宋体" w:cs="宋体"/>
          <w:color w:val="000"/>
          <w:sz w:val="28"/>
          <w:szCs w:val="28"/>
        </w:rPr>
        <w:t xml:space="preserve">如果个人先前提交的身份证件或其他身份证明文件已过期了，金融机构该怎么办？答：应及时更新身份信息，若未在合理期限内更新且无合理理由的，金融机构应中止为客户办理业务。</w:t>
      </w:r>
    </w:p>
    <w:p>
      <w:pPr>
        <w:ind w:left="0" w:right="0" w:firstLine="560"/>
        <w:spacing w:before="450" w:after="450" w:line="312" w:lineRule="auto"/>
      </w:pPr>
      <w:r>
        <w:rPr>
          <w:rFonts w:ascii="宋体" w:hAnsi="宋体" w:eastAsia="宋体" w:cs="宋体"/>
          <w:color w:val="000"/>
          <w:sz w:val="28"/>
          <w:szCs w:val="28"/>
        </w:rPr>
        <w:t xml:space="preserve">金融机构在履行反洗钱义务过程中，发现涉嫌犯罪的，应当及时以书面形式向哪些部门或者机关报告？</w:t>
      </w:r>
    </w:p>
    <w:p>
      <w:pPr>
        <w:ind w:left="0" w:right="0" w:firstLine="560"/>
        <w:spacing w:before="450" w:after="450" w:line="312" w:lineRule="auto"/>
      </w:pPr>
      <w:r>
        <w:rPr>
          <w:rFonts w:ascii="宋体" w:hAnsi="宋体" w:eastAsia="宋体" w:cs="宋体"/>
          <w:color w:val="000"/>
          <w:sz w:val="28"/>
          <w:szCs w:val="28"/>
        </w:rPr>
        <w:t xml:space="preserve">答：中国人民银行当地分支机构和当地公安机关。</w:t>
      </w:r>
    </w:p>
    <w:p>
      <w:pPr>
        <w:ind w:left="0" w:right="0" w:firstLine="560"/>
        <w:spacing w:before="450" w:after="450" w:line="312" w:lineRule="auto"/>
      </w:pPr>
      <w:r>
        <w:rPr>
          <w:rFonts w:ascii="宋体" w:hAnsi="宋体" w:eastAsia="宋体" w:cs="宋体"/>
          <w:color w:val="000"/>
          <w:sz w:val="28"/>
          <w:szCs w:val="28"/>
        </w:rPr>
        <w:t xml:space="preserve">保险公司发现客户的哪些信息不真实的，应及时向反洗钱监测分析中心进行可疑交易报告？</w:t>
      </w:r>
    </w:p>
    <w:p>
      <w:pPr>
        <w:ind w:left="0" w:right="0" w:firstLine="560"/>
        <w:spacing w:before="450" w:after="450" w:line="312" w:lineRule="auto"/>
      </w:pPr>
      <w:r>
        <w:rPr>
          <w:rFonts w:ascii="宋体" w:hAnsi="宋体" w:eastAsia="宋体" w:cs="宋体"/>
          <w:color w:val="000"/>
          <w:sz w:val="28"/>
          <w:szCs w:val="28"/>
        </w:rPr>
        <w:t xml:space="preserve">答：保险公司发现所获得的有关投保人、被保险人和受益人的姓名、名称、住所、联系方式或者财务状况等信息不真实的，应及时向反洗钱监测分析中心报告。</w:t>
      </w:r>
    </w:p>
    <w:p>
      <w:pPr>
        <w:ind w:left="0" w:right="0" w:firstLine="560"/>
        <w:spacing w:before="450" w:after="450" w:line="312" w:lineRule="auto"/>
      </w:pPr>
      <w:r>
        <w:rPr>
          <w:rFonts w:ascii="宋体" w:hAnsi="宋体" w:eastAsia="宋体" w:cs="宋体"/>
          <w:color w:val="000"/>
          <w:sz w:val="28"/>
          <w:szCs w:val="28"/>
        </w:rPr>
        <w:t xml:space="preserve">保险公司应对哪些现金业务进行关注？</w:t>
      </w:r>
    </w:p>
    <w:p>
      <w:pPr>
        <w:ind w:left="0" w:right="0" w:firstLine="560"/>
        <w:spacing w:before="450" w:after="450" w:line="312" w:lineRule="auto"/>
      </w:pPr>
      <w:r>
        <w:rPr>
          <w:rFonts w:ascii="宋体" w:hAnsi="宋体" w:eastAsia="宋体" w:cs="宋体"/>
          <w:color w:val="000"/>
          <w:sz w:val="28"/>
          <w:szCs w:val="28"/>
        </w:rPr>
        <w:t xml:space="preserve">答：保险公司应对没有合理的原因，投保人坚持要求用现金投保、赔偿、给付保险金、退还保险费和保单现金价值以及支付其他资金数额较大的</w:t>
      </w:r>
    </w:p>
    <w:p>
      <w:pPr>
        <w:ind w:left="0" w:right="0" w:firstLine="560"/>
        <w:spacing w:before="450" w:after="450" w:line="312" w:lineRule="auto"/>
      </w:pPr>
      <w:r>
        <w:rPr>
          <w:rFonts w:ascii="宋体" w:hAnsi="宋体" w:eastAsia="宋体" w:cs="宋体"/>
          <w:color w:val="000"/>
          <w:sz w:val="28"/>
          <w:szCs w:val="28"/>
        </w:rPr>
        <w:t xml:space="preserve">保险公司在为自然人办理保险业务时应关注哪些交易或者行为？</w:t>
      </w:r>
    </w:p>
    <w:p>
      <w:pPr>
        <w:ind w:left="0" w:right="0" w:firstLine="560"/>
        <w:spacing w:before="450" w:after="450" w:line="312" w:lineRule="auto"/>
      </w:pPr>
      <w:r>
        <w:rPr>
          <w:rFonts w:ascii="宋体" w:hAnsi="宋体" w:eastAsia="宋体" w:cs="宋体"/>
          <w:color w:val="000"/>
          <w:sz w:val="28"/>
          <w:szCs w:val="28"/>
        </w:rPr>
        <w:t xml:space="preserve">答：重点关注通过第三人支付自然人保险费，而不能合理解释第三人与投保人、被保险人和受益人的关系的情形。</w:t>
      </w:r>
    </w:p>
    <w:p>
      <w:pPr>
        <w:ind w:left="0" w:right="0" w:firstLine="560"/>
        <w:spacing w:before="450" w:after="450" w:line="312" w:lineRule="auto"/>
      </w:pPr>
      <w:r>
        <w:rPr>
          <w:rFonts w:ascii="宋体" w:hAnsi="宋体" w:eastAsia="宋体" w:cs="宋体"/>
          <w:color w:val="000"/>
          <w:sz w:val="28"/>
          <w:szCs w:val="28"/>
        </w:rPr>
        <w:t xml:space="preserve">保险公司对以趸交方式购买大额保单的交易应关注什么方面？ 答：重点关注投保人的资金来源与其经济状况是否相符。</w:t>
      </w:r>
    </w:p>
    <w:p>
      <w:pPr>
        <w:ind w:left="0" w:right="0" w:firstLine="560"/>
        <w:spacing w:before="450" w:after="450" w:line="312" w:lineRule="auto"/>
      </w:pPr>
      <w:r>
        <w:rPr>
          <w:rFonts w:ascii="宋体" w:hAnsi="宋体" w:eastAsia="宋体" w:cs="宋体"/>
          <w:color w:val="000"/>
          <w:sz w:val="28"/>
          <w:szCs w:val="28"/>
        </w:rPr>
        <w:t xml:space="preserve">保险事故发生后，保险人依据被保险人的授权委托书，将保险金作为已出险的保险标的的修理费支付给修理厂家或已代垫费用的保险标的使用人，或作为被保险人的医药费支付给医院。对于这类交易情况，考虑到《中华人民共和国保险法》相关规定及保险业金融机构的操作惯例，保险公司是否应当提交可疑交易报告？</w:t>
      </w:r>
    </w:p>
    <w:p>
      <w:pPr>
        <w:ind w:left="0" w:right="0" w:firstLine="560"/>
        <w:spacing w:before="450" w:after="450" w:line="312" w:lineRule="auto"/>
      </w:pPr>
      <w:r>
        <w:rPr>
          <w:rFonts w:ascii="宋体" w:hAnsi="宋体" w:eastAsia="宋体" w:cs="宋体"/>
          <w:color w:val="000"/>
          <w:sz w:val="28"/>
          <w:szCs w:val="28"/>
        </w:rPr>
        <w:t xml:space="preserve">答：可以不提交可疑交易进行报告。</w:t>
      </w:r>
    </w:p>
    <w:p>
      <w:pPr>
        <w:ind w:left="0" w:right="0" w:firstLine="560"/>
        <w:spacing w:before="450" w:after="450" w:line="312" w:lineRule="auto"/>
      </w:pPr>
      <w:r>
        <w:rPr>
          <w:rFonts w:ascii="宋体" w:hAnsi="宋体" w:eastAsia="宋体" w:cs="宋体"/>
          <w:color w:val="000"/>
          <w:sz w:val="28"/>
          <w:szCs w:val="28"/>
        </w:rPr>
        <w:t xml:space="preserve">在核对客户所出示的第二代身份证的基础上，客户身份识别第二代身份证阅读仪合成的电子影像可否作为客户有效身份证件的影印件进行留存？ 答：可以。</w:t>
      </w:r>
    </w:p>
    <w:p>
      <w:pPr>
        <w:ind w:left="0" w:right="0" w:firstLine="560"/>
        <w:spacing w:before="450" w:after="450" w:line="312" w:lineRule="auto"/>
      </w:pPr>
      <w:r>
        <w:rPr>
          <w:rFonts w:ascii="宋体" w:hAnsi="宋体" w:eastAsia="宋体" w:cs="宋体"/>
          <w:color w:val="000"/>
          <w:sz w:val="28"/>
          <w:szCs w:val="28"/>
        </w:rPr>
        <w:t xml:space="preserve">二、判断题（判断正确与否，对错误的进行修改）</w:t>
      </w:r>
    </w:p>
    <w:p>
      <w:pPr>
        <w:ind w:left="0" w:right="0" w:firstLine="560"/>
        <w:spacing w:before="450" w:after="450" w:line="312" w:lineRule="auto"/>
      </w:pPr>
      <w:r>
        <w:rPr>
          <w:rFonts w:ascii="宋体" w:hAnsi="宋体" w:eastAsia="宋体" w:cs="宋体"/>
          <w:color w:val="000"/>
          <w:sz w:val="28"/>
          <w:szCs w:val="28"/>
        </w:rPr>
        <w:t xml:space="preserve">1、现代意义上的洗钱的历史可以追溯到20世纪30（20）年代。（错）</w:t>
      </w:r>
    </w:p>
    <w:p>
      <w:pPr>
        <w:ind w:left="0" w:right="0" w:firstLine="560"/>
        <w:spacing w:before="450" w:after="450" w:line="312" w:lineRule="auto"/>
      </w:pPr>
      <w:r>
        <w:rPr>
          <w:rFonts w:ascii="宋体" w:hAnsi="宋体" w:eastAsia="宋体" w:cs="宋体"/>
          <w:color w:val="000"/>
          <w:sz w:val="28"/>
          <w:szCs w:val="28"/>
        </w:rPr>
        <w:t xml:space="preserve">2、国内外反洗钱著述广泛引用的第一宗洗钱案是英国伦敦（美国芝加哥）阿尔〃卡彭特犯罪集团通过洗衣店的形式，将贩毒收益与现金收入混同报税，使其变成名义上的合法资金。（错）</w:t>
      </w:r>
    </w:p>
    <w:p>
      <w:pPr>
        <w:ind w:left="0" w:right="0" w:firstLine="560"/>
        <w:spacing w:before="450" w:after="450" w:line="312" w:lineRule="auto"/>
      </w:pPr>
      <w:r>
        <w:rPr>
          <w:rFonts w:ascii="宋体" w:hAnsi="宋体" w:eastAsia="宋体" w:cs="宋体"/>
          <w:color w:val="000"/>
          <w:sz w:val="28"/>
          <w:szCs w:val="28"/>
        </w:rPr>
        <w:t xml:space="preserve">3、以德国、法国为代表的大陆法系国家以及中国主张（否认）只有上游犯罪主体构成洗钱犯罪主体（错）</w:t>
      </w:r>
    </w:p>
    <w:p>
      <w:pPr>
        <w:ind w:left="0" w:right="0" w:firstLine="560"/>
        <w:spacing w:before="450" w:after="450" w:line="312" w:lineRule="auto"/>
      </w:pPr>
      <w:r>
        <w:rPr>
          <w:rFonts w:ascii="宋体" w:hAnsi="宋体" w:eastAsia="宋体" w:cs="宋体"/>
          <w:color w:val="000"/>
          <w:sz w:val="28"/>
          <w:szCs w:val="28"/>
        </w:rPr>
        <w:t xml:space="preserve">4、跨国洗钱除具有一般的洗钱特征外，主要特征是其具有“跨国性”（对）</w:t>
      </w:r>
    </w:p>
    <w:p>
      <w:pPr>
        <w:ind w:left="0" w:right="0" w:firstLine="560"/>
        <w:spacing w:before="450" w:after="450" w:line="312" w:lineRule="auto"/>
      </w:pPr>
      <w:r>
        <w:rPr>
          <w:rFonts w:ascii="宋体" w:hAnsi="宋体" w:eastAsia="宋体" w:cs="宋体"/>
          <w:color w:val="000"/>
          <w:sz w:val="28"/>
          <w:szCs w:val="28"/>
        </w:rPr>
        <w:t xml:space="preserve">5、根据2024年联合国在国际会议上公布的官方数据，全世界每年洗钱的数额高达20000（15000）-30000亿美元。（对）</w:t>
      </w:r>
    </w:p>
    <w:p>
      <w:pPr>
        <w:ind w:left="0" w:right="0" w:firstLine="560"/>
        <w:spacing w:before="450" w:after="450" w:line="312" w:lineRule="auto"/>
      </w:pPr>
      <w:r>
        <w:rPr>
          <w:rFonts w:ascii="宋体" w:hAnsi="宋体" w:eastAsia="宋体" w:cs="宋体"/>
          <w:color w:val="000"/>
          <w:sz w:val="28"/>
          <w:szCs w:val="28"/>
        </w:rPr>
        <w:t xml:space="preserve">6、根据我国《反洗钱法》，洗钱活动的上游犯罪共有6（7）项。（错）</w:t>
      </w:r>
    </w:p>
    <w:p>
      <w:pPr>
        <w:ind w:left="0" w:right="0" w:firstLine="560"/>
        <w:spacing w:before="450" w:after="450" w:line="312" w:lineRule="auto"/>
      </w:pPr>
      <w:r>
        <w:rPr>
          <w:rFonts w:ascii="宋体" w:hAnsi="宋体" w:eastAsia="宋体" w:cs="宋体"/>
          <w:color w:val="000"/>
          <w:sz w:val="28"/>
          <w:szCs w:val="28"/>
        </w:rPr>
        <w:t xml:space="preserve">7、按反洗钱体系运行的方式，反洗钱体系包括：意识、理念（删除）、制度、行为四个子系统。（错）</w:t>
      </w:r>
    </w:p>
    <w:p>
      <w:pPr>
        <w:ind w:left="0" w:right="0" w:firstLine="560"/>
        <w:spacing w:before="450" w:after="450" w:line="312" w:lineRule="auto"/>
      </w:pPr>
      <w:r>
        <w:rPr>
          <w:rFonts w:ascii="宋体" w:hAnsi="宋体" w:eastAsia="宋体" w:cs="宋体"/>
          <w:color w:val="000"/>
          <w:sz w:val="28"/>
          <w:szCs w:val="28"/>
        </w:rPr>
        <w:t xml:space="preserve">8、反洗钱指导性的行业准则，具有（不一定具有）当然的法律效力，一般由行业协会、联合会等制定和发布。（错）</w:t>
      </w:r>
    </w:p>
    <w:p>
      <w:pPr>
        <w:ind w:left="0" w:right="0" w:firstLine="560"/>
        <w:spacing w:before="450" w:after="450" w:line="312" w:lineRule="auto"/>
      </w:pPr>
      <w:r>
        <w:rPr>
          <w:rFonts w:ascii="宋体" w:hAnsi="宋体" w:eastAsia="宋体" w:cs="宋体"/>
          <w:color w:val="000"/>
          <w:sz w:val="28"/>
          <w:szCs w:val="28"/>
        </w:rPr>
        <w:t xml:space="preserve">9、金融业反洗钱职责底线应该建立在金融行动特别工作组反洗钱和反恐融资40+9项建议（巴塞尔银行监管委员会的《关于防止犯罪分子利用银行系统洗钱的原则声明》、金融行动特别工作组反洗钱和反恐融资40+9项建议）等国际公认的金融业反洗钱指导性准则的基础上。（错）10、1991年，美国（欧洲共同体）批准通过了第一个反洗钱指令，即《关于防止利用 金融系统洗钱的指令》。（错）</w:t>
      </w:r>
    </w:p>
    <w:p>
      <w:pPr>
        <w:ind w:left="0" w:right="0" w:firstLine="560"/>
        <w:spacing w:before="450" w:after="450" w:line="312" w:lineRule="auto"/>
      </w:pPr>
      <w:r>
        <w:rPr>
          <w:rFonts w:ascii="宋体" w:hAnsi="宋体" w:eastAsia="宋体" w:cs="宋体"/>
          <w:color w:val="000"/>
          <w:sz w:val="28"/>
          <w:szCs w:val="28"/>
        </w:rPr>
        <w:t xml:space="preserve">11、洗钱方式对合法交易行为模仿越成功，其暴露的可能性越低。（对）</w:t>
      </w:r>
    </w:p>
    <w:p>
      <w:pPr>
        <w:ind w:left="0" w:right="0" w:firstLine="560"/>
        <w:spacing w:before="450" w:after="450" w:line="312" w:lineRule="auto"/>
      </w:pPr>
      <w:r>
        <w:rPr>
          <w:rFonts w:ascii="宋体" w:hAnsi="宋体" w:eastAsia="宋体" w:cs="宋体"/>
          <w:color w:val="000"/>
          <w:sz w:val="28"/>
          <w:szCs w:val="28"/>
        </w:rPr>
        <w:t xml:space="preserve">12、客户由他人代办业务的，金融机构可以不对（应当对）被代理人的身份证件或其他身份证明文件进行核对。（错）</w:t>
      </w:r>
    </w:p>
    <w:p>
      <w:pPr>
        <w:ind w:left="0" w:right="0" w:firstLine="560"/>
        <w:spacing w:before="450" w:after="450" w:line="312" w:lineRule="auto"/>
      </w:pPr>
      <w:r>
        <w:rPr>
          <w:rFonts w:ascii="宋体" w:hAnsi="宋体" w:eastAsia="宋体" w:cs="宋体"/>
          <w:color w:val="000"/>
          <w:sz w:val="28"/>
          <w:szCs w:val="28"/>
        </w:rPr>
        <w:t xml:space="preserve">13、反洗钱监测分析中心发现金融机构报送的可疑交易报告存在错误的，可以向金融机构发出补正通知，金融机构应在接到补正通知的10（5）个工作日内补正。（错）</w:t>
      </w:r>
    </w:p>
    <w:p>
      <w:pPr>
        <w:ind w:left="0" w:right="0" w:firstLine="560"/>
        <w:spacing w:before="450" w:after="450" w:line="312" w:lineRule="auto"/>
      </w:pPr>
      <w:r>
        <w:rPr>
          <w:rFonts w:ascii="宋体" w:hAnsi="宋体" w:eastAsia="宋体" w:cs="宋体"/>
          <w:color w:val="000"/>
          <w:sz w:val="28"/>
          <w:szCs w:val="28"/>
        </w:rPr>
        <w:t xml:space="preserve">14、金融行动特别工作组的英文简称为faif（fatf）。（错）</w:t>
      </w:r>
    </w:p>
    <w:p>
      <w:pPr>
        <w:ind w:left="0" w:right="0" w:firstLine="560"/>
        <w:spacing w:before="450" w:after="450" w:line="312" w:lineRule="auto"/>
      </w:pPr>
      <w:r>
        <w:rPr>
          <w:rFonts w:ascii="宋体" w:hAnsi="宋体" w:eastAsia="宋体" w:cs="宋体"/>
          <w:color w:val="000"/>
          <w:sz w:val="28"/>
          <w:szCs w:val="28"/>
        </w:rPr>
        <w:t xml:space="preserve">15、反洗钱法律制度从形式渊源的角度来看，一般包括四</w:t>
      </w:r>
    </w:p>
    <w:p>
      <w:pPr>
        <w:ind w:left="0" w:right="0" w:firstLine="560"/>
        <w:spacing w:before="450" w:after="450" w:line="312" w:lineRule="auto"/>
      </w:pPr>
      <w:r>
        <w:rPr>
          <w:rFonts w:ascii="宋体" w:hAnsi="宋体" w:eastAsia="宋体" w:cs="宋体"/>
          <w:color w:val="000"/>
          <w:sz w:val="28"/>
          <w:szCs w:val="28"/>
        </w:rPr>
        <w:t xml:space="preserve">（三）个层次。（错）</w:t>
      </w:r>
    </w:p>
    <w:p>
      <w:pPr>
        <w:ind w:left="0" w:right="0" w:firstLine="560"/>
        <w:spacing w:before="450" w:after="450" w:line="312" w:lineRule="auto"/>
      </w:pPr>
      <w:r>
        <w:rPr>
          <w:rFonts w:ascii="宋体" w:hAnsi="宋体" w:eastAsia="宋体" w:cs="宋体"/>
          <w:color w:val="000"/>
          <w:sz w:val="28"/>
          <w:szCs w:val="28"/>
        </w:rPr>
        <w:t xml:space="preserve">16、《个人存款账户实名制规定》是一部行政法规。（对）</w:t>
      </w:r>
    </w:p>
    <w:p>
      <w:pPr>
        <w:ind w:left="0" w:right="0" w:firstLine="560"/>
        <w:spacing w:before="450" w:after="450" w:line="312" w:lineRule="auto"/>
      </w:pPr>
      <w:r>
        <w:rPr>
          <w:rFonts w:ascii="宋体" w:hAnsi="宋体" w:eastAsia="宋体" w:cs="宋体"/>
          <w:color w:val="000"/>
          <w:sz w:val="28"/>
          <w:szCs w:val="28"/>
        </w:rPr>
        <w:t xml:space="preserve">17、《金融违法行为处罚办法》是一部部门规章（行政法规）。（错）</w:t>
      </w:r>
    </w:p>
    <w:p>
      <w:pPr>
        <w:ind w:left="0" w:right="0" w:firstLine="560"/>
        <w:spacing w:before="450" w:after="450" w:line="312" w:lineRule="auto"/>
      </w:pPr>
      <w:r>
        <w:rPr>
          <w:rFonts w:ascii="宋体" w:hAnsi="宋体" w:eastAsia="宋体" w:cs="宋体"/>
          <w:color w:val="000"/>
          <w:sz w:val="28"/>
          <w:szCs w:val="28"/>
        </w:rPr>
        <w:t xml:space="preserve">18、从法律规范的主要内容看，我国的《反洗钱法》既是一部反洗钱组织法，又是一部反洗钱行为法。（对）</w:t>
      </w:r>
    </w:p>
    <w:p>
      <w:pPr>
        <w:ind w:left="0" w:right="0" w:firstLine="560"/>
        <w:spacing w:before="450" w:after="450" w:line="312" w:lineRule="auto"/>
      </w:pPr>
      <w:r>
        <w:rPr>
          <w:rFonts w:ascii="宋体" w:hAnsi="宋体" w:eastAsia="宋体" w:cs="宋体"/>
          <w:color w:val="000"/>
          <w:sz w:val="28"/>
          <w:szCs w:val="28"/>
        </w:rPr>
        <w:t xml:space="preserve">19、金融机构内部调拨资金可不作为可疑交易报告上报。（对）</w:t>
      </w:r>
    </w:p>
    <w:p>
      <w:pPr>
        <w:ind w:left="0" w:right="0" w:firstLine="560"/>
        <w:spacing w:before="450" w:after="450" w:line="312" w:lineRule="auto"/>
      </w:pPr>
      <w:r>
        <w:rPr>
          <w:rFonts w:ascii="宋体" w:hAnsi="宋体" w:eastAsia="宋体" w:cs="宋体"/>
          <w:color w:val="000"/>
          <w:sz w:val="28"/>
          <w:szCs w:val="28"/>
        </w:rPr>
        <w:t xml:space="preserve">20、中国人民银行及其分支机构根据履行反洗钱职责的需要，可以与金融机构董事、高级管理人员谈话，要求其就履行反洗钱义务的重大事项作出说明。（对）</w:t>
      </w:r>
    </w:p>
    <w:p>
      <w:pPr>
        <w:ind w:left="0" w:right="0" w:firstLine="560"/>
        <w:spacing w:before="450" w:after="450" w:line="312" w:lineRule="auto"/>
      </w:pPr>
      <w:r>
        <w:rPr>
          <w:rFonts w:ascii="宋体" w:hAnsi="宋体" w:eastAsia="宋体" w:cs="宋体"/>
          <w:color w:val="000"/>
          <w:sz w:val="28"/>
          <w:szCs w:val="28"/>
        </w:rPr>
        <w:t xml:space="preserve">21、金融机构对本单位风险等级最高的客户或者账户，至少每季度（半年）进行一次审核。（错）</w:t>
      </w:r>
    </w:p>
    <w:p>
      <w:pPr>
        <w:ind w:left="0" w:right="0" w:firstLine="560"/>
        <w:spacing w:before="450" w:after="450" w:line="312" w:lineRule="auto"/>
      </w:pPr>
      <w:r>
        <w:rPr>
          <w:rFonts w:ascii="宋体" w:hAnsi="宋体" w:eastAsia="宋体" w:cs="宋体"/>
          <w:color w:val="000"/>
          <w:sz w:val="28"/>
          <w:szCs w:val="28"/>
        </w:rPr>
        <w:t xml:space="preserve">22、客户要求将反洗钱调查所涉及的账户资金转往境外的，经国务院反洗钱行政主管部门负责人批准，可以采取临时冻结措施。（对）</w:t>
      </w:r>
    </w:p>
    <w:p>
      <w:pPr>
        <w:ind w:left="0" w:right="0" w:firstLine="560"/>
        <w:spacing w:before="450" w:after="450" w:line="312" w:lineRule="auto"/>
      </w:pPr>
      <w:r>
        <w:rPr>
          <w:rFonts w:ascii="宋体" w:hAnsi="宋体" w:eastAsia="宋体" w:cs="宋体"/>
          <w:color w:val="000"/>
          <w:sz w:val="28"/>
          <w:szCs w:val="28"/>
        </w:rPr>
        <w:t xml:space="preserve">23、中国反洗钱监测分析中心（中国人民银行及其分支机构）对金融机构履行大额交易和可疑交易报告的情况进行监督、检查。（错）</w:t>
      </w:r>
    </w:p>
    <w:p>
      <w:pPr>
        <w:ind w:left="0" w:right="0" w:firstLine="560"/>
        <w:spacing w:before="450" w:after="450" w:line="312" w:lineRule="auto"/>
      </w:pPr>
      <w:r>
        <w:rPr>
          <w:rFonts w:ascii="宋体" w:hAnsi="宋体" w:eastAsia="宋体" w:cs="宋体"/>
          <w:color w:val="000"/>
          <w:sz w:val="28"/>
          <w:szCs w:val="28"/>
        </w:rPr>
        <w:t xml:space="preserve">24、履行反洗钱义务的机构及其工作人员依法提交大额交易和可疑交易报告，受法律保护。（对）</w:t>
      </w:r>
    </w:p>
    <w:p>
      <w:pPr>
        <w:ind w:left="0" w:right="0" w:firstLine="560"/>
        <w:spacing w:before="450" w:after="450" w:line="312" w:lineRule="auto"/>
      </w:pPr>
      <w:r>
        <w:rPr>
          <w:rFonts w:ascii="宋体" w:hAnsi="宋体" w:eastAsia="宋体" w:cs="宋体"/>
          <w:color w:val="000"/>
          <w:sz w:val="28"/>
          <w:szCs w:val="28"/>
        </w:rPr>
        <w:t xml:space="preserve">25、活期存款的本金或者本金加全部或者部分利息转为在同一金融机构开立的同一户名下的另一账户内的定期存款，要作为可疑交易报告（属于大额交易，如未发现该交易可疑的，金融机构可以不报告）。（错）</w:t>
      </w:r>
    </w:p>
    <w:p>
      <w:pPr>
        <w:ind w:left="0" w:right="0" w:firstLine="560"/>
        <w:spacing w:before="450" w:after="450" w:line="312" w:lineRule="auto"/>
      </w:pPr>
      <w:r>
        <w:rPr>
          <w:rFonts w:ascii="宋体" w:hAnsi="宋体" w:eastAsia="宋体" w:cs="宋体"/>
          <w:color w:val="000"/>
          <w:sz w:val="28"/>
          <w:szCs w:val="28"/>
        </w:rPr>
        <w:t xml:space="preserve">26、司法机关依照《反洗钱法》获得的客户身份资料和交易信息，不是（删除）只能用于反洗钱刑事诉讼。（错）</w:t>
      </w:r>
    </w:p>
    <w:p>
      <w:pPr>
        <w:ind w:left="0" w:right="0" w:firstLine="560"/>
        <w:spacing w:before="450" w:after="450" w:line="312" w:lineRule="auto"/>
      </w:pPr>
      <w:r>
        <w:rPr>
          <w:rFonts w:ascii="宋体" w:hAnsi="宋体" w:eastAsia="宋体" w:cs="宋体"/>
          <w:color w:val="000"/>
          <w:sz w:val="28"/>
          <w:szCs w:val="28"/>
        </w:rPr>
        <w:t xml:space="preserve">27、金融机构提供保管箱服务时，不必（删除）了解保管箱的实际使用人。（错）</w:t>
      </w:r>
    </w:p>
    <w:p>
      <w:pPr>
        <w:ind w:left="0" w:right="0" w:firstLine="560"/>
        <w:spacing w:before="450" w:after="450" w:line="312" w:lineRule="auto"/>
      </w:pPr>
      <w:r>
        <w:rPr>
          <w:rFonts w:ascii="宋体" w:hAnsi="宋体" w:eastAsia="宋体" w:cs="宋体"/>
          <w:color w:val="000"/>
          <w:sz w:val="28"/>
          <w:szCs w:val="28"/>
        </w:rPr>
        <w:t xml:space="preserve">28、经济结构中，小规模的独立企业或者个体企业的非金融商品和服务的提供和流通中占的比重越大，区分非法和合法交易的难度就越大。（对）</w:t>
      </w:r>
    </w:p>
    <w:p>
      <w:pPr>
        <w:ind w:left="0" w:right="0" w:firstLine="560"/>
        <w:spacing w:before="450" w:after="450" w:line="312" w:lineRule="auto"/>
      </w:pPr>
      <w:r>
        <w:rPr>
          <w:rFonts w:ascii="宋体" w:hAnsi="宋体" w:eastAsia="宋体" w:cs="宋体"/>
          <w:color w:val="000"/>
          <w:sz w:val="28"/>
          <w:szCs w:val="28"/>
        </w:rPr>
        <w:t xml:space="preserve">29、海关发现个人出入境携带的现金、无记名有价证券超过规定金额的，应当及时向反洗钱行政主管部门通报。（对）</w:t>
      </w:r>
    </w:p>
    <w:p>
      <w:pPr>
        <w:ind w:left="0" w:right="0" w:firstLine="560"/>
        <w:spacing w:before="450" w:after="450" w:line="312" w:lineRule="auto"/>
      </w:pPr>
      <w:r>
        <w:rPr>
          <w:rFonts w:ascii="宋体" w:hAnsi="宋体" w:eastAsia="宋体" w:cs="宋体"/>
          <w:color w:val="000"/>
          <w:sz w:val="28"/>
          <w:szCs w:val="28"/>
        </w:rPr>
        <w:t xml:space="preserve">30、我国反洗钱法律制度建设最早可以追溯到1989年（1979年）《刑法》规定的“窝藏、转移、收购、销售赃物罪”。（错）</w:t>
      </w:r>
    </w:p>
    <w:p>
      <w:pPr>
        <w:ind w:left="0" w:right="0" w:firstLine="560"/>
        <w:spacing w:before="450" w:after="450" w:line="312" w:lineRule="auto"/>
      </w:pPr>
      <w:r>
        <w:rPr>
          <w:rFonts w:ascii="宋体" w:hAnsi="宋体" w:eastAsia="宋体" w:cs="宋体"/>
          <w:color w:val="000"/>
          <w:sz w:val="28"/>
          <w:szCs w:val="28"/>
        </w:rPr>
        <w:t xml:space="preserve">31、美国《1970银行保密法》改革传统的银行保密制度，确定了金融机构可疑资金交易报告制度，是现代法制史上第一宗反洗钱立法。（对）</w:t>
      </w:r>
    </w:p>
    <w:p>
      <w:pPr>
        <w:ind w:left="0" w:right="0" w:firstLine="560"/>
        <w:spacing w:before="450" w:after="450" w:line="312" w:lineRule="auto"/>
      </w:pPr>
      <w:r>
        <w:rPr>
          <w:rFonts w:ascii="宋体" w:hAnsi="宋体" w:eastAsia="宋体" w:cs="宋体"/>
          <w:color w:val="000"/>
          <w:sz w:val="28"/>
          <w:szCs w:val="28"/>
        </w:rPr>
        <w:t xml:space="preserve">32、金融机构破产和解散时，可以将客户身份资料和客户交易信息自行销毁（应当将客户身份资料和交易记录移交中国银行业监督管理委员会、中国证券监督管理委员会或者中国保险监督管理委员会指定的机构）。（错）</w:t>
      </w:r>
    </w:p>
    <w:p>
      <w:pPr>
        <w:ind w:left="0" w:right="0" w:firstLine="560"/>
        <w:spacing w:before="450" w:after="450" w:line="312" w:lineRule="auto"/>
      </w:pPr>
      <w:r>
        <w:rPr>
          <w:rFonts w:ascii="宋体" w:hAnsi="宋体" w:eastAsia="宋体" w:cs="宋体"/>
          <w:color w:val="000"/>
          <w:sz w:val="28"/>
          <w:szCs w:val="28"/>
        </w:rPr>
        <w:t xml:space="preserve">33、中国人民银行对金融机构实施现场检查，必要时将检查情况通报银监督会、证监会或者保监会。（对）</w:t>
      </w:r>
    </w:p>
    <w:p>
      <w:pPr>
        <w:ind w:left="0" w:right="0" w:firstLine="560"/>
        <w:spacing w:before="450" w:after="450" w:line="312" w:lineRule="auto"/>
      </w:pPr>
      <w:r>
        <w:rPr>
          <w:rFonts w:ascii="宋体" w:hAnsi="宋体" w:eastAsia="宋体" w:cs="宋体"/>
          <w:color w:val="000"/>
          <w:sz w:val="28"/>
          <w:szCs w:val="28"/>
        </w:rPr>
        <w:t xml:space="preserve">34、经过近30年的发展，我国已经建立了多层次的、完整的反洗钱法律体系，包括国家法律、行政法规和部门规章三个层次，其中《反洗钱法》（《刑法》和《反洗钱法》）是最 为重要的法律渊源。（错）</w:t>
      </w:r>
    </w:p>
    <w:p>
      <w:pPr>
        <w:ind w:left="0" w:right="0" w:firstLine="560"/>
        <w:spacing w:before="450" w:after="450" w:line="312" w:lineRule="auto"/>
      </w:pPr>
      <w:r>
        <w:rPr>
          <w:rFonts w:ascii="宋体" w:hAnsi="宋体" w:eastAsia="宋体" w:cs="宋体"/>
          <w:color w:val="000"/>
          <w:sz w:val="28"/>
          <w:szCs w:val="28"/>
        </w:rPr>
        <w:t xml:space="preserve">35、中国人民银行省级以上机构调查可疑交易活动时，调查人员违反规定程序的，金融机构有权拒绝调查。（对）</w:t>
      </w:r>
    </w:p>
    <w:p>
      <w:pPr>
        <w:ind w:left="0" w:right="0" w:firstLine="560"/>
        <w:spacing w:before="450" w:after="450" w:line="312" w:lineRule="auto"/>
      </w:pPr>
      <w:r>
        <w:rPr>
          <w:rFonts w:ascii="宋体" w:hAnsi="宋体" w:eastAsia="宋体" w:cs="宋体"/>
          <w:color w:val="000"/>
          <w:sz w:val="28"/>
          <w:szCs w:val="28"/>
        </w:rPr>
        <w:t xml:space="preserve">36、我国反洗钱司法部门包括：公安机关（公安机关、海关缉私部门、反贪污贿赂部门等）、检察机关和审判机关。（错）37、2024年，中国人民银行成为反洗钱工作部际联席会议牵头单位，目前，反洗钱工作部际会议成员单位包括25（23）个部门。（错）</w:t>
      </w:r>
    </w:p>
    <w:p>
      <w:pPr>
        <w:ind w:left="0" w:right="0" w:firstLine="560"/>
        <w:spacing w:before="450" w:after="450" w:line="312" w:lineRule="auto"/>
      </w:pPr>
      <w:r>
        <w:rPr>
          <w:rFonts w:ascii="宋体" w:hAnsi="宋体" w:eastAsia="宋体" w:cs="宋体"/>
          <w:color w:val="000"/>
          <w:sz w:val="28"/>
          <w:szCs w:val="28"/>
        </w:rPr>
        <w:t xml:space="preserve">38、法人、其他组织和个体工商户短期内频繁收取与其经营业务明显无关的汇款，或者自然人客户短期内频繁收取法人、其他组织的汇款，要作为可疑交易报告。（对）</w:t>
      </w:r>
    </w:p>
    <w:p>
      <w:pPr>
        <w:ind w:left="0" w:right="0" w:firstLine="560"/>
        <w:spacing w:before="450" w:after="450" w:line="312" w:lineRule="auto"/>
      </w:pPr>
      <w:r>
        <w:rPr>
          <w:rFonts w:ascii="宋体" w:hAnsi="宋体" w:eastAsia="宋体" w:cs="宋体"/>
          <w:color w:val="000"/>
          <w:sz w:val="28"/>
          <w:szCs w:val="28"/>
        </w:rPr>
        <w:t xml:space="preserve">39、根据《反洗钱法》，对金融机构的最高罚款金额为50万元以上200（500）万元以下。（错）</w:t>
      </w:r>
    </w:p>
    <w:p>
      <w:pPr>
        <w:ind w:left="0" w:right="0" w:firstLine="560"/>
        <w:spacing w:before="450" w:after="450" w:line="312" w:lineRule="auto"/>
      </w:pPr>
      <w:r>
        <w:rPr>
          <w:rFonts w:ascii="宋体" w:hAnsi="宋体" w:eastAsia="宋体" w:cs="宋体"/>
          <w:color w:val="000"/>
          <w:sz w:val="28"/>
          <w:szCs w:val="28"/>
        </w:rPr>
        <w:t xml:space="preserve">40、同一介质上存有不同保存期限客户身份资料和交易记录的，金融机构应当按最短（长）期限保存。（错）</w:t>
      </w:r>
    </w:p>
    <w:p>
      <w:pPr>
        <w:ind w:left="0" w:right="0" w:firstLine="560"/>
        <w:spacing w:before="450" w:after="450" w:line="312" w:lineRule="auto"/>
      </w:pPr>
      <w:r>
        <w:rPr>
          <w:rFonts w:ascii="宋体" w:hAnsi="宋体" w:eastAsia="宋体" w:cs="宋体"/>
          <w:color w:val="000"/>
          <w:sz w:val="28"/>
          <w:szCs w:val="28"/>
        </w:rPr>
        <w:t xml:space="preserve">41、人民银行现场检查尤其涉及行政处罚时必须符合《行政处罚法》规定的“一般程序”，倘若拟作出较大数额罚款等行政处理决定之前，当事人要求听证的，还要遵循“听证程序”。（对）</w:t>
      </w:r>
    </w:p>
    <w:p>
      <w:pPr>
        <w:ind w:left="0" w:right="0" w:firstLine="560"/>
        <w:spacing w:before="450" w:after="450" w:line="312" w:lineRule="auto"/>
      </w:pPr>
      <w:r>
        <w:rPr>
          <w:rFonts w:ascii="宋体" w:hAnsi="宋体" w:eastAsia="宋体" w:cs="宋体"/>
          <w:color w:val="000"/>
          <w:sz w:val="28"/>
          <w:szCs w:val="28"/>
        </w:rPr>
        <w:t xml:space="preserve">42、《现场检查通知书》正式文本在进驻前五个工作日（天）送达被检查金融机构。（错）</w:t>
      </w:r>
    </w:p>
    <w:p>
      <w:pPr>
        <w:ind w:left="0" w:right="0" w:firstLine="560"/>
        <w:spacing w:before="450" w:after="450" w:line="312" w:lineRule="auto"/>
      </w:pPr>
      <w:r>
        <w:rPr>
          <w:rFonts w:ascii="宋体" w:hAnsi="宋体" w:eastAsia="宋体" w:cs="宋体"/>
          <w:color w:val="000"/>
          <w:sz w:val="28"/>
          <w:szCs w:val="28"/>
        </w:rPr>
        <w:t xml:space="preserve">43、金融机构对中国人民银行《反洗钱非现场监管意见书》有异议的，应当在收到相关处理文书之日起10个工作日（日）内向发出文书的中国人民银行提出申述、申辩的意见。（错）</w:t>
      </w:r>
    </w:p>
    <w:p>
      <w:pPr>
        <w:ind w:left="0" w:right="0" w:firstLine="560"/>
        <w:spacing w:before="450" w:after="450" w:line="312" w:lineRule="auto"/>
      </w:pPr>
      <w:r>
        <w:rPr>
          <w:rFonts w:ascii="宋体" w:hAnsi="宋体" w:eastAsia="宋体" w:cs="宋体"/>
          <w:color w:val="000"/>
          <w:sz w:val="28"/>
          <w:szCs w:val="28"/>
        </w:rPr>
        <w:t xml:space="preserve">44、反洗钱非现场监管信息档案包括媒体报道的金融机构有关反洗钱信息。（对）</w:t>
      </w:r>
    </w:p>
    <w:p>
      <w:pPr>
        <w:ind w:left="0" w:right="0" w:firstLine="560"/>
        <w:spacing w:before="450" w:after="450" w:line="312" w:lineRule="auto"/>
      </w:pPr>
      <w:r>
        <w:rPr>
          <w:rFonts w:ascii="宋体" w:hAnsi="宋体" w:eastAsia="宋体" w:cs="宋体"/>
          <w:color w:val="000"/>
          <w:sz w:val="28"/>
          <w:szCs w:val="28"/>
        </w:rPr>
        <w:t xml:space="preserve">45、反洗钱调查的客体是大额交易（删除）和可疑交易活动。（错）</w:t>
      </w:r>
    </w:p>
    <w:p>
      <w:pPr>
        <w:ind w:left="0" w:right="0" w:firstLine="560"/>
        <w:spacing w:before="450" w:after="450" w:line="312" w:lineRule="auto"/>
      </w:pPr>
      <w:r>
        <w:rPr>
          <w:rFonts w:ascii="宋体" w:hAnsi="宋体" w:eastAsia="宋体" w:cs="宋体"/>
          <w:color w:val="000"/>
          <w:sz w:val="28"/>
          <w:szCs w:val="28"/>
        </w:rPr>
        <w:t xml:space="preserve">46、合法交易的金融管制越严格，追踪和控制犯罪资金的难度越大（小）。（错）</w:t>
      </w:r>
    </w:p>
    <w:p>
      <w:pPr>
        <w:ind w:left="0" w:right="0" w:firstLine="560"/>
        <w:spacing w:before="450" w:after="450" w:line="312" w:lineRule="auto"/>
      </w:pPr>
      <w:r>
        <w:rPr>
          <w:rFonts w:ascii="宋体" w:hAnsi="宋体" w:eastAsia="宋体" w:cs="宋体"/>
          <w:color w:val="000"/>
          <w:sz w:val="28"/>
          <w:szCs w:val="28"/>
        </w:rPr>
        <w:t xml:space="preserve">47、在司法机关请求人民银行协助侦查洗钱案件的情况下，人民银行实施调查的客体是洗钱案件事实或证据（立案之后），并非可疑交易活动（尚未立案），因此，也不是真正意义上的反洗钱调查。（对）</w:t>
      </w:r>
    </w:p>
    <w:p>
      <w:pPr>
        <w:ind w:left="0" w:right="0" w:firstLine="560"/>
        <w:spacing w:before="450" w:after="450" w:line="312" w:lineRule="auto"/>
      </w:pPr>
      <w:r>
        <w:rPr>
          <w:rFonts w:ascii="宋体" w:hAnsi="宋体" w:eastAsia="宋体" w:cs="宋体"/>
          <w:color w:val="000"/>
          <w:sz w:val="28"/>
          <w:szCs w:val="28"/>
        </w:rPr>
        <w:t xml:space="preserve">48、按季报送的反洗钱非现场监管报表，要求金融机构于每季度结束后的5个工作日内向中国人民银行或其当地分支机构报送。（对）</w:t>
      </w:r>
    </w:p>
    <w:p>
      <w:pPr>
        <w:ind w:left="0" w:right="0" w:firstLine="560"/>
        <w:spacing w:before="450" w:after="450" w:line="312" w:lineRule="auto"/>
      </w:pPr>
      <w:r>
        <w:rPr>
          <w:rFonts w:ascii="宋体" w:hAnsi="宋体" w:eastAsia="宋体" w:cs="宋体"/>
          <w:color w:val="000"/>
          <w:sz w:val="28"/>
          <w:szCs w:val="28"/>
        </w:rPr>
        <w:t xml:space="preserve">49、金融机构委托第三方识别客户身份的，应由第三方（金融机构）承担未履行客户身份识别义务的责任。（错）</w:t>
      </w:r>
    </w:p>
    <w:p>
      <w:pPr>
        <w:ind w:left="0" w:right="0" w:firstLine="560"/>
        <w:spacing w:before="450" w:after="450" w:line="312" w:lineRule="auto"/>
      </w:pPr>
      <w:r>
        <w:rPr>
          <w:rFonts w:ascii="宋体" w:hAnsi="宋体" w:eastAsia="宋体" w:cs="宋体"/>
          <w:color w:val="000"/>
          <w:sz w:val="28"/>
          <w:szCs w:val="28"/>
        </w:rPr>
        <w:t xml:space="preserve">50、人民银行对某个金融机构漏报的可疑交易信息进行核实，这种行为也属于（不属于）反洗钱调查行为。（错）</w:t>
      </w:r>
    </w:p>
    <w:p>
      <w:pPr>
        <w:ind w:left="0" w:right="0" w:firstLine="560"/>
        <w:spacing w:before="450" w:after="450" w:line="312" w:lineRule="auto"/>
      </w:pPr>
      <w:r>
        <w:rPr>
          <w:rFonts w:ascii="宋体" w:hAnsi="宋体" w:eastAsia="宋体" w:cs="宋体"/>
          <w:color w:val="000"/>
          <w:sz w:val="28"/>
          <w:szCs w:val="28"/>
        </w:rPr>
        <w:t xml:space="preserve">51、洗钱案件协查的客体是已经立案的洗钱案件。（对）</w:t>
      </w:r>
    </w:p>
    <w:p>
      <w:pPr>
        <w:ind w:left="0" w:right="0" w:firstLine="560"/>
        <w:spacing w:before="450" w:after="450" w:line="312" w:lineRule="auto"/>
      </w:pPr>
      <w:r>
        <w:rPr>
          <w:rFonts w:ascii="宋体" w:hAnsi="宋体" w:eastAsia="宋体" w:cs="宋体"/>
          <w:color w:val="000"/>
          <w:sz w:val="28"/>
          <w:szCs w:val="28"/>
        </w:rPr>
        <w:t xml:space="preserve">52、在洗钱案件协查过程中的收集资料等调查行为，目的是调取或保全证据，以便将来用来刑事起诉和法庭调查。（对）</w:t>
      </w:r>
    </w:p>
    <w:p>
      <w:pPr>
        <w:ind w:left="0" w:right="0" w:firstLine="560"/>
        <w:spacing w:before="450" w:after="450" w:line="312" w:lineRule="auto"/>
      </w:pPr>
      <w:r>
        <w:rPr>
          <w:rFonts w:ascii="宋体" w:hAnsi="宋体" w:eastAsia="宋体" w:cs="宋体"/>
          <w:color w:val="000"/>
          <w:sz w:val="28"/>
          <w:szCs w:val="28"/>
        </w:rPr>
        <w:t xml:space="preserve">53、对违法反洗钱调查进行司法救济的典型方式就是行政复议（行政诉讼）。（错）</w:t>
      </w:r>
    </w:p>
    <w:p>
      <w:pPr>
        <w:ind w:left="0" w:right="0" w:firstLine="560"/>
        <w:spacing w:before="450" w:after="450" w:line="312" w:lineRule="auto"/>
      </w:pPr>
      <w:r>
        <w:rPr>
          <w:rFonts w:ascii="宋体" w:hAnsi="宋体" w:eastAsia="宋体" w:cs="宋体"/>
          <w:color w:val="000"/>
          <w:sz w:val="28"/>
          <w:szCs w:val="28"/>
        </w:rPr>
        <w:t xml:space="preserve">54、我国反洗钱调查主要采取现场调查（书面调查）方式。（错）</w:t>
      </w:r>
    </w:p>
    <w:p>
      <w:pPr>
        <w:ind w:left="0" w:right="0" w:firstLine="560"/>
        <w:spacing w:before="450" w:after="450" w:line="312" w:lineRule="auto"/>
      </w:pPr>
      <w:r>
        <w:rPr>
          <w:rFonts w:ascii="宋体" w:hAnsi="宋体" w:eastAsia="宋体" w:cs="宋体"/>
          <w:color w:val="000"/>
          <w:sz w:val="28"/>
          <w:szCs w:val="28"/>
        </w:rPr>
        <w:t xml:space="preserve">55、交易同时符合两项以上大额交易标准的，金融机构应当分别提交大额交易报告。（对）</w:t>
      </w:r>
    </w:p>
    <w:p>
      <w:pPr>
        <w:ind w:left="0" w:right="0" w:firstLine="560"/>
        <w:spacing w:before="450" w:after="450" w:line="312" w:lineRule="auto"/>
      </w:pPr>
      <w:r>
        <w:rPr>
          <w:rFonts w:ascii="宋体" w:hAnsi="宋体" w:eastAsia="宋体" w:cs="宋体"/>
          <w:color w:val="000"/>
          <w:sz w:val="28"/>
          <w:szCs w:val="28"/>
        </w:rPr>
        <w:t xml:space="preserve">56、金融机构应当根据《金融机构大额交易和可疑交易报告管理办法》制定大额交易和可疑交易报告内部管理制度和操作规程，同时要向中国人民银行报备。（对）</w:t>
      </w:r>
    </w:p>
    <w:p>
      <w:pPr>
        <w:ind w:left="0" w:right="0" w:firstLine="560"/>
        <w:spacing w:before="450" w:after="450" w:line="312" w:lineRule="auto"/>
      </w:pPr>
      <w:r>
        <w:rPr>
          <w:rFonts w:ascii="宋体" w:hAnsi="宋体" w:eastAsia="宋体" w:cs="宋体"/>
          <w:color w:val="000"/>
          <w:sz w:val="28"/>
          <w:szCs w:val="28"/>
        </w:rPr>
        <w:t xml:space="preserve">57、跨境交易的大额交易规定是指：交易一方为自然人、单笔或者当日累计等值10（1）万美元以上的跨境交易。（错）</w:t>
      </w:r>
    </w:p>
    <w:p>
      <w:pPr>
        <w:ind w:left="0" w:right="0" w:firstLine="560"/>
        <w:spacing w:before="450" w:after="450" w:line="312" w:lineRule="auto"/>
      </w:pPr>
      <w:r>
        <w:rPr>
          <w:rFonts w:ascii="宋体" w:hAnsi="宋体" w:eastAsia="宋体" w:cs="宋体"/>
          <w:color w:val="000"/>
          <w:sz w:val="28"/>
          <w:szCs w:val="28"/>
        </w:rPr>
        <w:t xml:space="preserve">58、中国人民银行及其省一级分支机构实施反洗钱调查应当成立调查组，调查组成员不得少于2人，并且至少2人（均应）持有中国人民银行执法证。（错）</w:t>
      </w:r>
    </w:p>
    <w:p>
      <w:pPr>
        <w:ind w:left="0" w:right="0" w:firstLine="560"/>
        <w:spacing w:before="450" w:after="450" w:line="312" w:lineRule="auto"/>
      </w:pPr>
      <w:r>
        <w:rPr>
          <w:rFonts w:ascii="宋体" w:hAnsi="宋体" w:eastAsia="宋体" w:cs="宋体"/>
          <w:color w:val="000"/>
          <w:sz w:val="28"/>
          <w:szCs w:val="28"/>
        </w:rPr>
        <w:t xml:space="preserve">59、《金融机构大额交易和可疑交易报告管理办法》中所规定的“短期”系指5日（10个工作日）以内，含5日（10个工作日）。（错）</w:t>
      </w:r>
    </w:p>
    <w:p>
      <w:pPr>
        <w:ind w:left="0" w:right="0" w:firstLine="560"/>
        <w:spacing w:before="450" w:after="450" w:line="312" w:lineRule="auto"/>
      </w:pPr>
      <w:r>
        <w:rPr>
          <w:rFonts w:ascii="宋体" w:hAnsi="宋体" w:eastAsia="宋体" w:cs="宋体"/>
          <w:color w:val="000"/>
          <w:sz w:val="28"/>
          <w:szCs w:val="28"/>
        </w:rPr>
        <w:t xml:space="preserve">60、在与客户的业务关系存续期间，金融机构应当采取持续的客户身份识别措施，关注客户及其日常经营活动、金融交易情况。（对）</w:t>
      </w:r>
    </w:p>
    <w:p>
      <w:pPr>
        <w:ind w:left="0" w:right="0" w:firstLine="560"/>
        <w:spacing w:before="450" w:after="450" w:line="312" w:lineRule="auto"/>
      </w:pPr>
      <w:r>
        <w:rPr>
          <w:rFonts w:ascii="宋体" w:hAnsi="宋体" w:eastAsia="宋体" w:cs="宋体"/>
          <w:color w:val="000"/>
          <w:sz w:val="28"/>
          <w:szCs w:val="28"/>
        </w:rPr>
        <w:t xml:space="preserve">61、《金融机构客户身份识别和客户身份资料及交易记录保存管理办法》规定，证券公司、期货公司、基金管理公司以及其他从事基金销售业务的机构在办理10种（12种）业务时，应当开展客户身份识别。（错）</w:t>
      </w:r>
    </w:p>
    <w:p>
      <w:pPr>
        <w:ind w:left="0" w:right="0" w:firstLine="560"/>
        <w:spacing w:before="450" w:after="450" w:line="312" w:lineRule="auto"/>
      </w:pPr>
      <w:r>
        <w:rPr>
          <w:rFonts w:ascii="宋体" w:hAnsi="宋体" w:eastAsia="宋体" w:cs="宋体"/>
          <w:color w:val="000"/>
          <w:sz w:val="28"/>
          <w:szCs w:val="28"/>
        </w:rPr>
        <w:t xml:space="preserve">62、如果客户为外国政要，金融机构为其开立账户应当经网点负责人（高级管理层）的批准。（错）</w:t>
      </w:r>
    </w:p>
    <w:p>
      <w:pPr>
        <w:ind w:left="0" w:right="0" w:firstLine="560"/>
        <w:spacing w:before="450" w:after="450" w:line="312" w:lineRule="auto"/>
      </w:pPr>
      <w:r>
        <w:rPr>
          <w:rFonts w:ascii="宋体" w:hAnsi="宋体" w:eastAsia="宋体" w:cs="宋体"/>
          <w:color w:val="000"/>
          <w:sz w:val="28"/>
          <w:szCs w:val="28"/>
        </w:rPr>
        <w:t xml:space="preserve">63、与客户建立人身保险、信托等业务关系，合同的受益人不是客户本人的，金融机构还应当对受益人的身份证件或者其他身份证明文件进行核对并登记。（对）</w:t>
      </w:r>
    </w:p>
    <w:p>
      <w:pPr>
        <w:ind w:left="0" w:right="0" w:firstLine="560"/>
        <w:spacing w:before="450" w:after="450" w:line="312" w:lineRule="auto"/>
      </w:pPr>
      <w:r>
        <w:rPr>
          <w:rFonts w:ascii="宋体" w:hAnsi="宋体" w:eastAsia="宋体" w:cs="宋体"/>
          <w:color w:val="000"/>
          <w:sz w:val="28"/>
          <w:szCs w:val="28"/>
        </w:rPr>
        <w:t xml:space="preserve">64、金融机构在履行反洗钱义务过程中，发现涉嫌犯罪的，应当及时以电子形式（书面形式）向人民银行当地分支机构和公安机关报告。（错）</w:t>
      </w:r>
    </w:p>
    <w:p>
      <w:pPr>
        <w:ind w:left="0" w:right="0" w:firstLine="560"/>
        <w:spacing w:before="450" w:after="450" w:line="312" w:lineRule="auto"/>
      </w:pPr>
      <w:r>
        <w:rPr>
          <w:rFonts w:ascii="宋体" w:hAnsi="宋体" w:eastAsia="宋体" w:cs="宋体"/>
          <w:color w:val="000"/>
          <w:sz w:val="28"/>
          <w:szCs w:val="28"/>
        </w:rPr>
        <w:t xml:space="preserve">65、金融机构为客户提供非柜台面对面方式的服务时，无需（应当）实行身份认证措施。（错）</w:t>
      </w:r>
    </w:p>
    <w:p>
      <w:pPr>
        <w:ind w:left="0" w:right="0" w:firstLine="560"/>
        <w:spacing w:before="450" w:after="450" w:line="312" w:lineRule="auto"/>
      </w:pPr>
      <w:r>
        <w:rPr>
          <w:rFonts w:ascii="宋体" w:hAnsi="宋体" w:eastAsia="宋体" w:cs="宋体"/>
          <w:color w:val="000"/>
          <w:sz w:val="28"/>
          <w:szCs w:val="28"/>
        </w:rPr>
        <w:t xml:space="preserve">66、金融机构的境外分支机构应当遵循我国反洗钱方面的法律规定。（错）67、《中华人民共和国反洗钱法》由中华人民共和国第十届全国人民代表大会常务委员会第二十四次会议于2024年11月31日（2024年10月31日）通过。（错）</w:t>
      </w:r>
    </w:p>
    <w:p>
      <w:pPr>
        <w:ind w:left="0" w:right="0" w:firstLine="560"/>
        <w:spacing w:before="450" w:after="450" w:line="312" w:lineRule="auto"/>
      </w:pPr>
      <w:r>
        <w:rPr>
          <w:rFonts w:ascii="宋体" w:hAnsi="宋体" w:eastAsia="宋体" w:cs="宋体"/>
          <w:color w:val="000"/>
          <w:sz w:val="28"/>
          <w:szCs w:val="28"/>
        </w:rPr>
        <w:t xml:space="preserve">68、中国依法负有反洗钱监督管理职责的部门、机构履行反洗钱职责获得的客户身份资料和交易信息，只能用于反洗钱行政调查。（对）69、司法机关依照《反洗钱法》获得的客户身份资料和交易信息，可以移送给人民银行（只能用于反洗钱刑事诉讼）。（错）</w:t>
      </w:r>
    </w:p>
    <w:p>
      <w:pPr>
        <w:ind w:left="0" w:right="0" w:firstLine="560"/>
        <w:spacing w:before="450" w:after="450" w:line="312" w:lineRule="auto"/>
      </w:pPr>
      <w:r>
        <w:rPr>
          <w:rFonts w:ascii="宋体" w:hAnsi="宋体" w:eastAsia="宋体" w:cs="宋体"/>
          <w:color w:val="000"/>
          <w:sz w:val="28"/>
          <w:szCs w:val="28"/>
        </w:rPr>
        <w:t xml:space="preserve">70、国务院反洗钱行政主管部门的派出机构在国务院反洗钱行政主管部门的授权范围内，开展反洗钱行政调查（删除），对金融机构履行反洗钱义务的情况进行监督、检查。（错）</w:t>
      </w:r>
    </w:p>
    <w:p>
      <w:pPr>
        <w:ind w:left="0" w:right="0" w:firstLine="560"/>
        <w:spacing w:before="450" w:after="450" w:line="312" w:lineRule="auto"/>
      </w:pPr>
      <w:r>
        <w:rPr>
          <w:rFonts w:ascii="宋体" w:hAnsi="宋体" w:eastAsia="宋体" w:cs="宋体"/>
          <w:color w:val="000"/>
          <w:sz w:val="28"/>
          <w:szCs w:val="28"/>
        </w:rPr>
        <w:t xml:space="preserve">71、反洗钱监测分析中心负责大额交易和可疑交易报告的接收、分析，并按照规定向国务院反洗钱行政主管部门报告分析结果，对金融机构报送大额交易和可疑交易的情况进行监督检查（删除），履行国务院反洗钱行政主管部门规定的其他职责。（错）</w:t>
      </w:r>
    </w:p>
    <w:p>
      <w:pPr>
        <w:ind w:left="0" w:right="0" w:firstLine="560"/>
        <w:spacing w:before="450" w:after="450" w:line="312" w:lineRule="auto"/>
      </w:pPr>
      <w:r>
        <w:rPr>
          <w:rFonts w:ascii="宋体" w:hAnsi="宋体" w:eastAsia="宋体" w:cs="宋体"/>
          <w:color w:val="000"/>
          <w:sz w:val="28"/>
          <w:szCs w:val="28"/>
        </w:rPr>
        <w:t xml:space="preserve">72、中国人民银行或者其省一级分支机构调查可疑交易活动，可以询问金融机构有关人员，要求其说明情况。询问时应当制作询问笔录，询问笔录应当交被询问人核对。记载有遗漏或者差错的，被询问人可以要求补充或更正。被询问人确认笔录无误后，应当签名或者盖章；调查人员也应当在笔录上签名。（对）</w:t>
      </w:r>
    </w:p>
    <w:p>
      <w:pPr>
        <w:ind w:left="0" w:right="0" w:firstLine="560"/>
        <w:spacing w:before="450" w:after="450" w:line="312" w:lineRule="auto"/>
      </w:pPr>
      <w:r>
        <w:rPr>
          <w:rFonts w:ascii="宋体" w:hAnsi="宋体" w:eastAsia="宋体" w:cs="宋体"/>
          <w:color w:val="000"/>
          <w:sz w:val="28"/>
          <w:szCs w:val="28"/>
        </w:rPr>
        <w:t xml:space="preserve">73、金融机构拒绝、阻碍反洗钱调查、拒绝提供调查材料或者故意提供虚假材料，致使洗钱后果发生的，处五十万元以上二百万元（五百万元）以下罚款，并对直接负责的董事、高级管理人员和其他直接责任人员处五万元以上五十万元以下罚款；情节特别严重的，反洗钱行政主管部门可以建议有关金融监督管理机构责令停业整顿或者吊销其经营许可证。（错）</w:t>
      </w:r>
    </w:p>
    <w:p>
      <w:pPr>
        <w:ind w:left="0" w:right="0" w:firstLine="560"/>
        <w:spacing w:before="450" w:after="450" w:line="312" w:lineRule="auto"/>
      </w:pPr>
      <w:r>
        <w:rPr>
          <w:rFonts w:ascii="宋体" w:hAnsi="宋体" w:eastAsia="宋体" w:cs="宋体"/>
          <w:color w:val="000"/>
          <w:sz w:val="28"/>
          <w:szCs w:val="28"/>
        </w:rPr>
        <w:t xml:space="preserve">74、《刑法》规定，对洗钱犯罪情节严重的，处五年以上十年以下有期徒刑，并处洗钱数额百分之五以上百分之十（百分之二十）以下罚金。（错）</w:t>
      </w:r>
    </w:p>
    <w:p>
      <w:pPr>
        <w:ind w:left="0" w:right="0" w:firstLine="560"/>
        <w:spacing w:before="450" w:after="450" w:line="312" w:lineRule="auto"/>
      </w:pPr>
      <w:r>
        <w:rPr>
          <w:rFonts w:ascii="宋体" w:hAnsi="宋体" w:eastAsia="宋体" w:cs="宋体"/>
          <w:color w:val="000"/>
          <w:sz w:val="28"/>
          <w:szCs w:val="28"/>
        </w:rPr>
        <w:t xml:space="preserve">75、从事汇兑业务、支付清算业务和基金销售业务的机构适用《金融机构反洗钱规定》等法律、法规和规章对金融机构反洗钱监督管理的规定。（对）</w:t>
      </w:r>
    </w:p>
    <w:p>
      <w:pPr>
        <w:ind w:left="0" w:right="0" w:firstLine="560"/>
        <w:spacing w:before="450" w:after="450" w:line="312" w:lineRule="auto"/>
      </w:pPr>
      <w:r>
        <w:rPr>
          <w:rFonts w:ascii="宋体" w:hAnsi="宋体" w:eastAsia="宋体" w:cs="宋体"/>
          <w:color w:val="000"/>
          <w:sz w:val="28"/>
          <w:szCs w:val="28"/>
        </w:rPr>
        <w:t xml:space="preserve">76、中国人民银行在履行反洗钱职责的过程中，指导和部署国务院有关部门、机构和司法机关开展反洗钱工作（应当与国务院有关部门、机构和司法机构相互配合）。（错）</w:t>
      </w:r>
    </w:p>
    <w:p>
      <w:pPr>
        <w:ind w:left="0" w:right="0" w:firstLine="560"/>
        <w:spacing w:before="450" w:after="450" w:line="312" w:lineRule="auto"/>
      </w:pPr>
      <w:r>
        <w:rPr>
          <w:rFonts w:ascii="宋体" w:hAnsi="宋体" w:eastAsia="宋体" w:cs="宋体"/>
          <w:color w:val="000"/>
          <w:sz w:val="28"/>
          <w:szCs w:val="28"/>
        </w:rPr>
        <w:t xml:space="preserve">77、中国人民银行及其工作人员应当对依法履行反洗钱职责获得的信息予以保密，不得（不得违反规定）对外提供。（错）78、中国人民银行会同中国银行业监督管理委员会、中国证券监督管理委员会、中国保</w:t>
      </w:r>
    </w:p>
    <w:p>
      <w:pPr>
        <w:ind w:left="0" w:right="0" w:firstLine="560"/>
        <w:spacing w:before="450" w:after="450" w:line="312" w:lineRule="auto"/>
      </w:pPr>
      <w:r>
        <w:rPr>
          <w:rFonts w:ascii="宋体" w:hAnsi="宋体" w:eastAsia="宋体" w:cs="宋体"/>
          <w:color w:val="000"/>
          <w:sz w:val="28"/>
          <w:szCs w:val="28"/>
        </w:rPr>
        <w:t xml:space="preserve">险监督管理委员会指导金融行业自律组织制定本行业的反洗钱工作指引。（对）</w:t>
      </w:r>
    </w:p>
    <w:p>
      <w:pPr>
        <w:ind w:left="0" w:right="0" w:firstLine="560"/>
        <w:spacing w:before="450" w:after="450" w:line="312" w:lineRule="auto"/>
      </w:pPr>
      <w:r>
        <w:rPr>
          <w:rFonts w:ascii="宋体" w:hAnsi="宋体" w:eastAsia="宋体" w:cs="宋体"/>
          <w:color w:val="000"/>
          <w:sz w:val="28"/>
          <w:szCs w:val="28"/>
        </w:rPr>
        <w:t xml:space="preserve">79、对涉嫌恐怖活动资金的监控适用《反洗钱法》外，还适用《金融机构报告涉嫌恐怖融资的可疑交易管理办法》。（对）</w:t>
      </w:r>
    </w:p>
    <w:p>
      <w:pPr>
        <w:ind w:left="0" w:right="0" w:firstLine="560"/>
        <w:spacing w:before="450" w:after="450" w:line="312" w:lineRule="auto"/>
      </w:pPr>
      <w:r>
        <w:rPr>
          <w:rFonts w:ascii="宋体" w:hAnsi="宋体" w:eastAsia="宋体" w:cs="宋体"/>
          <w:color w:val="000"/>
          <w:sz w:val="28"/>
          <w:szCs w:val="28"/>
        </w:rPr>
        <w:t xml:space="preserve">80、金融机构可疑交易数据实行系统批量采集与人工判断分析相结合。（对）81、保管期限届满，客户身份资料和交易记录涉及正在被反洗钱调查的可疑交易活动，应单独保管到调查事项结束为止。（对）</w:t>
      </w:r>
    </w:p>
    <w:p>
      <w:pPr>
        <w:ind w:left="0" w:right="0" w:firstLine="560"/>
        <w:spacing w:before="450" w:after="450" w:line="312" w:lineRule="auto"/>
      </w:pPr>
      <w:r>
        <w:rPr>
          <w:rFonts w:ascii="宋体" w:hAnsi="宋体" w:eastAsia="宋体" w:cs="宋体"/>
          <w:color w:val="000"/>
          <w:sz w:val="28"/>
          <w:szCs w:val="28"/>
        </w:rPr>
        <w:t xml:space="preserve">82、金融机构与境外金融机构建立代理行或者类似业务关系应当经董事会或者其他高级管理层批准。（对）</w:t>
      </w:r>
    </w:p>
    <w:p>
      <w:pPr>
        <w:ind w:left="0" w:right="0" w:firstLine="560"/>
        <w:spacing w:before="450" w:after="450" w:line="312" w:lineRule="auto"/>
      </w:pPr>
      <w:r>
        <w:rPr>
          <w:rFonts w:ascii="宋体" w:hAnsi="宋体" w:eastAsia="宋体" w:cs="宋体"/>
          <w:color w:val="000"/>
          <w:sz w:val="28"/>
          <w:szCs w:val="28"/>
        </w:rPr>
        <w:t xml:space="preserve">84、金融机构在履行反洗钱义务过程中，发现涉嫌犯罪的，应当在10个工作日内（及时）以书面形式向中国人民银行当地分支机构和当地公安机关报告。（错）</w:t>
      </w:r>
    </w:p>
    <w:p>
      <w:pPr>
        <w:ind w:left="0" w:right="0" w:firstLine="560"/>
        <w:spacing w:before="450" w:after="450" w:line="312" w:lineRule="auto"/>
      </w:pPr>
      <w:r>
        <w:rPr>
          <w:rFonts w:ascii="宋体" w:hAnsi="宋体" w:eastAsia="宋体" w:cs="宋体"/>
          <w:color w:val="000"/>
          <w:sz w:val="28"/>
          <w:szCs w:val="28"/>
        </w:rPr>
        <w:t xml:space="preserve">85、金融机构的境外分支机构可以不遵循（遵循）驻在国家或者地区反洗钱方面的法律规定，协助配合驻在国家或者地区反洗钱机构的工作。（错）</w:t>
      </w:r>
    </w:p>
    <w:p>
      <w:pPr>
        <w:ind w:left="0" w:right="0" w:firstLine="560"/>
        <w:spacing w:before="450" w:after="450" w:line="312" w:lineRule="auto"/>
      </w:pPr>
      <w:r>
        <w:rPr>
          <w:rFonts w:ascii="宋体" w:hAnsi="宋体" w:eastAsia="宋体" w:cs="宋体"/>
          <w:color w:val="000"/>
          <w:sz w:val="28"/>
          <w:szCs w:val="28"/>
        </w:rPr>
        <w:t xml:space="preserve">86、中华人民共和国根据缔结或者参加的国际条约，按照平等互惠的原则，开展反洗钱国际合作。（对）</w:t>
      </w:r>
    </w:p>
    <w:p>
      <w:pPr>
        <w:ind w:left="0" w:right="0" w:firstLine="560"/>
        <w:spacing w:before="450" w:after="450" w:line="312" w:lineRule="auto"/>
      </w:pPr>
      <w:r>
        <w:rPr>
          <w:rFonts w:ascii="宋体" w:hAnsi="宋体" w:eastAsia="宋体" w:cs="宋体"/>
          <w:color w:val="000"/>
          <w:sz w:val="28"/>
          <w:szCs w:val="28"/>
        </w:rPr>
        <w:t xml:space="preserve">87、中国人民银行及其分支机构根据履行反洗钱职责的需要，可以进入金融机构进行检查，检查金融机构运用电子计算机管理业务数据的系统。（对）</w:t>
      </w:r>
    </w:p>
    <w:p>
      <w:pPr>
        <w:ind w:left="0" w:right="0" w:firstLine="560"/>
        <w:spacing w:before="450" w:after="450" w:line="312" w:lineRule="auto"/>
      </w:pPr>
      <w:r>
        <w:rPr>
          <w:rFonts w:ascii="宋体" w:hAnsi="宋体" w:eastAsia="宋体" w:cs="宋体"/>
          <w:color w:val="000"/>
          <w:sz w:val="28"/>
          <w:szCs w:val="28"/>
        </w:rPr>
        <w:t xml:space="preserve">88、中国人民银行对金融机构实施现场检查，必要时将检查情况通报中国银行业监督管理委员会、中国证券监督管理委员会、中国保险监督管理委员会或者有关金融行业自律组织（删除）。（错）89、中国反洗钱监测分析中心发现金融机构报送的大额交易报告或者可疑交易报告有要素不全或者存在错误的，可以向提交报告的金融机构发出补正通知，金融机构应当在接到补正通知的5日（5个工作日）内补正。（错）</w:t>
      </w:r>
    </w:p>
    <w:p>
      <w:pPr>
        <w:ind w:left="0" w:right="0" w:firstLine="560"/>
        <w:spacing w:before="450" w:after="450" w:line="312" w:lineRule="auto"/>
      </w:pPr>
      <w:r>
        <w:rPr>
          <w:rFonts w:ascii="宋体" w:hAnsi="宋体" w:eastAsia="宋体" w:cs="宋体"/>
          <w:color w:val="000"/>
          <w:sz w:val="28"/>
          <w:szCs w:val="28"/>
        </w:rPr>
        <w:t xml:space="preserve">90、金融机构应当在大额交易发生后的5个工作日内，通过其总部或者由总部指定的一个机构，及时以电子方式向中国反洗钱监测分析中心报送大额交易报告。（对）</w:t>
      </w:r>
    </w:p>
    <w:p>
      <w:pPr>
        <w:ind w:left="0" w:right="0" w:firstLine="560"/>
        <w:spacing w:before="450" w:after="450" w:line="312" w:lineRule="auto"/>
      </w:pPr>
      <w:r>
        <w:rPr>
          <w:rFonts w:ascii="宋体" w:hAnsi="宋体" w:eastAsia="宋体" w:cs="宋体"/>
          <w:color w:val="000"/>
          <w:sz w:val="28"/>
          <w:szCs w:val="28"/>
        </w:rPr>
        <w:t xml:space="preserve">91、客户通过在境内金融机构开立的账户或者银行卡发生的大额交易，由开立账户的金融机构或者发卡行报告。（对）</w:t>
      </w:r>
    </w:p>
    <w:p>
      <w:pPr>
        <w:ind w:left="0" w:right="0" w:firstLine="560"/>
        <w:spacing w:before="450" w:after="450" w:line="312" w:lineRule="auto"/>
      </w:pPr>
      <w:r>
        <w:rPr>
          <w:rFonts w:ascii="宋体" w:hAnsi="宋体" w:eastAsia="宋体" w:cs="宋体"/>
          <w:color w:val="000"/>
          <w:sz w:val="28"/>
          <w:szCs w:val="28"/>
        </w:rPr>
        <w:t xml:space="preserve">92、金融机构应当设立反洗钱专门机构（设立反洗钱专门机构或者指定内设机构）负责反洗钱工作。（错）</w:t>
      </w:r>
    </w:p>
    <w:p>
      <w:pPr>
        <w:ind w:left="0" w:right="0" w:firstLine="560"/>
        <w:spacing w:before="450" w:after="450" w:line="312" w:lineRule="auto"/>
      </w:pPr>
      <w:r>
        <w:rPr>
          <w:rFonts w:ascii="宋体" w:hAnsi="宋体" w:eastAsia="宋体" w:cs="宋体"/>
          <w:color w:val="000"/>
          <w:sz w:val="28"/>
          <w:szCs w:val="28"/>
        </w:rPr>
        <w:t xml:space="preserve">93、金融机构应当设立专门的反洗钱岗位，明确专人负责大额交易和可疑交易报告工作。（对）</w:t>
      </w:r>
    </w:p>
    <w:p>
      <w:pPr>
        <w:ind w:left="0" w:right="0" w:firstLine="560"/>
        <w:spacing w:before="450" w:after="450" w:line="312" w:lineRule="auto"/>
      </w:pPr>
      <w:r>
        <w:rPr>
          <w:rFonts w:ascii="宋体" w:hAnsi="宋体" w:eastAsia="宋体" w:cs="宋体"/>
          <w:color w:val="000"/>
          <w:sz w:val="28"/>
          <w:szCs w:val="28"/>
        </w:rPr>
        <w:t xml:space="preserve">94、金融机构对“自然人银行账户之间，以及自然人与法人，其他组织和个体工商户银行账户之间单笔或者当日累计人民币100万（50万元）以上或者外币等值10万美元以上的款项划转”应当向中国反洗钱监测分析中心报告大额交易。</w:t>
      </w:r>
    </w:p>
    <w:p>
      <w:pPr>
        <w:ind w:left="0" w:right="0" w:firstLine="560"/>
        <w:spacing w:before="450" w:after="450" w:line="312" w:lineRule="auto"/>
      </w:pPr>
      <w:r>
        <w:rPr>
          <w:rFonts w:ascii="宋体" w:hAnsi="宋体" w:eastAsia="宋体" w:cs="宋体"/>
          <w:color w:val="000"/>
          <w:sz w:val="28"/>
          <w:szCs w:val="28"/>
        </w:rPr>
        <w:t xml:space="preserve">95、在报告大额交易中，累计交易金额以单一客户为单位，以资金收入和（或者）付出的情况，合计（单边）累计计算并报告，中国人民银行另有规定的除外。（错）</w:t>
      </w:r>
    </w:p>
    <w:p>
      <w:pPr>
        <w:ind w:left="0" w:right="0" w:firstLine="560"/>
        <w:spacing w:before="450" w:after="450" w:line="312" w:lineRule="auto"/>
      </w:pPr>
      <w:r>
        <w:rPr>
          <w:rFonts w:ascii="宋体" w:hAnsi="宋体" w:eastAsia="宋体" w:cs="宋体"/>
          <w:color w:val="000"/>
          <w:sz w:val="28"/>
          <w:szCs w:val="28"/>
        </w:rPr>
        <w:t xml:space="preserve">96、金融机构怀疑客户与恐怖组织、恐怖分子或从事恐怖融资活动的人相关联的，无论所涉及资金金额大小，都应当提交涉嫌恐怖融资的可疑交易报告。（对）</w:t>
      </w:r>
    </w:p>
    <w:p>
      <w:pPr>
        <w:ind w:left="0" w:right="0" w:firstLine="560"/>
        <w:spacing w:before="450" w:after="450" w:line="312" w:lineRule="auto"/>
      </w:pPr>
      <w:r>
        <w:rPr>
          <w:rFonts w:ascii="宋体" w:hAnsi="宋体" w:eastAsia="宋体" w:cs="宋体"/>
          <w:color w:val="000"/>
          <w:sz w:val="28"/>
          <w:szCs w:val="28"/>
        </w:rPr>
        <w:t xml:space="preserve">97、反洗钱调查中，询问笔录记载有遗漏或者差错的，被询问人可以补充或者更正。（对）</w:t>
      </w:r>
    </w:p>
    <w:p>
      <w:pPr>
        <w:ind w:left="0" w:right="0" w:firstLine="560"/>
        <w:spacing w:before="450" w:after="450" w:line="312" w:lineRule="auto"/>
      </w:pPr>
      <w:r>
        <w:rPr>
          <w:rFonts w:ascii="宋体" w:hAnsi="宋体" w:eastAsia="宋体" w:cs="宋体"/>
          <w:color w:val="000"/>
          <w:sz w:val="28"/>
          <w:szCs w:val="28"/>
        </w:rPr>
        <w:t xml:space="preserve">98、自然人实盘外汇买卖交易过程中不同外币币种的转换，符合大额交易标准的，如未发现该交易可疑的，金融机构也应当（可以不）报告大额交易。（错）99、汇款人没有在办理汇出业务的境外机构开立账户，接收汇款的境内金融机构无法登记汇款人账号的，可登记其他相关信息，确保该笔交易的可跟踪稽核。（对）</w:t>
      </w:r>
    </w:p>
    <w:p>
      <w:pPr>
        <w:ind w:left="0" w:right="0" w:firstLine="560"/>
        <w:spacing w:before="450" w:after="450" w:line="312" w:lineRule="auto"/>
      </w:pPr>
      <w:r>
        <w:rPr>
          <w:rFonts w:ascii="宋体" w:hAnsi="宋体" w:eastAsia="宋体" w:cs="宋体"/>
          <w:color w:val="000"/>
          <w:sz w:val="28"/>
          <w:szCs w:val="28"/>
        </w:rPr>
        <w:t xml:space="preserve">100、金融机构客户的活期存款的本金或者本金加上全部或者部分利息转为同一金融机构开立的同一户名下的另一账户内的定期存款，符合大额交易标准的，金融机构在办理业务</w:t>
      </w:r>
    </w:p>
    <w:p>
      <w:pPr>
        <w:ind w:left="0" w:right="0" w:firstLine="560"/>
        <w:spacing w:before="450" w:after="450" w:line="312" w:lineRule="auto"/>
      </w:pPr>
      <w:r>
        <w:rPr>
          <w:rFonts w:ascii="宋体" w:hAnsi="宋体" w:eastAsia="宋体" w:cs="宋体"/>
          <w:color w:val="000"/>
          <w:sz w:val="28"/>
          <w:szCs w:val="28"/>
        </w:rPr>
        <w:t xml:space="preserve">时，发现该交易可疑的，金融机构应该按规定提交可疑交易报告。（对）101、金融机构同业拆借、在银行间债券市场进行的债券交易，在黄金交易所进行的黄金交易，且符合大额交易标准，如未发现该交易可疑的，金融机构可以不报告。（对）</w:t>
      </w:r>
    </w:p>
    <w:p>
      <w:pPr>
        <w:ind w:left="0" w:right="0" w:firstLine="560"/>
        <w:spacing w:before="450" w:after="450" w:line="312" w:lineRule="auto"/>
      </w:pPr>
      <w:r>
        <w:rPr>
          <w:rFonts w:ascii="宋体" w:hAnsi="宋体" w:eastAsia="宋体" w:cs="宋体"/>
          <w:color w:val="000"/>
          <w:sz w:val="28"/>
          <w:szCs w:val="28"/>
        </w:rPr>
        <w:t xml:space="preserve">102、根据《金融机构大额交易和可疑交易报告管理办法》，银行业金融机构的可疑交易报告标准共有17条（18条）。（错）</w:t>
      </w:r>
    </w:p>
    <w:p>
      <w:pPr>
        <w:ind w:left="0" w:right="0" w:firstLine="560"/>
        <w:spacing w:before="450" w:after="450" w:line="312" w:lineRule="auto"/>
      </w:pPr>
      <w:r>
        <w:rPr>
          <w:rFonts w:ascii="宋体" w:hAnsi="宋体" w:eastAsia="宋体" w:cs="宋体"/>
          <w:color w:val="000"/>
          <w:sz w:val="28"/>
          <w:szCs w:val="28"/>
        </w:rPr>
        <w:t xml:space="preserve">103、“证券经营机构指令银行划出与证券交易、清算无关的资金，与其实际经营情况不符”。对于这一可疑交易行为，应当由证券经营机构（银行）提交可疑交易报告。（错）</w:t>
      </w:r>
    </w:p>
    <w:p>
      <w:pPr>
        <w:ind w:left="0" w:right="0" w:firstLine="560"/>
        <w:spacing w:before="450" w:after="450" w:line="312" w:lineRule="auto"/>
      </w:pPr>
      <w:r>
        <w:rPr>
          <w:rFonts w:ascii="宋体" w:hAnsi="宋体" w:eastAsia="宋体" w:cs="宋体"/>
          <w:color w:val="000"/>
          <w:sz w:val="28"/>
          <w:szCs w:val="28"/>
        </w:rPr>
        <w:t xml:space="preserve">104、“保险机构通过银行频繁大量对同一家投保人发生赔付或者办理退保”。对于这一可疑交易行为，应当由银行提交可疑交易报告。（对）</w:t>
      </w:r>
    </w:p>
    <w:p>
      <w:pPr>
        <w:ind w:left="0" w:right="0" w:firstLine="560"/>
        <w:spacing w:before="450" w:after="450" w:line="312" w:lineRule="auto"/>
      </w:pPr>
      <w:r>
        <w:rPr>
          <w:rFonts w:ascii="宋体" w:hAnsi="宋体" w:eastAsia="宋体" w:cs="宋体"/>
          <w:color w:val="000"/>
          <w:sz w:val="28"/>
          <w:szCs w:val="28"/>
        </w:rPr>
        <w:t xml:space="preserve">105、根据《金融机构大额交易和可疑交易报告管理办法》，涉及证券期货业可疑交易有17条（13条）。（错）</w:t>
      </w:r>
    </w:p>
    <w:p>
      <w:pPr>
        <w:ind w:left="0" w:right="0" w:firstLine="560"/>
        <w:spacing w:before="450" w:after="450" w:line="312" w:lineRule="auto"/>
      </w:pPr>
      <w:r>
        <w:rPr>
          <w:rFonts w:ascii="宋体" w:hAnsi="宋体" w:eastAsia="宋体" w:cs="宋体"/>
          <w:color w:val="000"/>
          <w:sz w:val="28"/>
          <w:szCs w:val="28"/>
        </w:rPr>
        <w:t xml:space="preserve">106、根据《金融机构大额交易和可疑交易报告管理办法》，涉及保险业的可疑交易有17条。（对）</w:t>
      </w:r>
    </w:p>
    <w:p>
      <w:pPr>
        <w:ind w:left="0" w:right="0" w:firstLine="560"/>
        <w:spacing w:before="450" w:after="450" w:line="312" w:lineRule="auto"/>
      </w:pPr>
      <w:r>
        <w:rPr>
          <w:rFonts w:ascii="宋体" w:hAnsi="宋体" w:eastAsia="宋体" w:cs="宋体"/>
          <w:color w:val="000"/>
          <w:sz w:val="28"/>
          <w:szCs w:val="28"/>
        </w:rPr>
        <w:t xml:space="preserve">107、根据《金融机构大额交易和可疑交易报告管理办法》第十一条规定，涉及外商投资企业的可疑交易有3条（2条）。（错）</w:t>
      </w:r>
    </w:p>
    <w:p>
      <w:pPr>
        <w:ind w:left="0" w:right="0" w:firstLine="560"/>
        <w:spacing w:before="450" w:after="450" w:line="312" w:lineRule="auto"/>
      </w:pPr>
      <w:r>
        <w:rPr>
          <w:rFonts w:ascii="宋体" w:hAnsi="宋体" w:eastAsia="宋体" w:cs="宋体"/>
          <w:color w:val="000"/>
          <w:sz w:val="28"/>
          <w:szCs w:val="28"/>
        </w:rPr>
        <w:t xml:space="preserve">108、当证券业金融机构发现“客户要求变更其信息资料但提供的相关文件资料有伪造、变造嫌疑”情形时，应当向中国反洗钱监测分析中心提交可疑交易报告。（对）109、金融机构怀疑客户、资金、交易或者试图进行的交易与恐怖主义、恐怖活动犯罪以及恐怖组织、恐怖分子、从事恐怖融资活动的人相关联的，无论所涉及资金金额或者财产价值大小，都应当提交涉嫌恐怖融资的可疑交易报告。（对）。</w:t>
      </w:r>
    </w:p>
    <w:p>
      <w:pPr>
        <w:ind w:left="0" w:right="0" w:firstLine="560"/>
        <w:spacing w:before="450" w:after="450" w:line="312" w:lineRule="auto"/>
      </w:pPr>
      <w:r>
        <w:rPr>
          <w:rFonts w:ascii="宋体" w:hAnsi="宋体" w:eastAsia="宋体" w:cs="宋体"/>
          <w:color w:val="000"/>
          <w:sz w:val="28"/>
          <w:szCs w:val="28"/>
        </w:rPr>
        <w:t xml:space="preserve">110、根据反洗钱有关规定，金融机构（银行业金融机构）履行客户身份识别义务时，按照法律、行政法规或部门规章的规定需核对相关自然人的居民身份证的，应通过中国人民银行建立的联网核查公民身份信息系统进行核查。（错）</w:t>
      </w:r>
    </w:p>
    <w:p>
      <w:pPr>
        <w:ind w:left="0" w:right="0" w:firstLine="560"/>
        <w:spacing w:before="450" w:after="450" w:line="312" w:lineRule="auto"/>
      </w:pPr>
      <w:r>
        <w:rPr>
          <w:rFonts w:ascii="宋体" w:hAnsi="宋体" w:eastAsia="宋体" w:cs="宋体"/>
          <w:color w:val="000"/>
          <w:sz w:val="28"/>
          <w:szCs w:val="28"/>
        </w:rPr>
        <w:t xml:space="preserve">111、如果金融机构没有将某一具有疑点的交易作为可疑交易进行报告，但金融机构有证据证明已经对该交易进行过分析、审核或判断，且提出的未报告的理由不具有明显的非合理性或尽职调查工作不存在重大失误，人民银行各分支机构不得将此情形认定为违规。（对）</w:t>
      </w:r>
    </w:p>
    <w:p>
      <w:pPr>
        <w:ind w:left="0" w:right="0" w:firstLine="560"/>
        <w:spacing w:before="450" w:after="450" w:line="312" w:lineRule="auto"/>
      </w:pPr>
      <w:r>
        <w:rPr>
          <w:rFonts w:ascii="宋体" w:hAnsi="宋体" w:eastAsia="宋体" w:cs="宋体"/>
          <w:color w:val="000"/>
          <w:sz w:val="28"/>
          <w:szCs w:val="28"/>
        </w:rPr>
        <w:t xml:space="preserve">112、金融机构在利用技术手段筛选出《金融机构大额交易和可疑交易报告管理办法》第十一条、第十二条、第十三条所列举的异常交易后，在向中国反洗钱监测分析中心提交可疑交易报告前，无须（还应当）再审查交易背景、交易目的、交易性质。（错）</w:t>
      </w:r>
    </w:p>
    <w:p>
      <w:pPr>
        <w:ind w:left="0" w:right="0" w:firstLine="560"/>
        <w:spacing w:before="450" w:after="450" w:line="312" w:lineRule="auto"/>
      </w:pPr>
      <w:r>
        <w:rPr>
          <w:rFonts w:ascii="宋体" w:hAnsi="宋体" w:eastAsia="宋体" w:cs="宋体"/>
          <w:color w:val="000"/>
          <w:sz w:val="28"/>
          <w:szCs w:val="28"/>
        </w:rPr>
        <w:t xml:space="preserve">113、《金融机构客户身份识别和客户身份资料及交易记录保存管理办法》中的“外国政要”指外国现任或者离任的履行重要公共职能的人员，如国家元首、政府首脑、高层政要，重要的政府、司法或者军事高级官员，国有企业高管、政党要员。（对）</w:t>
      </w:r>
    </w:p>
    <w:p>
      <w:pPr>
        <w:ind w:left="0" w:right="0" w:firstLine="560"/>
        <w:spacing w:before="450" w:after="450" w:line="312" w:lineRule="auto"/>
      </w:pPr>
      <w:r>
        <w:rPr>
          <w:rFonts w:ascii="宋体" w:hAnsi="宋体" w:eastAsia="宋体" w:cs="宋体"/>
          <w:color w:val="000"/>
          <w:sz w:val="28"/>
          <w:szCs w:val="28"/>
        </w:rPr>
        <w:t xml:space="preserve">114、对于银团贷款业务，在牵头行已经按规定采取了相关客户身份识别措施的情况下，参加行可不再重复相关工作，但参加行应确保可获得客户的身份资料信息，并承担相应的识别客户责任。（对）</w:t>
      </w:r>
    </w:p>
    <w:p>
      <w:pPr>
        <w:ind w:left="0" w:right="0" w:firstLine="560"/>
        <w:spacing w:before="450" w:after="450" w:line="312" w:lineRule="auto"/>
      </w:pPr>
      <w:r>
        <w:rPr>
          <w:rFonts w:ascii="宋体" w:hAnsi="宋体" w:eastAsia="宋体" w:cs="宋体"/>
          <w:color w:val="000"/>
          <w:sz w:val="28"/>
          <w:szCs w:val="28"/>
        </w:rPr>
        <w:t xml:space="preserve">115、根据《金融机构客户身份识别和客户身份资料及交易记录保存管理办法》规定，因为外国政要的家庭成员或者与外国政要存在密切关系的人员，存在与外国政要类似的风险，所以金融机构对这些人员也应采取相应的客户身份识别措施。（对）</w:t>
      </w:r>
    </w:p>
    <w:p>
      <w:pPr>
        <w:ind w:left="0" w:right="0" w:firstLine="560"/>
        <w:spacing w:before="450" w:after="450" w:line="312" w:lineRule="auto"/>
      </w:pPr>
      <w:r>
        <w:rPr>
          <w:rFonts w:ascii="宋体" w:hAnsi="宋体" w:eastAsia="宋体" w:cs="宋体"/>
          <w:color w:val="000"/>
          <w:sz w:val="28"/>
          <w:szCs w:val="28"/>
        </w:rPr>
        <w:t xml:space="preserve">116、考虑到通存通兑业务的实际情况，当客户通过其在境内其他银行业金融机构开立的账户或银行卡来另一家银行业金融机构办理业务时，这家银行业金融机构对这类客户所提供的金融服务应作为“一次性金融服务”进行客户身份识别（无须再进行客户身份识别）。（错）</w:t>
      </w:r>
    </w:p>
    <w:p>
      <w:pPr>
        <w:ind w:left="0" w:right="0" w:firstLine="560"/>
        <w:spacing w:before="450" w:after="450" w:line="312" w:lineRule="auto"/>
      </w:pPr>
      <w:r>
        <w:rPr>
          <w:rFonts w:ascii="宋体" w:hAnsi="宋体" w:eastAsia="宋体" w:cs="宋体"/>
          <w:color w:val="000"/>
          <w:sz w:val="28"/>
          <w:szCs w:val="28"/>
        </w:rPr>
        <w:t xml:space="preserve">117、客户本人将保险费以现金形式存入银行的，不能视为保险公司直接以现金收取保费。（对）</w:t>
      </w:r>
    </w:p>
    <w:p>
      <w:pPr>
        <w:ind w:left="0" w:right="0" w:firstLine="560"/>
        <w:spacing w:before="450" w:after="450" w:line="312" w:lineRule="auto"/>
      </w:pPr>
      <w:r>
        <w:rPr>
          <w:rFonts w:ascii="宋体" w:hAnsi="宋体" w:eastAsia="宋体" w:cs="宋体"/>
          <w:color w:val="000"/>
          <w:sz w:val="28"/>
          <w:szCs w:val="28"/>
        </w:rPr>
        <w:t xml:space="preserve">118、保费缴纳人在缴纳保险费时，采取将现金交付银行柜面或利用银行卡、存折、支票等支付结算工具，将保费缴入保险公司银行账户的，应视为《金融机构大额交易和可疑交易报告管理办法》第九条第（二）、（三）项所规定的“款项划转”情形。（对）</w:t>
      </w:r>
    </w:p>
    <w:p>
      <w:pPr>
        <w:ind w:left="0" w:right="0" w:firstLine="560"/>
        <w:spacing w:before="450" w:after="450" w:line="312" w:lineRule="auto"/>
      </w:pPr>
      <w:r>
        <w:rPr>
          <w:rFonts w:ascii="宋体" w:hAnsi="宋体" w:eastAsia="宋体" w:cs="宋体"/>
          <w:color w:val="000"/>
          <w:sz w:val="28"/>
          <w:szCs w:val="28"/>
        </w:rPr>
        <w:t xml:space="preserve">119、金融机构如果或者有合理理由怀疑客户或者其交易对手与我国司法机关、国务院有关部门和机构发布的恐怖组织、恐怖分子名单相关，金融机构在按规定向中国反洗钱监测分析中心和中国人民银行当地分支机构提交可疑交易报告的同时，可继续办理业务。我国法律和行政法规规定或者司法机关、国务院有关部门和机构依法要求金融机构不得继续办理业务的除外。（对）</w:t>
      </w:r>
    </w:p>
    <w:p>
      <w:pPr>
        <w:ind w:left="0" w:right="0" w:firstLine="560"/>
        <w:spacing w:before="450" w:after="450" w:line="312" w:lineRule="auto"/>
      </w:pPr>
      <w:r>
        <w:rPr>
          <w:rFonts w:ascii="宋体" w:hAnsi="宋体" w:eastAsia="宋体" w:cs="宋体"/>
          <w:color w:val="000"/>
          <w:sz w:val="28"/>
          <w:szCs w:val="28"/>
        </w:rPr>
        <w:t xml:space="preserve">120、《金融机构大额交易和可疑交易报告管理办法》（中国人民银行令?2024?第2号）第七条、第八条所规定的“工作日”包括（不包括）国家法定假日和公休日。（错）</w:t>
      </w:r>
    </w:p>
    <w:p>
      <w:pPr>
        <w:ind w:left="0" w:right="0" w:firstLine="560"/>
        <w:spacing w:before="450" w:after="450" w:line="312" w:lineRule="auto"/>
      </w:pPr>
      <w:r>
        <w:rPr>
          <w:rFonts w:ascii="宋体" w:hAnsi="宋体" w:eastAsia="宋体" w:cs="宋体"/>
          <w:color w:val="000"/>
          <w:sz w:val="28"/>
          <w:szCs w:val="28"/>
        </w:rPr>
        <w:t xml:space="preserve">121、根据最高人民法院于2024年11月10日公布的《最高人民法院关于审理洗钱等刑事案件具体应用法律若干问题的解释》，通过投资、经营等方式“理财”，协助转移、转换贪污受贿等犯罪所得及其收益，属于洗钱。（对）</w:t>
      </w:r>
    </w:p>
    <w:p>
      <w:pPr>
        <w:ind w:left="0" w:right="0" w:firstLine="560"/>
        <w:spacing w:before="450" w:after="450" w:line="312" w:lineRule="auto"/>
      </w:pPr>
      <w:r>
        <w:rPr>
          <w:rFonts w:ascii="宋体" w:hAnsi="宋体" w:eastAsia="宋体" w:cs="宋体"/>
          <w:color w:val="000"/>
          <w:sz w:val="28"/>
          <w:szCs w:val="28"/>
        </w:rPr>
        <w:t xml:space="preserve">122、境外收款人住所不明确的，金融机构可登记接收汇款的境外机构所在地名称。（对）123、任何经济体中，从外部进入的非法收入和合法收入的比率越低，区分犯罪收入和合法收入的难度越大。（对）</w:t>
      </w:r>
    </w:p>
    <w:p>
      <w:pPr>
        <w:ind w:left="0" w:right="0" w:firstLine="560"/>
        <w:spacing w:before="450" w:after="450" w:line="312" w:lineRule="auto"/>
      </w:pPr>
      <w:r>
        <w:rPr>
          <w:rFonts w:ascii="宋体" w:hAnsi="宋体" w:eastAsia="宋体" w:cs="宋体"/>
          <w:color w:val="000"/>
          <w:sz w:val="28"/>
          <w:szCs w:val="28"/>
        </w:rPr>
        <w:t xml:space="preserve">124、“金融机构内部调拨资金”，如未发现该交易可疑的，金融机构可以不报告。（对）125、金融机构应当按照安全、准确、完整、保密的原则，妥善保存客户身份资料和交易记录，确保能足以重现每项交易，以提供识别客户身份、监测分析交易情况、调查可疑交易和查处洗钱案件所需的信息。（对）126、银行业机构为自然人客户办理人民币单笔10万元（5万元）以上或者外币等值1万美元以上现金存取业务的，应当核对客户的有效身份证件或者其他身份证明文件。（错）</w:t>
      </w:r>
    </w:p>
    <w:p>
      <w:pPr>
        <w:ind w:left="0" w:right="0" w:firstLine="560"/>
        <w:spacing w:before="450" w:after="450" w:line="312" w:lineRule="auto"/>
      </w:pPr>
      <w:r>
        <w:rPr>
          <w:rFonts w:ascii="宋体" w:hAnsi="宋体" w:eastAsia="宋体" w:cs="宋体"/>
          <w:color w:val="000"/>
          <w:sz w:val="28"/>
          <w:szCs w:val="28"/>
        </w:rPr>
        <w:t xml:space="preserve">127、金融机构提供保管箱服务时，应了解保管箱的实际受益人（实际使用人）（错）128、证券业金融机构开通网上交易、电话交易等非柜面交易方式，进行客户身份识别时，无须（应当）留存客户有效身份证件或者其他身份证明文件的复印件或者影印件。（错）</w:t>
      </w:r>
    </w:p>
    <w:p>
      <w:pPr>
        <w:ind w:left="0" w:right="0" w:firstLine="560"/>
        <w:spacing w:before="450" w:after="450" w:line="312" w:lineRule="auto"/>
      </w:pPr>
      <w:r>
        <w:rPr>
          <w:rFonts w:ascii="宋体" w:hAnsi="宋体" w:eastAsia="宋体" w:cs="宋体"/>
          <w:color w:val="000"/>
          <w:sz w:val="28"/>
          <w:szCs w:val="28"/>
        </w:rPr>
        <w:t xml:space="preserve">129、金融机构应采取合理方式确认代理关系的存在，按照有关规定对被代理人采取客户身份识别措施时，无须留存代理人的有效身份证件或者其他身份证明文件的复印件或者影印件（对）</w:t>
      </w:r>
    </w:p>
    <w:p>
      <w:pPr>
        <w:ind w:left="0" w:right="0" w:firstLine="560"/>
        <w:spacing w:before="450" w:after="450" w:line="312" w:lineRule="auto"/>
      </w:pPr>
      <w:r>
        <w:rPr>
          <w:rFonts w:ascii="宋体" w:hAnsi="宋体" w:eastAsia="宋体" w:cs="宋体"/>
          <w:color w:val="000"/>
          <w:sz w:val="28"/>
          <w:szCs w:val="28"/>
        </w:rPr>
        <w:t xml:space="preserve">130、客户身份资料，自业务关系结束当年或者一次性交易记账次年（当年）计起至少保存5年。（错）</w:t>
      </w:r>
    </w:p>
    <w:p>
      <w:pPr>
        <w:ind w:left="0" w:right="0" w:firstLine="560"/>
        <w:spacing w:before="450" w:after="450" w:line="312" w:lineRule="auto"/>
      </w:pPr>
      <w:r>
        <w:rPr>
          <w:rFonts w:ascii="宋体" w:hAnsi="宋体" w:eastAsia="宋体" w:cs="宋体"/>
          <w:color w:val="000"/>
          <w:sz w:val="28"/>
          <w:szCs w:val="28"/>
        </w:rPr>
        <w:t xml:space="preserve">131、中国人民银行县（市）支行发现金融机构违反《反洗钱法》等规定的，应当按照有关规定（应当报告上一级中国人民银行分支机构，由上一级分支机构按照规定）对金融机构进行处罚或者提出建议。（错）</w:t>
      </w:r>
    </w:p>
    <w:p>
      <w:pPr>
        <w:ind w:left="0" w:right="0" w:firstLine="560"/>
        <w:spacing w:before="450" w:after="450" w:line="312" w:lineRule="auto"/>
      </w:pPr>
      <w:r>
        <w:rPr>
          <w:rFonts w:ascii="宋体" w:hAnsi="宋体" w:eastAsia="宋体" w:cs="宋体"/>
          <w:color w:val="000"/>
          <w:sz w:val="28"/>
          <w:szCs w:val="28"/>
        </w:rPr>
        <w:t xml:space="preserve">132、保险公司在办理再保险业务时，履行客户身份识别义务适用（不适用）《金融机构客户身份识别和客户身份资料及交易记录保存管理办法》。（错）</w:t>
      </w:r>
    </w:p>
    <w:p>
      <w:pPr>
        <w:ind w:left="0" w:right="0" w:firstLine="560"/>
        <w:spacing w:before="450" w:after="450" w:line="312" w:lineRule="auto"/>
      </w:pPr>
      <w:r>
        <w:rPr>
          <w:rFonts w:ascii="宋体" w:hAnsi="宋体" w:eastAsia="宋体" w:cs="宋体"/>
          <w:color w:val="000"/>
          <w:sz w:val="28"/>
          <w:szCs w:val="28"/>
        </w:rPr>
        <w:t xml:space="preserve">133、法人客户的身份证件包括可证明该客户依法设立或者可依法开展经营的营业执照，不包括（也包括）组织机构代码证、税务登记证。（错）</w:t>
      </w:r>
    </w:p>
    <w:p>
      <w:pPr>
        <w:ind w:left="0" w:right="0" w:firstLine="560"/>
        <w:spacing w:before="450" w:after="450" w:line="312" w:lineRule="auto"/>
      </w:pPr>
      <w:r>
        <w:rPr>
          <w:rFonts w:ascii="宋体" w:hAnsi="宋体" w:eastAsia="宋体" w:cs="宋体"/>
          <w:color w:val="000"/>
          <w:sz w:val="28"/>
          <w:szCs w:val="28"/>
        </w:rPr>
        <w:t xml:space="preserve">134、在对自然人客户进行身份识别，留存自然人客户身份证的复印件时，只须留存客户的姓名、性别、出生日期、住址和身份号码等信息的复印件，无须（也应当）身份证的签发机关、有效期限等内容的复印件。（错）</w:t>
      </w:r>
    </w:p>
    <w:p>
      <w:pPr>
        <w:ind w:left="0" w:right="0" w:firstLine="560"/>
        <w:spacing w:before="450" w:after="450" w:line="312" w:lineRule="auto"/>
      </w:pPr>
      <w:r>
        <w:rPr>
          <w:rFonts w:ascii="宋体" w:hAnsi="宋体" w:eastAsia="宋体" w:cs="宋体"/>
          <w:color w:val="000"/>
          <w:sz w:val="28"/>
          <w:szCs w:val="28"/>
        </w:rPr>
        <w:t xml:space="preserve">135《现金管理条例》属于行政法规。（对）</w:t>
      </w:r>
    </w:p>
    <w:p>
      <w:pPr>
        <w:ind w:left="0" w:right="0" w:firstLine="560"/>
        <w:spacing w:before="450" w:after="450" w:line="312" w:lineRule="auto"/>
      </w:pPr>
      <w:r>
        <w:rPr>
          <w:rFonts w:ascii="宋体" w:hAnsi="宋体" w:eastAsia="宋体" w:cs="宋体"/>
          <w:color w:val="000"/>
          <w:sz w:val="28"/>
          <w:szCs w:val="28"/>
        </w:rPr>
        <w:t xml:space="preserve">136、《现金管理条例》于1998年10月1日（1988年10月1日）起施行。（错）137、金融机构在办理业务时，发现对当前获得客户身份资料的真实性、有效性存在疑点的，应当重新识别客户身份。（对）</w:t>
      </w:r>
    </w:p>
    <w:p>
      <w:pPr>
        <w:ind w:left="0" w:right="0" w:firstLine="560"/>
        <w:spacing w:before="450" w:after="450" w:line="312" w:lineRule="auto"/>
      </w:pPr>
      <w:r>
        <w:rPr>
          <w:rFonts w:ascii="宋体" w:hAnsi="宋体" w:eastAsia="宋体" w:cs="宋体"/>
          <w:color w:val="000"/>
          <w:sz w:val="28"/>
          <w:szCs w:val="28"/>
        </w:rPr>
        <w:t xml:space="preserve">138、金融机构在履行客户身份识别时，采取必要措施后，仍怀疑先前获得的客户身份资料的完整性、有效性的，应当向中国反洗钱监测分析中心报告可疑行为。（对）</w:t>
      </w:r>
    </w:p>
    <w:p>
      <w:pPr>
        <w:ind w:left="0" w:right="0" w:firstLine="560"/>
        <w:spacing w:before="450" w:after="450" w:line="312" w:lineRule="auto"/>
      </w:pPr>
      <w:r>
        <w:rPr>
          <w:rFonts w:ascii="宋体" w:hAnsi="宋体" w:eastAsia="宋体" w:cs="宋体"/>
          <w:color w:val="000"/>
          <w:sz w:val="28"/>
          <w:szCs w:val="28"/>
        </w:rPr>
        <w:t xml:space="preserve">139、银行机构应对存款人的开户申请书填写的事项和证明文件的真实性、完整性、合规性进行认真审查，对符合开立一般存款账户、其他专用存款账户和个人银行结算账户条件的，应办理开户手续，并于开户之日起5日（5个工作日）内向中国人民银行当地分支机构备案。（错）</w:t>
      </w:r>
    </w:p>
    <w:p>
      <w:pPr>
        <w:ind w:left="0" w:right="0" w:firstLine="560"/>
        <w:spacing w:before="450" w:after="450" w:line="312" w:lineRule="auto"/>
      </w:pPr>
      <w:r>
        <w:rPr>
          <w:rFonts w:ascii="宋体" w:hAnsi="宋体" w:eastAsia="宋体" w:cs="宋体"/>
          <w:color w:val="000"/>
          <w:sz w:val="28"/>
          <w:szCs w:val="28"/>
        </w:rPr>
        <w:t xml:space="preserve">140、金融机构大额交易和可疑交易报告、金融机构报告涉嫌恐怖融资的可疑交易（删除）、金融机构建立客户身份识别制度、客户身份资料和交易记录保存制度的具体办法，由国务院反洗钱行政主管部门会同国务院有关金融监督管理机构制定。（错）</w:t>
      </w:r>
    </w:p>
    <w:p>
      <w:pPr>
        <w:ind w:left="0" w:right="0" w:firstLine="560"/>
        <w:spacing w:before="450" w:after="450" w:line="312" w:lineRule="auto"/>
      </w:pPr>
      <w:r>
        <w:rPr>
          <w:rFonts w:ascii="宋体" w:hAnsi="宋体" w:eastAsia="宋体" w:cs="宋体"/>
          <w:color w:val="000"/>
          <w:sz w:val="28"/>
          <w:szCs w:val="28"/>
        </w:rPr>
        <w:t xml:space="preserve">三、简述题</w:t>
      </w:r>
    </w:p>
    <w:p>
      <w:pPr>
        <w:ind w:left="0" w:right="0" w:firstLine="560"/>
        <w:spacing w:before="450" w:after="450" w:line="312" w:lineRule="auto"/>
      </w:pPr>
      <w:r>
        <w:rPr>
          <w:rFonts w:ascii="宋体" w:hAnsi="宋体" w:eastAsia="宋体" w:cs="宋体"/>
          <w:color w:val="000"/>
          <w:sz w:val="28"/>
          <w:szCs w:val="28"/>
        </w:rPr>
        <w:t xml:space="preserve">1、什么是洗钱？</w:t>
      </w:r>
    </w:p>
    <w:p>
      <w:pPr>
        <w:ind w:left="0" w:right="0" w:firstLine="560"/>
        <w:spacing w:before="450" w:after="450" w:line="312" w:lineRule="auto"/>
      </w:pPr>
      <w:r>
        <w:rPr>
          <w:rFonts w:ascii="宋体" w:hAnsi="宋体" w:eastAsia="宋体" w:cs="宋体"/>
          <w:color w:val="000"/>
          <w:sz w:val="28"/>
          <w:szCs w:val="28"/>
        </w:rPr>
        <w:t xml:space="preserve">答：洗钱是隐瞒或掩饰犯罪所得及收益的性质、地点、来源、所有权或者其他权利的行为，其目的是将犯罪者非法所得的资金或财产转换为合法的资金或财产，以逃避法律的制裁的行为。</w:t>
      </w:r>
    </w:p>
    <w:p>
      <w:pPr>
        <w:ind w:left="0" w:right="0" w:firstLine="560"/>
        <w:spacing w:before="450" w:after="450" w:line="312" w:lineRule="auto"/>
      </w:pPr>
      <w:r>
        <w:rPr>
          <w:rFonts w:ascii="宋体" w:hAnsi="宋体" w:eastAsia="宋体" w:cs="宋体"/>
          <w:color w:val="000"/>
          <w:sz w:val="28"/>
          <w:szCs w:val="28"/>
        </w:rPr>
        <w:t xml:space="preserve">2、什么是反洗钱？</w:t>
      </w:r>
    </w:p>
    <w:p>
      <w:pPr>
        <w:ind w:left="0" w:right="0" w:firstLine="560"/>
        <w:spacing w:before="450" w:after="450" w:line="312" w:lineRule="auto"/>
      </w:pPr>
      <w:r>
        <w:rPr>
          <w:rFonts w:ascii="宋体" w:hAnsi="宋体" w:eastAsia="宋体" w:cs="宋体"/>
          <w:color w:val="000"/>
          <w:sz w:val="28"/>
          <w:szCs w:val="28"/>
        </w:rPr>
        <w:t xml:space="preserve">答：反洗钱是指为了预防通过各种方式掩饰、隐瞒毒品犯罪、黑社会性质的组织犯罪、恐怖活动犯罪、走私犯罪、贪污贿赂犯罪、破坏金融管理秩序犯罪、金融诈骗犯罪等犯罪所得及其收益的来源和性质的洗钱活动，采取相关措施的行为。</w:t>
      </w:r>
    </w:p>
    <w:p>
      <w:pPr>
        <w:ind w:left="0" w:right="0" w:firstLine="560"/>
        <w:spacing w:before="450" w:after="450" w:line="312" w:lineRule="auto"/>
      </w:pPr>
      <w:r>
        <w:rPr>
          <w:rFonts w:ascii="宋体" w:hAnsi="宋体" w:eastAsia="宋体" w:cs="宋体"/>
          <w:color w:val="000"/>
          <w:sz w:val="28"/>
          <w:szCs w:val="28"/>
        </w:rPr>
        <w:t xml:space="preserve">3、我国跨境洗钱主要通过哪些渠道？</w:t>
      </w:r>
    </w:p>
    <w:p>
      <w:pPr>
        <w:ind w:left="0" w:right="0" w:firstLine="560"/>
        <w:spacing w:before="450" w:after="450" w:line="312" w:lineRule="auto"/>
      </w:pPr>
      <w:r>
        <w:rPr>
          <w:rFonts w:ascii="宋体" w:hAnsi="宋体" w:eastAsia="宋体" w:cs="宋体"/>
          <w:color w:val="000"/>
          <w:sz w:val="28"/>
          <w:szCs w:val="28"/>
        </w:rPr>
        <w:t xml:space="preserve">答：（1）“地下钱庄”成为跨境洗钱的重要渠道；（2）以直接现金走私实现跨境洗钱；（3）利用金融机构洗钱。</w:t>
      </w:r>
    </w:p>
    <w:p>
      <w:pPr>
        <w:ind w:left="0" w:right="0" w:firstLine="560"/>
        <w:spacing w:before="450" w:after="450" w:line="312" w:lineRule="auto"/>
      </w:pPr>
      <w:r>
        <w:rPr>
          <w:rFonts w:ascii="宋体" w:hAnsi="宋体" w:eastAsia="宋体" w:cs="宋体"/>
          <w:color w:val="000"/>
          <w:sz w:val="28"/>
          <w:szCs w:val="28"/>
        </w:rPr>
        <w:t xml:space="preserve">4、《中华人民共和国反洗钱法》规定，洗钱活动的上游犯罪有哪几种？ 答：（1）毒品犯罪；（2）黑社会性质的组织犯罪；（3）恐怖活动犯罪；（4）走私犯罪；</w:t>
      </w:r>
    </w:p>
    <w:p>
      <w:pPr>
        <w:ind w:left="0" w:right="0" w:firstLine="560"/>
        <w:spacing w:before="450" w:after="450" w:line="312" w:lineRule="auto"/>
      </w:pPr>
      <w:r>
        <w:rPr>
          <w:rFonts w:ascii="宋体" w:hAnsi="宋体" w:eastAsia="宋体" w:cs="宋体"/>
          <w:color w:val="000"/>
          <w:sz w:val="28"/>
          <w:szCs w:val="28"/>
        </w:rPr>
        <w:t xml:space="preserve">（5）贪污贿赂犯罪；（6）破坏金融管理秩序犯罪；（7）金融诈骗犯罪。</w:t>
      </w:r>
    </w:p>
    <w:p>
      <w:pPr>
        <w:ind w:left="0" w:right="0" w:firstLine="560"/>
        <w:spacing w:before="450" w:after="450" w:line="312" w:lineRule="auto"/>
      </w:pPr>
      <w:r>
        <w:rPr>
          <w:rFonts w:ascii="宋体" w:hAnsi="宋体" w:eastAsia="宋体" w:cs="宋体"/>
          <w:color w:val="000"/>
          <w:sz w:val="28"/>
          <w:szCs w:val="28"/>
        </w:rPr>
        <w:t xml:space="preserve">5、在中华人民共和国境内设立的金融机构应当履行的反洗钱义务是什么？ 答：该当依法采取预防、监控措施，建立健全客户身份识别制度、客户身份资料及交易记录保存制度、大额交易和可疑交易报告制度。</w:t>
      </w:r>
    </w:p>
    <w:p>
      <w:pPr>
        <w:ind w:left="0" w:right="0" w:firstLine="560"/>
        <w:spacing w:before="450" w:after="450" w:line="312" w:lineRule="auto"/>
      </w:pPr>
      <w:r>
        <w:rPr>
          <w:rFonts w:ascii="宋体" w:hAnsi="宋体" w:eastAsia="宋体" w:cs="宋体"/>
          <w:color w:val="000"/>
          <w:sz w:val="28"/>
          <w:szCs w:val="28"/>
        </w:rPr>
        <w:t xml:space="preserve">6、国务院有关金融监督管理机构应履行哪些反洗钱职责？</w:t>
      </w:r>
    </w:p>
    <w:p>
      <w:pPr>
        <w:ind w:left="0" w:right="0" w:firstLine="560"/>
        <w:spacing w:before="450" w:after="450" w:line="312" w:lineRule="auto"/>
      </w:pPr>
      <w:r>
        <w:rPr>
          <w:rFonts w:ascii="宋体" w:hAnsi="宋体" w:eastAsia="宋体" w:cs="宋体"/>
          <w:color w:val="000"/>
          <w:sz w:val="28"/>
          <w:szCs w:val="28"/>
        </w:rPr>
        <w:t xml:space="preserve">答：（1）参与制定所监督管理的金融机构的反洗钱规章；（2）对所监督管理的金融机构提出按照规定建立健全反洗钱内部控制制度的要求；（3）履行法律和国务院规定的有关反洗钱的其他职责。</w:t>
      </w:r>
    </w:p>
    <w:p>
      <w:pPr>
        <w:ind w:left="0" w:right="0" w:firstLine="560"/>
        <w:spacing w:before="450" w:after="450" w:line="312" w:lineRule="auto"/>
      </w:pPr>
      <w:r>
        <w:rPr>
          <w:rFonts w:ascii="宋体" w:hAnsi="宋体" w:eastAsia="宋体" w:cs="宋体"/>
          <w:color w:val="000"/>
          <w:sz w:val="28"/>
          <w:szCs w:val="28"/>
        </w:rPr>
        <w:t xml:space="preserve">7、构成现代国际反洗钱活动的两大基石是指什么？</w:t>
      </w:r>
    </w:p>
    <w:p>
      <w:pPr>
        <w:ind w:left="0" w:right="0" w:firstLine="560"/>
        <w:spacing w:before="450" w:after="450" w:line="312" w:lineRule="auto"/>
      </w:pPr>
      <w:r>
        <w:rPr>
          <w:rFonts w:ascii="宋体" w:hAnsi="宋体" w:eastAsia="宋体" w:cs="宋体"/>
          <w:color w:val="000"/>
          <w:sz w:val="28"/>
          <w:szCs w:val="28"/>
        </w:rPr>
        <w:t xml:space="preserve">答：艾格蒙特组织反洗钱信息交流制度、金融行动特别工作组《40+9项建议》构成了现代国际反洗钱活动的两大基石。</w:t>
      </w:r>
    </w:p>
    <w:p>
      <w:pPr>
        <w:ind w:left="0" w:right="0" w:firstLine="560"/>
        <w:spacing w:before="450" w:after="450" w:line="312" w:lineRule="auto"/>
      </w:pPr>
      <w:r>
        <w:rPr>
          <w:rFonts w:ascii="宋体" w:hAnsi="宋体" w:eastAsia="宋体" w:cs="宋体"/>
          <w:color w:val="000"/>
          <w:sz w:val="28"/>
          <w:szCs w:val="28"/>
        </w:rPr>
        <w:t xml:space="preserve">8、金融行动特别工作组《40+9项建议》的核心内容是什么？</w:t>
      </w:r>
    </w:p>
    <w:p>
      <w:pPr>
        <w:ind w:left="0" w:right="0" w:firstLine="560"/>
        <w:spacing w:before="450" w:after="450" w:line="312" w:lineRule="auto"/>
      </w:pPr>
      <w:r>
        <w:rPr>
          <w:rFonts w:ascii="宋体" w:hAnsi="宋体" w:eastAsia="宋体" w:cs="宋体"/>
          <w:color w:val="000"/>
          <w:sz w:val="28"/>
          <w:szCs w:val="28"/>
        </w:rPr>
        <w:t xml:space="preserve">答：核心内容是：鉴于金融机构在一个国家的支付体系中以及金融资产转移过程中的独特作用，金融机构已经成为监测犯罪资金流动的核心领域。为此，金融机构应该做到，了解客户和受益人的真实身份，建立足够的记录保存系统，并承担识别异常金融交易的勤勉义务，制度和实施可行的反洗钱内部控制制度。</w:t>
      </w:r>
    </w:p>
    <w:p>
      <w:pPr>
        <w:ind w:left="0" w:right="0" w:firstLine="560"/>
        <w:spacing w:before="450" w:after="450" w:line="312" w:lineRule="auto"/>
      </w:pPr>
      <w:r>
        <w:rPr>
          <w:rFonts w:ascii="宋体" w:hAnsi="宋体" w:eastAsia="宋体" w:cs="宋体"/>
          <w:color w:val="000"/>
          <w:sz w:val="28"/>
          <w:szCs w:val="28"/>
        </w:rPr>
        <w:t xml:space="preserve">9、金融情报中心的职能有哪些？</w:t>
      </w:r>
    </w:p>
    <w:p>
      <w:pPr>
        <w:ind w:left="0" w:right="0" w:firstLine="560"/>
        <w:spacing w:before="450" w:after="450" w:line="312" w:lineRule="auto"/>
      </w:pPr>
      <w:r>
        <w:rPr>
          <w:rFonts w:ascii="宋体" w:hAnsi="宋体" w:eastAsia="宋体" w:cs="宋体"/>
          <w:color w:val="000"/>
          <w:sz w:val="28"/>
          <w:szCs w:val="28"/>
        </w:rPr>
        <w:t xml:space="preserve">答：（1）核心职能：指交易信息的收集、数据情报甄别和筛选、情报交流；（2）调查或侦察职能；（3）制定反洗钱规范职能；（4）研究职能。</w:t>
      </w:r>
    </w:p>
    <w:p>
      <w:pPr>
        <w:ind w:left="0" w:right="0" w:firstLine="560"/>
        <w:spacing w:before="450" w:after="450" w:line="312" w:lineRule="auto"/>
      </w:pPr>
      <w:r>
        <w:rPr>
          <w:rFonts w:ascii="宋体" w:hAnsi="宋体" w:eastAsia="宋体" w:cs="宋体"/>
          <w:color w:val="000"/>
          <w:sz w:val="28"/>
          <w:szCs w:val="28"/>
        </w:rPr>
        <w:t xml:space="preserve">10、我国反洗钱信息中心应履行哪些反洗钱职责？</w:t>
      </w:r>
    </w:p>
    <w:p>
      <w:pPr>
        <w:ind w:left="0" w:right="0" w:firstLine="560"/>
        <w:spacing w:before="450" w:after="450" w:line="312" w:lineRule="auto"/>
      </w:pPr>
      <w:r>
        <w:rPr>
          <w:rFonts w:ascii="宋体" w:hAnsi="宋体" w:eastAsia="宋体" w:cs="宋体"/>
          <w:color w:val="000"/>
          <w:sz w:val="28"/>
          <w:szCs w:val="28"/>
        </w:rPr>
        <w:t xml:space="preserve">答：（1）负责大额交易和可疑交易报告的接收、分析；</w:t>
      </w:r>
    </w:p>
    <w:p>
      <w:pPr>
        <w:ind w:left="0" w:right="0" w:firstLine="560"/>
        <w:spacing w:before="450" w:after="450" w:line="312" w:lineRule="auto"/>
      </w:pPr>
      <w:r>
        <w:rPr>
          <w:rFonts w:ascii="宋体" w:hAnsi="宋体" w:eastAsia="宋体" w:cs="宋体"/>
          <w:color w:val="000"/>
          <w:sz w:val="28"/>
          <w:szCs w:val="28"/>
        </w:rPr>
        <w:t xml:space="preserve">11、我国《反洗钱法》所称金融机构是指哪些金融机；答：是指依法设立的从事金融业务的政策性银行、商业；</w:t>
      </w:r>
    </w:p>
    <w:p>
      <w:pPr>
        <w:ind w:left="0" w:right="0" w:firstLine="560"/>
        <w:spacing w:before="450" w:after="450" w:line="312" w:lineRule="auto"/>
      </w:pPr>
      <w:r>
        <w:rPr>
          <w:rFonts w:ascii="宋体" w:hAnsi="宋体" w:eastAsia="宋体" w:cs="宋体"/>
          <w:color w:val="000"/>
          <w:sz w:val="28"/>
          <w:szCs w:val="28"/>
        </w:rPr>
        <w:t xml:space="preserve">12、反洗钱内控制度的主要内容是什么？；答：（1）内部控制环境和控制措施；（2）持续的员；</w:t>
      </w:r>
    </w:p>
    <w:p>
      <w:pPr>
        <w:ind w:left="0" w:right="0" w:firstLine="560"/>
        <w:spacing w:before="450" w:after="450" w:line="312" w:lineRule="auto"/>
      </w:pPr>
      <w:r>
        <w:rPr>
          <w:rFonts w:ascii="宋体" w:hAnsi="宋体" w:eastAsia="宋体" w:cs="宋体"/>
          <w:color w:val="000"/>
          <w:sz w:val="28"/>
          <w:szCs w:val="28"/>
        </w:rPr>
        <w:t xml:space="preserve">13、金融机构的客户身份资料和交易记录保存制度有；答：在业务关系存续期间，客户身份资料发生变更的，；</w:t>
      </w:r>
    </w:p>
    <w:p>
      <w:pPr>
        <w:ind w:left="0" w:right="0" w:firstLine="560"/>
        <w:spacing w:before="450" w:after="450" w:line="312" w:lineRule="auto"/>
      </w:pPr>
      <w:r>
        <w:rPr>
          <w:rFonts w:ascii="宋体" w:hAnsi="宋体" w:eastAsia="宋体" w:cs="宋体"/>
          <w:color w:val="000"/>
          <w:sz w:val="28"/>
          <w:szCs w:val="28"/>
        </w:rPr>
        <w:t xml:space="preserve">14、《金融机构反洗</w:t>
      </w:r>
    </w:p>
    <w:p>
      <w:pPr>
        <w:ind w:left="0" w:right="0" w:firstLine="560"/>
        <w:spacing w:before="450" w:after="450" w:line="312" w:lineRule="auto"/>
      </w:pPr>
      <w:r>
        <w:rPr>
          <w:rFonts w:ascii="宋体" w:hAnsi="宋体" w:eastAsia="宋体" w:cs="宋体"/>
          <w:color w:val="000"/>
          <w:sz w:val="28"/>
          <w:szCs w:val="28"/>
        </w:rPr>
        <w:t xml:space="preserve">答：（1）负责大额交易和可疑交易报告的接收、分析；（2）并按照规定向国务院反洗钱行政主管部门报告分析结果；（3）履行国务院反洗钱行政主管部门规定的其他职责。</w:t>
      </w:r>
    </w:p>
    <w:p>
      <w:pPr>
        <w:ind w:left="0" w:right="0" w:firstLine="560"/>
        <w:spacing w:before="450" w:after="450" w:line="312" w:lineRule="auto"/>
      </w:pPr>
      <w:r>
        <w:rPr>
          <w:rFonts w:ascii="宋体" w:hAnsi="宋体" w:eastAsia="宋体" w:cs="宋体"/>
          <w:color w:val="000"/>
          <w:sz w:val="28"/>
          <w:szCs w:val="28"/>
        </w:rPr>
        <w:t xml:space="preserve">11、我国《反洗钱法》所称金融机构是指哪些金融机构？</w:t>
      </w:r>
    </w:p>
    <w:p>
      <w:pPr>
        <w:ind w:left="0" w:right="0" w:firstLine="560"/>
        <w:spacing w:before="450" w:after="450" w:line="312" w:lineRule="auto"/>
      </w:pPr>
      <w:r>
        <w:rPr>
          <w:rFonts w:ascii="宋体" w:hAnsi="宋体" w:eastAsia="宋体" w:cs="宋体"/>
          <w:color w:val="000"/>
          <w:sz w:val="28"/>
          <w:szCs w:val="28"/>
        </w:rPr>
        <w:t xml:space="preserve">答：是指依法设立的从事金融业务的政策性银行、商业银行、信用合作社、信托投资公司、证券公司、期货经纪公司、保险公司以及国务院反洗钱行政主管部门确定并公布的从事金融业务的其他机构。</w:t>
      </w:r>
    </w:p>
    <w:p>
      <w:pPr>
        <w:ind w:left="0" w:right="0" w:firstLine="560"/>
        <w:spacing w:before="450" w:after="450" w:line="312" w:lineRule="auto"/>
      </w:pPr>
      <w:r>
        <w:rPr>
          <w:rFonts w:ascii="宋体" w:hAnsi="宋体" w:eastAsia="宋体" w:cs="宋体"/>
          <w:color w:val="000"/>
          <w:sz w:val="28"/>
          <w:szCs w:val="28"/>
        </w:rPr>
        <w:t xml:space="preserve">12、反洗钱内控制度的主要内容是什么？</w:t>
      </w:r>
    </w:p>
    <w:p>
      <w:pPr>
        <w:ind w:left="0" w:right="0" w:firstLine="560"/>
        <w:spacing w:before="450" w:after="450" w:line="312" w:lineRule="auto"/>
      </w:pPr>
      <w:r>
        <w:rPr>
          <w:rFonts w:ascii="宋体" w:hAnsi="宋体" w:eastAsia="宋体" w:cs="宋体"/>
          <w:color w:val="000"/>
          <w:sz w:val="28"/>
          <w:szCs w:val="28"/>
        </w:rPr>
        <w:t xml:space="preserve">答：（1）内部控制环境和控制措施；（2）持续的员工培训计划；（3）合规或审计部门对前述体系进行监督与评价。</w:t>
      </w:r>
    </w:p>
    <w:p>
      <w:pPr>
        <w:ind w:left="0" w:right="0" w:firstLine="560"/>
        <w:spacing w:before="450" w:after="450" w:line="312" w:lineRule="auto"/>
      </w:pPr>
      <w:r>
        <w:rPr>
          <w:rFonts w:ascii="宋体" w:hAnsi="宋体" w:eastAsia="宋体" w:cs="宋体"/>
          <w:color w:val="000"/>
          <w:sz w:val="28"/>
          <w:szCs w:val="28"/>
        </w:rPr>
        <w:t xml:space="preserve">13、金融机构的客户身份资料和交易记录保存制度有哪些内容？</w:t>
      </w:r>
    </w:p>
    <w:p>
      <w:pPr>
        <w:ind w:left="0" w:right="0" w:firstLine="560"/>
        <w:spacing w:before="450" w:after="450" w:line="312" w:lineRule="auto"/>
      </w:pPr>
      <w:r>
        <w:rPr>
          <w:rFonts w:ascii="宋体" w:hAnsi="宋体" w:eastAsia="宋体" w:cs="宋体"/>
          <w:color w:val="000"/>
          <w:sz w:val="28"/>
          <w:szCs w:val="28"/>
        </w:rPr>
        <w:t xml:space="preserve">答：在业务关系存续期间，客户身份资料发生变更的，应当及时更新客户身份资料。客户身份资料在业务关系结束后、客户交易信息在交易结束后，应当至少保存五年。金融机构破产和解散时，应当将客户身份资料和客户交易信息移交国务院有关部门指定的机构。</w:t>
      </w:r>
    </w:p>
    <w:p>
      <w:pPr>
        <w:ind w:left="0" w:right="0" w:firstLine="560"/>
        <w:spacing w:before="450" w:after="450" w:line="312" w:lineRule="auto"/>
      </w:pPr>
      <w:r>
        <w:rPr>
          <w:rFonts w:ascii="宋体" w:hAnsi="宋体" w:eastAsia="宋体" w:cs="宋体"/>
          <w:color w:val="000"/>
          <w:sz w:val="28"/>
          <w:szCs w:val="28"/>
        </w:rPr>
        <w:t xml:space="preserve">14、《金融机构反洗钱规定》所称的中国人民银行或者其省一级分支机构具体包括哪些机构？ 答：中国人民银行总行、上海总部、分行、营业管理部、省会（首府）城市中心支行、副省级城市中心支行。</w:t>
      </w:r>
    </w:p>
    <w:p>
      <w:pPr>
        <w:ind w:left="0" w:right="0" w:firstLine="560"/>
        <w:spacing w:before="450" w:after="450" w:line="312" w:lineRule="auto"/>
      </w:pPr>
      <w:r>
        <w:rPr>
          <w:rFonts w:ascii="宋体" w:hAnsi="宋体" w:eastAsia="宋体" w:cs="宋体"/>
          <w:color w:val="000"/>
          <w:sz w:val="28"/>
          <w:szCs w:val="28"/>
        </w:rPr>
        <w:t xml:space="preserve">15、中国人民银行或者其省一级分支机构调查可疑交易活动，可以采取哪些措施？答：（1）可以询问金融机构的工作人员，要求其说明情况；（2）查阅、复制被调查的金融机构客户的账户信息、交易记录和其他有关资料；（3）对可能被转移、隐藏、篡改或者毁损的文件、资料，可以封存。</w:t>
      </w:r>
    </w:p>
    <w:p>
      <w:pPr>
        <w:ind w:left="0" w:right="0" w:firstLine="560"/>
        <w:spacing w:before="450" w:after="450" w:line="312" w:lineRule="auto"/>
      </w:pPr>
      <w:r>
        <w:rPr>
          <w:rFonts w:ascii="宋体" w:hAnsi="宋体" w:eastAsia="宋体" w:cs="宋体"/>
          <w:color w:val="000"/>
          <w:sz w:val="28"/>
          <w:szCs w:val="28"/>
        </w:rPr>
        <w:t xml:space="preserve">16、什么是大额交易和可疑交易报告制度？</w:t>
      </w:r>
    </w:p>
    <w:p>
      <w:pPr>
        <w:ind w:left="0" w:right="0" w:firstLine="560"/>
        <w:spacing w:before="450" w:after="450" w:line="312" w:lineRule="auto"/>
      </w:pPr>
      <w:r>
        <w:rPr>
          <w:rFonts w:ascii="宋体" w:hAnsi="宋体" w:eastAsia="宋体" w:cs="宋体"/>
          <w:color w:val="000"/>
          <w:sz w:val="28"/>
          <w:szCs w:val="28"/>
        </w:rPr>
        <w:t xml:space="preserve">答：金融机构办理的单笔交易或者在规定期限内的累计交易超过规定金额或者发现可疑交易的，应当及时向中国反洗钱监测分析中心报告。</w:t>
      </w:r>
    </w:p>
    <w:p>
      <w:pPr>
        <w:ind w:left="0" w:right="0" w:firstLine="560"/>
        <w:spacing w:before="450" w:after="450" w:line="312" w:lineRule="auto"/>
      </w:pPr>
      <w:r>
        <w:rPr>
          <w:rFonts w:ascii="宋体" w:hAnsi="宋体" w:eastAsia="宋体" w:cs="宋体"/>
          <w:color w:val="000"/>
          <w:sz w:val="28"/>
          <w:szCs w:val="28"/>
        </w:rPr>
        <w:t xml:space="preserve">17、请说出金融机构反洗钱大额交易报告的报送程序？</w:t>
      </w:r>
    </w:p>
    <w:p>
      <w:pPr>
        <w:ind w:left="0" w:right="0" w:firstLine="560"/>
        <w:spacing w:before="450" w:after="450" w:line="312" w:lineRule="auto"/>
      </w:pPr>
      <w:r>
        <w:rPr>
          <w:rFonts w:ascii="宋体" w:hAnsi="宋体" w:eastAsia="宋体" w:cs="宋体"/>
          <w:color w:val="000"/>
          <w:sz w:val="28"/>
          <w:szCs w:val="28"/>
        </w:rPr>
        <w:t xml:space="preserve">答：金融机构应当在大额交易发生后的5个工作日内，通过其总部或者由总部指定的一个机构，及时以电子方式向中国反洗钱监测分析中心报送大额交易报告。没有总部或者无法通过总及总部指定的机构向中国反洗钱监测分析中心报送大额交易的，其报告方式由中国人民银行另行确定。</w:t>
      </w:r>
    </w:p>
    <w:p>
      <w:pPr>
        <w:ind w:left="0" w:right="0" w:firstLine="560"/>
        <w:spacing w:before="450" w:after="450" w:line="312" w:lineRule="auto"/>
      </w:pPr>
      <w:r>
        <w:rPr>
          <w:rFonts w:ascii="宋体" w:hAnsi="宋体" w:eastAsia="宋体" w:cs="宋体"/>
          <w:color w:val="000"/>
          <w:sz w:val="28"/>
          <w:szCs w:val="28"/>
        </w:rPr>
        <w:t xml:space="preserve">18、请说出金融机构反洗钱可疑交易报告的报送程序？</w:t>
      </w:r>
    </w:p>
    <w:p>
      <w:pPr>
        <w:ind w:left="0" w:right="0" w:firstLine="560"/>
        <w:spacing w:before="450" w:after="450" w:line="312" w:lineRule="auto"/>
      </w:pPr>
      <w:r>
        <w:rPr>
          <w:rFonts w:ascii="宋体" w:hAnsi="宋体" w:eastAsia="宋体" w:cs="宋体"/>
          <w:color w:val="000"/>
          <w:sz w:val="28"/>
          <w:szCs w:val="28"/>
        </w:rPr>
        <w:t xml:space="preserve">答：金融机构应当将可疑交易报其总部，由金融机构总部或者由总部指定的一个机构，在可疑交易发生后的10个工作日内以电子方式报送中国反洗钱监测分析中心。没有总部或者无法通过总部及总部指定的机构向中国反洗钱监测分析中心报送可疑交易的，其报告方式由中国人民银行另行确定。</w:t>
      </w:r>
    </w:p>
    <w:p>
      <w:pPr>
        <w:ind w:left="0" w:right="0" w:firstLine="560"/>
        <w:spacing w:before="450" w:after="450" w:line="312" w:lineRule="auto"/>
      </w:pPr>
      <w:r>
        <w:rPr>
          <w:rFonts w:ascii="宋体" w:hAnsi="宋体" w:eastAsia="宋体" w:cs="宋体"/>
          <w:color w:val="000"/>
          <w:sz w:val="28"/>
          <w:szCs w:val="28"/>
        </w:rPr>
        <w:t xml:space="preserve">19、金融机构如何报告涉嫌恐怖融资的可疑交易？</w:t>
      </w:r>
    </w:p>
    <w:p>
      <w:pPr>
        <w:ind w:left="0" w:right="0" w:firstLine="560"/>
        <w:spacing w:before="450" w:after="450" w:line="312" w:lineRule="auto"/>
      </w:pPr>
      <w:r>
        <w:rPr>
          <w:rFonts w:ascii="宋体" w:hAnsi="宋体" w:eastAsia="宋体" w:cs="宋体"/>
          <w:color w:val="000"/>
          <w:sz w:val="28"/>
          <w:szCs w:val="28"/>
        </w:rPr>
        <w:t xml:space="preserve">答：金融机构应当将涉嫌恐怖融资可疑交易报告报其总部，由金融机构总部或者由总部指定的一个机构，在相关情况发生后的10个工作日内以电子方式报送中国反洗钱监测分析中心。没有总部或者无法通过总部及总部指定的机构向中国反洗钱监测分析中心报送可疑交易的，其报告方式由中国人民银行另行确定。</w:t>
      </w:r>
    </w:p>
    <w:p>
      <w:pPr>
        <w:ind w:left="0" w:right="0" w:firstLine="560"/>
        <w:spacing w:before="450" w:after="450" w:line="312" w:lineRule="auto"/>
      </w:pPr>
      <w:r>
        <w:rPr>
          <w:rFonts w:ascii="宋体" w:hAnsi="宋体" w:eastAsia="宋体" w:cs="宋体"/>
          <w:color w:val="000"/>
          <w:sz w:val="28"/>
          <w:szCs w:val="28"/>
        </w:rPr>
        <w:t xml:space="preserve">20、证券公司、期货经纪公司应重点关注客户资金账户的哪些变化？ 答：（1）客户资金账户原因不明地频繁出现接近于大额现金交易标准的现金收付，明显逃避大额现金交易监测的交易情况；（2）没有交易或交易量较小的客户，要求将大量资金转移到他人账户，且没有明显的交易目的或用途；（3）客户的证券账户长期闲臵不用，而资金账户却频繁发生大额资金收付；（4）客户长期不进行或少量进行期货交易，其资金账户却发</w:t>
      </w:r>
    </w:p>
    <w:p>
      <w:pPr>
        <w:ind w:left="0" w:right="0" w:firstLine="560"/>
        <w:spacing w:before="450" w:after="450" w:line="312" w:lineRule="auto"/>
      </w:pPr>
      <w:r>
        <w:rPr>
          <w:rFonts w:ascii="宋体" w:hAnsi="宋体" w:eastAsia="宋体" w:cs="宋体"/>
          <w:color w:val="000"/>
          <w:sz w:val="28"/>
          <w:szCs w:val="28"/>
        </w:rPr>
        <w:t xml:space="preserve">生大量的资金收付。</w:t>
      </w:r>
    </w:p>
    <w:p>
      <w:pPr>
        <w:ind w:left="0" w:right="0" w:firstLine="560"/>
        <w:spacing w:before="450" w:after="450" w:line="312" w:lineRule="auto"/>
      </w:pPr>
      <w:r>
        <w:rPr>
          <w:rFonts w:ascii="宋体" w:hAnsi="宋体" w:eastAsia="宋体" w:cs="宋体"/>
          <w:color w:val="000"/>
          <w:sz w:val="28"/>
          <w:szCs w:val="28"/>
        </w:rPr>
        <w:t xml:space="preserve">21、保险公司应关注客户在犹豫期的哪些交易？</w:t>
      </w:r>
    </w:p>
    <w:p>
      <w:pPr>
        <w:ind w:left="0" w:right="0" w:firstLine="560"/>
        <w:spacing w:before="450" w:after="450" w:line="312" w:lineRule="auto"/>
      </w:pPr>
      <w:r>
        <w:rPr>
          <w:rFonts w:ascii="宋体" w:hAnsi="宋体" w:eastAsia="宋体" w:cs="宋体"/>
          <w:color w:val="000"/>
          <w:sz w:val="28"/>
          <w:szCs w:val="28"/>
        </w:rPr>
        <w:t xml:space="preserve">答：（1）犹豫期退保时称大额发票丢失的，或者同一投保人短期内多次退保遗失发票金额达到大额的；（2）大额保费保单犹豫期退保、保险合同生效日后短期内退保或者提取现金价值，并要求退保金转入第三方账户或者非缴费账户的。</w:t>
      </w:r>
    </w:p>
    <w:p>
      <w:pPr>
        <w:ind w:left="0" w:right="0" w:firstLine="560"/>
        <w:spacing w:before="450" w:after="450" w:line="312" w:lineRule="auto"/>
      </w:pPr>
      <w:r>
        <w:rPr>
          <w:rFonts w:ascii="宋体" w:hAnsi="宋体" w:eastAsia="宋体" w:cs="宋体"/>
          <w:color w:val="000"/>
          <w:sz w:val="28"/>
          <w:szCs w:val="28"/>
        </w:rPr>
        <w:t xml:space="preserve">22、保险公司应重点对法人、其他组织的哪些交易或者行为进行关注？ 答：（1）法人、其他组织坚持要求以现金或者转入非缴费账户方式退还保费，且不能合理解释原因的；（2）法人、其他组织首期保费或者趸交保费从非本单位账户支付或者从境外银行账户支付。</w:t>
      </w:r>
    </w:p>
    <w:p>
      <w:pPr>
        <w:ind w:left="0" w:right="0" w:firstLine="560"/>
        <w:spacing w:before="450" w:after="450" w:line="312" w:lineRule="auto"/>
      </w:pPr>
      <w:r>
        <w:rPr>
          <w:rFonts w:ascii="宋体" w:hAnsi="宋体" w:eastAsia="宋体" w:cs="宋体"/>
          <w:color w:val="000"/>
          <w:sz w:val="28"/>
          <w:szCs w:val="28"/>
        </w:rPr>
        <w:t xml:space="preserve">23、中国人民银行或者其省一级派出机构进行反洗钱调查时，被调查机构应履行的义务有哪些？</w:t>
      </w:r>
    </w:p>
    <w:p>
      <w:pPr>
        <w:ind w:left="0" w:right="0" w:firstLine="560"/>
        <w:spacing w:before="450" w:after="450" w:line="312" w:lineRule="auto"/>
      </w:pPr>
      <w:r>
        <w:rPr>
          <w:rFonts w:ascii="宋体" w:hAnsi="宋体" w:eastAsia="宋体" w:cs="宋体"/>
          <w:color w:val="000"/>
          <w:sz w:val="28"/>
          <w:szCs w:val="28"/>
        </w:rPr>
        <w:t xml:space="preserve">答：（1）配合调查的义务；（2）如实提供信息的义务；（3）不得拒绝和阻碍的义务。</w:t>
      </w:r>
    </w:p>
    <w:p>
      <w:pPr>
        <w:ind w:left="0" w:right="0" w:firstLine="560"/>
        <w:spacing w:before="450" w:after="450" w:line="312" w:lineRule="auto"/>
      </w:pPr>
      <w:r>
        <w:rPr>
          <w:rFonts w:ascii="宋体" w:hAnsi="宋体" w:eastAsia="宋体" w:cs="宋体"/>
          <w:color w:val="000"/>
          <w:sz w:val="28"/>
          <w:szCs w:val="28"/>
        </w:rPr>
        <w:t xml:space="preserve">24、实施反洗钱现场调查时，调查组可以查阅、复制被调查对象的哪些资料？ 答：（1）账户信息；（2）交易记录；（3）其他与被调查对象和可疑交易活动有关的纸质、电子或音像等形式的资料。</w:t>
      </w:r>
    </w:p>
    <w:p>
      <w:pPr>
        <w:ind w:left="0" w:right="0" w:firstLine="560"/>
        <w:spacing w:before="450" w:after="450" w:line="312" w:lineRule="auto"/>
      </w:pPr>
      <w:r>
        <w:rPr>
          <w:rFonts w:ascii="宋体" w:hAnsi="宋体" w:eastAsia="宋体" w:cs="宋体"/>
          <w:color w:val="000"/>
          <w:sz w:val="28"/>
          <w:szCs w:val="28"/>
        </w:rPr>
        <w:t xml:space="preserve">25、当出现哪些情形之一的，金融机构应当立即解除临时冻结措施？ 答：（1）接到中国人民银行的《解除临时冻结通知书》的；（2）在按照中国人民银行的要求采取临时冻结措施后48小时内未接到侦查机关继续冻结通知的。</w:t>
      </w:r>
    </w:p>
    <w:p>
      <w:pPr>
        <w:ind w:left="0" w:right="0" w:firstLine="560"/>
        <w:spacing w:before="450" w:after="450" w:line="312" w:lineRule="auto"/>
      </w:pPr>
      <w:r>
        <w:rPr>
          <w:rFonts w:ascii="宋体" w:hAnsi="宋体" w:eastAsia="宋体" w:cs="宋体"/>
          <w:color w:val="000"/>
          <w:sz w:val="28"/>
          <w:szCs w:val="28"/>
        </w:rPr>
        <w:t xml:space="preserve">26、请说出反洗钱非现场监管的定义？</w:t>
      </w:r>
    </w:p>
    <w:p>
      <w:pPr>
        <w:ind w:left="0" w:right="0" w:firstLine="560"/>
        <w:spacing w:before="450" w:after="450" w:line="312" w:lineRule="auto"/>
      </w:pPr>
      <w:r>
        <w:rPr>
          <w:rFonts w:ascii="宋体" w:hAnsi="宋体" w:eastAsia="宋体" w:cs="宋体"/>
          <w:color w:val="000"/>
          <w:sz w:val="28"/>
          <w:szCs w:val="28"/>
        </w:rPr>
        <w:t xml:space="preserve">答：是指中国人民银行及其分支机构依法收集金融机构报送的反洗钱信息，分析评估其执行反洗钱法律制度的状况，根据评估结果采取相应的风险预警、限期整改等监管措施的行为。</w:t>
      </w:r>
    </w:p>
    <w:p>
      <w:pPr>
        <w:ind w:left="0" w:right="0" w:firstLine="560"/>
        <w:spacing w:before="450" w:after="450" w:line="312" w:lineRule="auto"/>
      </w:pPr>
      <w:r>
        <w:rPr>
          <w:rFonts w:ascii="宋体" w:hAnsi="宋体" w:eastAsia="宋体" w:cs="宋体"/>
          <w:color w:val="000"/>
          <w:sz w:val="28"/>
          <w:szCs w:val="28"/>
        </w:rPr>
        <w:t xml:space="preserve">27、反洗钱非现场监管包括哪些内容？</w:t>
      </w:r>
    </w:p>
    <w:p>
      <w:pPr>
        <w:ind w:left="0" w:right="0" w:firstLine="560"/>
        <w:spacing w:before="450" w:after="450" w:line="312" w:lineRule="auto"/>
      </w:pPr>
      <w:r>
        <w:rPr>
          <w:rFonts w:ascii="宋体" w:hAnsi="宋体" w:eastAsia="宋体" w:cs="宋体"/>
          <w:color w:val="000"/>
          <w:sz w:val="28"/>
          <w:szCs w:val="28"/>
        </w:rPr>
        <w:t xml:space="preserve">答：信息收集、信息分析评估、非现场监管措施、信息归档等。</w:t>
      </w:r>
    </w:p>
    <w:p>
      <w:pPr>
        <w:ind w:left="0" w:right="0" w:firstLine="560"/>
        <w:spacing w:before="450" w:after="450" w:line="312" w:lineRule="auto"/>
      </w:pPr>
      <w:r>
        <w:rPr>
          <w:rFonts w:ascii="宋体" w:hAnsi="宋体" w:eastAsia="宋体" w:cs="宋体"/>
          <w:color w:val="000"/>
          <w:sz w:val="28"/>
          <w:szCs w:val="28"/>
        </w:rPr>
        <w:t xml:space="preserve">28、中国人民银行及其分支机构对所收集的非现场监管信息进行分析时，发现有疑问或需要进一步确认的，可根据情况采取哪些方式进行确认和核实？</w:t>
      </w:r>
    </w:p>
    <w:p>
      <w:pPr>
        <w:ind w:left="0" w:right="0" w:firstLine="560"/>
        <w:spacing w:before="450" w:after="450" w:line="312" w:lineRule="auto"/>
      </w:pPr>
      <w:r>
        <w:rPr>
          <w:rFonts w:ascii="宋体" w:hAnsi="宋体" w:eastAsia="宋体" w:cs="宋体"/>
          <w:color w:val="000"/>
          <w:sz w:val="28"/>
          <w:szCs w:val="28"/>
        </w:rPr>
        <w:t xml:space="preserve">答：（1）电话询问；（2）书面询问；（3）走访金融机构；（4）约见金融机构高级管理人员谈话。</w:t>
      </w:r>
    </w:p>
    <w:p>
      <w:pPr>
        <w:ind w:left="0" w:right="0" w:firstLine="560"/>
        <w:spacing w:before="450" w:after="450" w:line="312" w:lineRule="auto"/>
      </w:pPr>
      <w:r>
        <w:rPr>
          <w:rFonts w:ascii="宋体" w:hAnsi="宋体" w:eastAsia="宋体" w:cs="宋体"/>
          <w:color w:val="000"/>
          <w:sz w:val="28"/>
          <w:szCs w:val="28"/>
        </w:rPr>
        <w:t xml:space="preserve">29、根据《中国人民银行行政处罚程序规定》规定，重大行政处罚包括哪些项？</w:t>
      </w:r>
    </w:p>
    <w:p>
      <w:pPr>
        <w:ind w:left="0" w:right="0" w:firstLine="560"/>
        <w:spacing w:before="450" w:after="450" w:line="312" w:lineRule="auto"/>
      </w:pPr>
      <w:r>
        <w:rPr>
          <w:rFonts w:ascii="宋体" w:hAnsi="宋体" w:eastAsia="宋体" w:cs="宋体"/>
          <w:color w:val="000"/>
          <w:sz w:val="28"/>
          <w:szCs w:val="28"/>
        </w:rPr>
        <w:t xml:space="preserve">答：（1）较大数额的罚款；（2）责令停业整顿；（3）吊销经营金融业务许可证；（4）对其他情况复杂或重大违法行为作出行政处罚决定。</w:t>
      </w:r>
    </w:p>
    <w:p>
      <w:pPr>
        <w:ind w:left="0" w:right="0" w:firstLine="560"/>
        <w:spacing w:before="450" w:after="450" w:line="312" w:lineRule="auto"/>
      </w:pPr>
      <w:r>
        <w:rPr>
          <w:rFonts w:ascii="宋体" w:hAnsi="宋体" w:eastAsia="宋体" w:cs="宋体"/>
          <w:color w:val="000"/>
          <w:sz w:val="28"/>
          <w:szCs w:val="28"/>
        </w:rPr>
        <w:t xml:space="preserve">30、根据《中华人民共和国行政处罚法》，行政处罚的种类有哪些？ 答：（1）警告；（2）罚款；（3）没收违法所得、没收非法财物；（4）责令停产停业；（5）暂扣或者吊销许可证、暂扣或者吊销执照；（6）行政拘留；（7）法律、行政法规规定的其他行政处罚。</w:t>
      </w:r>
    </w:p>
    <w:p>
      <w:pPr>
        <w:ind w:left="0" w:right="0" w:firstLine="560"/>
        <w:spacing w:before="450" w:after="450" w:line="312" w:lineRule="auto"/>
      </w:pPr>
      <w:r>
        <w:rPr>
          <w:rFonts w:ascii="宋体" w:hAnsi="宋体" w:eastAsia="宋体" w:cs="宋体"/>
          <w:color w:val="000"/>
          <w:sz w:val="28"/>
          <w:szCs w:val="28"/>
        </w:rPr>
        <w:t xml:space="preserve">31、根据《中华人民共和国行政处罚法》规定，当事人有哪些情形之一的，应当依法从轻或者减轻行政处罚？ 答：（1）主动消除或者减轻违法行为危害后果的；（2）受他人胁迫有违法行为的；（3）配合行政机关查处违法行为有立功表现的；（4）其他依法从轻或者减轻行政处罚的。违法行为轻微并及时纠正，没有造成危害后果的，不予行政处罚。</w:t>
      </w:r>
    </w:p>
    <w:p>
      <w:pPr>
        <w:ind w:left="0" w:right="0" w:firstLine="560"/>
        <w:spacing w:before="450" w:after="450" w:line="312" w:lineRule="auto"/>
      </w:pPr>
      <w:r>
        <w:rPr>
          <w:rFonts w:ascii="宋体" w:hAnsi="宋体" w:eastAsia="宋体" w:cs="宋体"/>
          <w:color w:val="000"/>
          <w:sz w:val="28"/>
          <w:szCs w:val="28"/>
        </w:rPr>
        <w:t xml:space="preserve">32、根据《个人存款账户实名制规定》，个人存款账户包括哪些账户？ 答：是指个人在金融机构开立的人民币、外币存款账户，包括活期存款账户、定期存款账户、定活两便存款账户、通知存款账户以及其他形式的个人存款账户。</w:t>
      </w:r>
    </w:p>
    <w:p>
      <w:pPr>
        <w:ind w:left="0" w:right="0" w:firstLine="560"/>
        <w:spacing w:before="450" w:after="450" w:line="312" w:lineRule="auto"/>
      </w:pPr>
      <w:r>
        <w:rPr>
          <w:rFonts w:ascii="宋体" w:hAnsi="宋体" w:eastAsia="宋体" w:cs="宋体"/>
          <w:color w:val="000"/>
          <w:sz w:val="28"/>
          <w:szCs w:val="28"/>
        </w:rPr>
        <w:t xml:space="preserve">33、根据《个人存款账户实名制规定》，哪些身份证件可作为个人实名证件？ 答：（1）居住在境内的中国公民，为居民身份证或临时居民身份证；（2）居住在境内的16周岁以下的中国公民，为户口簿；（3）中国人民解放军军人，为军人身份证件；中国人民武装警察，为武装警察身份证件；（4）香港、澳门居民，为港澳居民往来内地通行证；台湾居民来往大陆通行证或者其他有效旅行证件；（5）外国公民，为护照。</w:t>
      </w:r>
    </w:p>
    <w:p>
      <w:pPr>
        <w:ind w:left="0" w:right="0" w:firstLine="560"/>
        <w:spacing w:before="450" w:after="450" w:line="312" w:lineRule="auto"/>
      </w:pPr>
      <w:r>
        <w:rPr>
          <w:rFonts w:ascii="宋体" w:hAnsi="宋体" w:eastAsia="宋体" w:cs="宋体"/>
          <w:color w:val="000"/>
          <w:sz w:val="28"/>
          <w:szCs w:val="28"/>
        </w:rPr>
        <w:t xml:space="preserve">34、请指出下列用语在《金融机构大额交易和可疑交易报告管理办法》中的含义，短期、长期、大量、频繁？</w:t>
      </w:r>
    </w:p>
    <w:p>
      <w:pPr>
        <w:ind w:left="0" w:right="0" w:firstLine="560"/>
        <w:spacing w:before="450" w:after="450" w:line="312" w:lineRule="auto"/>
      </w:pPr>
      <w:r>
        <w:rPr>
          <w:rFonts w:ascii="宋体" w:hAnsi="宋体" w:eastAsia="宋体" w:cs="宋体"/>
          <w:color w:val="000"/>
          <w:sz w:val="28"/>
          <w:szCs w:val="28"/>
        </w:rPr>
        <w:t xml:space="preserve">答：“短期”是系指10个工作日以内，含10个工作日；“长期”系指1年以上；“大量”系指交易金额单笔或者累计低于但接近大额交易标准的；“频繁”系指交易行为营业日每天发生3次以上，或者营业日第天发生持续3天以上。</w:t>
      </w:r>
    </w:p>
    <w:p>
      <w:pPr>
        <w:ind w:left="0" w:right="0" w:firstLine="560"/>
        <w:spacing w:before="450" w:after="450" w:line="312" w:lineRule="auto"/>
      </w:pPr>
      <w:r>
        <w:rPr>
          <w:rFonts w:ascii="宋体" w:hAnsi="宋体" w:eastAsia="宋体" w:cs="宋体"/>
          <w:color w:val="000"/>
          <w:sz w:val="28"/>
          <w:szCs w:val="28"/>
        </w:rPr>
        <w:t xml:space="preserve">35、银行业金融机构涉嫌洗钱的可疑交易报告标准分为哪四类？</w:t>
      </w:r>
    </w:p>
    <w:p>
      <w:pPr>
        <w:ind w:left="0" w:right="0" w:firstLine="560"/>
        <w:spacing w:before="450" w:after="450" w:line="312" w:lineRule="auto"/>
      </w:pPr>
      <w:r>
        <w:rPr>
          <w:rFonts w:ascii="宋体" w:hAnsi="宋体" w:eastAsia="宋体" w:cs="宋体"/>
          <w:color w:val="000"/>
          <w:sz w:val="28"/>
          <w:szCs w:val="28"/>
        </w:rPr>
        <w:t xml:space="preserve">答：（1）可疑交易报告标准的一般规定；（2）客户为外商投资企业、证券经营机构、保险机构的可疑交易报告标准；（3）客户为自然人的可疑交易报告标准；（4）其他可疑交易报告标准。</w:t>
      </w:r>
    </w:p>
    <w:p>
      <w:pPr>
        <w:ind w:left="0" w:right="0" w:firstLine="560"/>
        <w:spacing w:before="450" w:after="450" w:line="312" w:lineRule="auto"/>
      </w:pPr>
      <w:r>
        <w:rPr>
          <w:rFonts w:ascii="宋体" w:hAnsi="宋体" w:eastAsia="宋体" w:cs="宋体"/>
          <w:color w:val="000"/>
          <w:sz w:val="28"/>
          <w:szCs w:val="28"/>
        </w:rPr>
        <w:t xml:space="preserve">36、根据《金融机构报告涉嫌恐怖融资的可疑交易管理办法》所称的恐怖融资行为共有哪四类？</w:t>
      </w:r>
    </w:p>
    <w:p>
      <w:pPr>
        <w:ind w:left="0" w:right="0" w:firstLine="560"/>
        <w:spacing w:before="450" w:after="450" w:line="312" w:lineRule="auto"/>
      </w:pPr>
      <w:r>
        <w:rPr>
          <w:rFonts w:ascii="宋体" w:hAnsi="宋体" w:eastAsia="宋体" w:cs="宋体"/>
          <w:color w:val="000"/>
          <w:sz w:val="28"/>
          <w:szCs w:val="28"/>
        </w:rPr>
        <w:t xml:space="preserve">答：（1）恐怖组织、恐怖分子募集、占有、使用资金或者其他形式财产；（2）以资金或者其他形式财产协助恐怖组织、恐怖分子以及恐怖主义、恐怖活动犯罪；（3）为恐怖主义和实施恐怖活动犯罪占有、使用以及募集资金或者其他形式财产；（4）为恐怖组织、恐怖分子占有、使用以及募集资金或者其他形式财产。</w:t>
      </w:r>
    </w:p>
    <w:p>
      <w:pPr>
        <w:ind w:left="0" w:right="0" w:firstLine="560"/>
        <w:spacing w:before="450" w:after="450" w:line="312" w:lineRule="auto"/>
      </w:pPr>
      <w:r>
        <w:rPr>
          <w:rFonts w:ascii="宋体" w:hAnsi="宋体" w:eastAsia="宋体" w:cs="宋体"/>
          <w:color w:val="000"/>
          <w:sz w:val="28"/>
          <w:szCs w:val="28"/>
        </w:rPr>
        <w:t xml:space="preserve">37、金融机构发现或者有合理理由怀疑客户或者其交易对手与哪些名单相关的，应当立即向中国反洗钱监测分析中心和中国人民银行当地分支机构提交可疑交易报告，并且按相关主管部门的要求依法采取措施？</w:t>
      </w:r>
    </w:p>
    <w:p>
      <w:pPr>
        <w:ind w:left="0" w:right="0" w:firstLine="560"/>
        <w:spacing w:before="450" w:after="450" w:line="312" w:lineRule="auto"/>
      </w:pPr>
      <w:r>
        <w:rPr>
          <w:rFonts w:ascii="宋体" w:hAnsi="宋体" w:eastAsia="宋体" w:cs="宋体"/>
          <w:color w:val="000"/>
          <w:sz w:val="28"/>
          <w:szCs w:val="28"/>
        </w:rPr>
        <w:t xml:space="preserve">答：（1）国务院有关部门、机构发布的恐怖组织、恐怖分子名单；（2）司法机关发布的恐怖组织、恐怖分子名单；（3）联合国安理会决议中所列的恐怖组织、恐怖分子嫌疑人名单；</w:t>
      </w:r>
    </w:p>
    <w:p>
      <w:pPr>
        <w:ind w:left="0" w:right="0" w:firstLine="560"/>
        <w:spacing w:before="450" w:after="450" w:line="312" w:lineRule="auto"/>
      </w:pPr>
      <w:r>
        <w:rPr>
          <w:rFonts w:ascii="宋体" w:hAnsi="宋体" w:eastAsia="宋体" w:cs="宋体"/>
          <w:color w:val="000"/>
          <w:sz w:val="28"/>
          <w:szCs w:val="28"/>
        </w:rPr>
        <w:t xml:space="preserve">（4）中国人民银行要求关注的其他恐怖组织、恐怖分子嫌疑人名单。</w:t>
      </w:r>
    </w:p>
    <w:p>
      <w:pPr>
        <w:ind w:left="0" w:right="0" w:firstLine="560"/>
        <w:spacing w:before="450" w:after="450" w:line="312" w:lineRule="auto"/>
      </w:pPr>
      <w:r>
        <w:rPr>
          <w:rFonts w:ascii="宋体" w:hAnsi="宋体" w:eastAsia="宋体" w:cs="宋体"/>
          <w:color w:val="000"/>
          <w:sz w:val="28"/>
          <w:szCs w:val="28"/>
        </w:rPr>
        <w:t xml:space="preserve">38、金融机构对向中国反洗钱监测分析中心提交的所有可疑交易报告涉及的交易，还应采取哪些措施？</w:t>
      </w:r>
    </w:p>
    <w:p>
      <w:pPr>
        <w:ind w:left="0" w:right="0" w:firstLine="560"/>
        <w:spacing w:before="450" w:after="450" w:line="312" w:lineRule="auto"/>
      </w:pPr>
      <w:r>
        <w:rPr>
          <w:rFonts w:ascii="宋体" w:hAnsi="宋体" w:eastAsia="宋体" w:cs="宋体"/>
          <w:color w:val="000"/>
          <w:sz w:val="28"/>
          <w:szCs w:val="28"/>
        </w:rPr>
        <w:t xml:space="preserve">答：金融机构对向中国反洗钱监测分析中心提交的所有可疑交易报告涉及的交易，应当进行分析、识别、有合理理由认为该交易或者客户与洗钱、恐怖主义及其他违法犯罪活动有关的，应当同时报告中国人民银行当地分支机构，并配合中国人民银行的反洗钱行政调查工作。</w:t>
      </w:r>
    </w:p>
    <w:p>
      <w:pPr>
        <w:ind w:left="0" w:right="0" w:firstLine="560"/>
        <w:spacing w:before="450" w:after="450" w:line="312" w:lineRule="auto"/>
      </w:pPr>
      <w:r>
        <w:rPr>
          <w:rFonts w:ascii="宋体" w:hAnsi="宋体" w:eastAsia="宋体" w:cs="宋体"/>
          <w:color w:val="000"/>
          <w:sz w:val="28"/>
          <w:szCs w:val="28"/>
        </w:rPr>
        <w:t xml:space="preserve">39、银行业机构为客户办理一次性金融服务时，应当如何履行客户身份识别义务？答：识别主体是银行营业网点经办人员。识别对象是客户、代理人。识别要点：（1）银行应当要求机构法人、其他组织和个体工商户出示身份证件或者其他身份证明文件，并留存相应复印件；（2）要求自然人客户出示身份证件或者其他身份证明文件，并留存相应复印件；</w:t>
      </w:r>
    </w:p>
    <w:p>
      <w:pPr>
        <w:ind w:left="0" w:right="0" w:firstLine="560"/>
        <w:spacing w:before="450" w:after="450" w:line="312" w:lineRule="auto"/>
      </w:pPr>
      <w:r>
        <w:rPr>
          <w:rFonts w:ascii="宋体" w:hAnsi="宋体" w:eastAsia="宋体" w:cs="宋体"/>
          <w:color w:val="000"/>
          <w:sz w:val="28"/>
          <w:szCs w:val="28"/>
        </w:rPr>
        <w:t xml:space="preserve">（3）核对信息完整、准确并核对真实性后登记客户身份基本信息。40、简述银行业金融机构开展客户身份识别应当做哪些工作？</w:t>
      </w:r>
    </w:p>
    <w:p>
      <w:pPr>
        <w:ind w:left="0" w:right="0" w:firstLine="560"/>
        <w:spacing w:before="450" w:after="450" w:line="312" w:lineRule="auto"/>
      </w:pPr>
      <w:r>
        <w:rPr>
          <w:rFonts w:ascii="宋体" w:hAnsi="宋体" w:eastAsia="宋体" w:cs="宋体"/>
          <w:color w:val="000"/>
          <w:sz w:val="28"/>
          <w:szCs w:val="28"/>
        </w:rPr>
        <w:t xml:space="preserve">答：了解实际控制客户的自然人和交易的实际受益人，核对客户的有效身份证件或者其他身份证明文件，登记客户身份基本信息，并留存有效身份证件或者其他身份证件文件的复印件或者影印件。</w:t>
      </w:r>
    </w:p>
    <w:p>
      <w:pPr>
        <w:ind w:left="0" w:right="0" w:firstLine="560"/>
        <w:spacing w:before="450" w:after="450" w:line="312" w:lineRule="auto"/>
      </w:pPr>
      <w:r>
        <w:rPr>
          <w:rFonts w:ascii="宋体" w:hAnsi="宋体" w:eastAsia="宋体" w:cs="宋体"/>
          <w:color w:val="000"/>
          <w:sz w:val="28"/>
          <w:szCs w:val="28"/>
        </w:rPr>
        <w:t xml:space="preserve">41、证券公司、期货公司、基金管理公司以及其他从事基金销售业务的机构在办理哪些业务时，应当开展客户身份识别，请说出其中的四类业务。</w:t>
      </w:r>
    </w:p>
    <w:p>
      <w:pPr>
        <w:ind w:left="0" w:right="0" w:firstLine="560"/>
        <w:spacing w:before="450" w:after="450" w:line="312" w:lineRule="auto"/>
      </w:pPr>
      <w:r>
        <w:rPr>
          <w:rFonts w:ascii="宋体" w:hAnsi="宋体" w:eastAsia="宋体" w:cs="宋体"/>
          <w:color w:val="000"/>
          <w:sz w:val="28"/>
          <w:szCs w:val="28"/>
        </w:rPr>
        <w:t xml:space="preserve">答：（1）资金账户开户、销户、变更、资金存取等；（2）开立基金账户；（3）代办证券账户的开户、挂失、销户或者期货客户交易编码申请、挂失、销户；（4）与客户签订期货经</w:t>
      </w:r>
    </w:p>
    <w:p>
      <w:pPr>
        <w:ind w:left="0" w:right="0" w:firstLine="560"/>
        <w:spacing w:before="450" w:after="450" w:line="312" w:lineRule="auto"/>
      </w:pPr>
      <w:r>
        <w:rPr>
          <w:rFonts w:ascii="宋体" w:hAnsi="宋体" w:eastAsia="宋体" w:cs="宋体"/>
          <w:color w:val="000"/>
          <w:sz w:val="28"/>
          <w:szCs w:val="28"/>
        </w:rPr>
        <w:t xml:space="preserve">纪合同；（5）为客户办理代理授权或者取消代理授权；（6）转托管，指定交易、撤销指定交易；（7）代办股份确认；（8）交易密码挂失；（9）修改客户身份基本信息等资料；（10）开通网上交易、电话交易等非柜面交易方式；（11）与客户签订融资融券等信用交易合同；（12）办理中国人民银行和中国证券监督管理委员会确定的其他业务。</w:t>
      </w:r>
    </w:p>
    <w:p>
      <w:pPr>
        <w:ind w:left="0" w:right="0" w:firstLine="560"/>
        <w:spacing w:before="450" w:after="450" w:line="312" w:lineRule="auto"/>
      </w:pPr>
      <w:r>
        <w:rPr>
          <w:rFonts w:ascii="宋体" w:hAnsi="宋体" w:eastAsia="宋体" w:cs="宋体"/>
          <w:color w:val="000"/>
          <w:sz w:val="28"/>
          <w:szCs w:val="28"/>
        </w:rPr>
        <w:t xml:space="preserve">42、金融机构应当如何划分客户或账户风险等级？</w:t>
      </w:r>
    </w:p>
    <w:p>
      <w:pPr>
        <w:ind w:left="0" w:right="0" w:firstLine="560"/>
        <w:spacing w:before="450" w:after="450" w:line="312" w:lineRule="auto"/>
      </w:pPr>
      <w:r>
        <w:rPr>
          <w:rFonts w:ascii="宋体" w:hAnsi="宋体" w:eastAsia="宋体" w:cs="宋体"/>
          <w:color w:val="000"/>
          <w:sz w:val="28"/>
          <w:szCs w:val="28"/>
        </w:rPr>
        <w:t xml:space="preserve">答：按照客户的特点或者账户的属性，并考虑地域、业务、行业、客户是否为外国政要等因素，划分风险等级，并在持续关注的基础上，适时调整风险等级。</w:t>
      </w:r>
    </w:p>
    <w:p>
      <w:pPr>
        <w:ind w:left="0" w:right="0" w:firstLine="560"/>
        <w:spacing w:before="450" w:after="450" w:line="312" w:lineRule="auto"/>
      </w:pPr>
      <w:r>
        <w:rPr>
          <w:rFonts w:ascii="宋体" w:hAnsi="宋体" w:eastAsia="宋体" w:cs="宋体"/>
          <w:color w:val="000"/>
          <w:sz w:val="28"/>
          <w:szCs w:val="28"/>
        </w:rPr>
        <w:t xml:space="preserve">43、在什么条件下，金融机构可信赖销售金融产品的金融机构所提供的客户身份识别结果，不再重复进行已完成的客户身份识别程序？</w:t>
      </w:r>
    </w:p>
    <w:p>
      <w:pPr>
        <w:ind w:left="0" w:right="0" w:firstLine="560"/>
        <w:spacing w:before="450" w:after="450" w:line="312" w:lineRule="auto"/>
      </w:pPr>
      <w:r>
        <w:rPr>
          <w:rFonts w:ascii="宋体" w:hAnsi="宋体" w:eastAsia="宋体" w:cs="宋体"/>
          <w:color w:val="000"/>
          <w:sz w:val="28"/>
          <w:szCs w:val="28"/>
        </w:rPr>
        <w:t xml:space="preserve">答：（1）销售金融产品的金融机构采取的客户身份识别措施符合反洗钱法律、行政法规和《金融机构客户身份识别和客户身份资料及交易记录保存管理办法》的要求；（2）金融机构能够有效获得并保存客户身份资料信息。不再重复进行已完成的客户身份识别程序，但仍应承担未履行客户身份识别义务的责任。</w:t>
      </w:r>
    </w:p>
    <w:p>
      <w:pPr>
        <w:ind w:left="0" w:right="0" w:firstLine="560"/>
        <w:spacing w:before="450" w:after="450" w:line="312" w:lineRule="auto"/>
      </w:pPr>
      <w:r>
        <w:rPr>
          <w:rFonts w:ascii="宋体" w:hAnsi="宋体" w:eastAsia="宋体" w:cs="宋体"/>
          <w:color w:val="000"/>
          <w:sz w:val="28"/>
          <w:szCs w:val="28"/>
        </w:rPr>
        <w:t xml:space="preserve">44、请至少说出四类金融机构需要重新识别客户身份的情况？</w:t>
      </w:r>
    </w:p>
    <w:p>
      <w:pPr>
        <w:ind w:left="0" w:right="0" w:firstLine="560"/>
        <w:spacing w:before="450" w:after="450" w:line="312" w:lineRule="auto"/>
      </w:pPr>
      <w:r>
        <w:rPr>
          <w:rFonts w:ascii="宋体" w:hAnsi="宋体" w:eastAsia="宋体" w:cs="宋体"/>
          <w:color w:val="000"/>
          <w:sz w:val="28"/>
          <w:szCs w:val="28"/>
        </w:rPr>
        <w:t xml:space="preserve">答：（1）客户要求变更姓名或者名称、身份证件或者身份证明文件种类、身份证件号码、注册资本、经营范围、法定代表人或者负责人的；（2）客户行为或者交易情况出现异常的；</w:t>
      </w:r>
    </w:p>
    <w:p>
      <w:pPr>
        <w:ind w:left="0" w:right="0" w:firstLine="560"/>
        <w:spacing w:before="450" w:after="450" w:line="312" w:lineRule="auto"/>
      </w:pPr>
      <w:r>
        <w:rPr>
          <w:rFonts w:ascii="宋体" w:hAnsi="宋体" w:eastAsia="宋体" w:cs="宋体"/>
          <w:color w:val="000"/>
          <w:sz w:val="28"/>
          <w:szCs w:val="28"/>
        </w:rPr>
        <w:t xml:space="preserve">（3）客户姓名或者名称与国务院有关部门、机构和司法机关依法要求金融机构协查或者关注的犯罪嫌疑人、洗钱和恐怖融资分子的姓名或者名称相同的；（4）客户有洗钱、恐怖融资活动嫌疑的；（5）金融机构获得的客户信息与先前已经掌握的相关信息存在不一致或者相互矛盾的；（6）先前获得的客户身份资料的真实性、有效性、完整性存在疑点的；（7）金融机构认为应重新识别客户身份的其他情形。</w:t>
      </w:r>
    </w:p>
    <w:p>
      <w:pPr>
        <w:ind w:left="0" w:right="0" w:firstLine="560"/>
        <w:spacing w:before="450" w:after="450" w:line="312" w:lineRule="auto"/>
      </w:pPr>
      <w:r>
        <w:rPr>
          <w:rFonts w:ascii="宋体" w:hAnsi="宋体" w:eastAsia="宋体" w:cs="宋体"/>
          <w:color w:val="000"/>
          <w:sz w:val="28"/>
          <w:szCs w:val="28"/>
        </w:rPr>
        <w:t xml:space="preserve">45、金融机构除核对有效身份证件或者其他身份证明文件外，还可以其他哪些措施识别或者重新识别客户身份？</w:t>
      </w:r>
    </w:p>
    <w:p>
      <w:pPr>
        <w:ind w:left="0" w:right="0" w:firstLine="560"/>
        <w:spacing w:before="450" w:after="450" w:line="312" w:lineRule="auto"/>
      </w:pPr>
      <w:r>
        <w:rPr>
          <w:rFonts w:ascii="宋体" w:hAnsi="宋体" w:eastAsia="宋体" w:cs="宋体"/>
          <w:color w:val="000"/>
          <w:sz w:val="28"/>
          <w:szCs w:val="28"/>
        </w:rPr>
        <w:t xml:space="preserve">答：（1）要求客户补充其他身份资料或者身份证明文件；（2）回访客户；（3）实地查访；</w:t>
      </w:r>
    </w:p>
    <w:p>
      <w:pPr>
        <w:ind w:left="0" w:right="0" w:firstLine="560"/>
        <w:spacing w:before="450" w:after="450" w:line="312" w:lineRule="auto"/>
      </w:pPr>
      <w:r>
        <w:rPr>
          <w:rFonts w:ascii="宋体" w:hAnsi="宋体" w:eastAsia="宋体" w:cs="宋体"/>
          <w:color w:val="000"/>
          <w:sz w:val="28"/>
          <w:szCs w:val="28"/>
        </w:rPr>
        <w:t xml:space="preserve">（4）向公安、工商行政管理等部门核实；（5）其他可依法采取的措施。</w:t>
      </w:r>
    </w:p>
    <w:p>
      <w:pPr>
        <w:ind w:left="0" w:right="0" w:firstLine="560"/>
        <w:spacing w:before="450" w:after="450" w:line="312" w:lineRule="auto"/>
      </w:pPr>
      <w:r>
        <w:rPr>
          <w:rFonts w:ascii="宋体" w:hAnsi="宋体" w:eastAsia="宋体" w:cs="宋体"/>
          <w:color w:val="000"/>
          <w:sz w:val="28"/>
          <w:szCs w:val="28"/>
        </w:rPr>
        <w:t xml:space="preserve">46、金融机构为客户办理非面对面业务时，对客户身份识别的基本要求是什么？</w:t>
      </w:r>
    </w:p>
    <w:p>
      <w:pPr>
        <w:ind w:left="0" w:right="0" w:firstLine="560"/>
        <w:spacing w:before="450" w:after="450" w:line="312" w:lineRule="auto"/>
      </w:pPr>
      <w:r>
        <w:rPr>
          <w:rFonts w:ascii="宋体" w:hAnsi="宋体" w:eastAsia="宋体" w:cs="宋体"/>
          <w:color w:val="000"/>
          <w:sz w:val="28"/>
          <w:szCs w:val="28"/>
        </w:rPr>
        <w:t xml:space="preserve">答：金融机构利用电话、网络、自动柜员机以及其他方式为客户提供非柜台方式的服务时，应实行严格的身份认证措施，采取相应的技术保障手段，强化内部管理程序，识别客户身份。</w:t>
      </w:r>
    </w:p>
    <w:p>
      <w:pPr>
        <w:ind w:left="0" w:right="0" w:firstLine="560"/>
        <w:spacing w:before="450" w:after="450" w:line="312" w:lineRule="auto"/>
      </w:pPr>
      <w:r>
        <w:rPr>
          <w:rFonts w:ascii="宋体" w:hAnsi="宋体" w:eastAsia="宋体" w:cs="宋体"/>
          <w:color w:val="000"/>
          <w:sz w:val="28"/>
          <w:szCs w:val="28"/>
        </w:rPr>
        <w:t xml:space="preserve">47、关于客户身份识别措施的特殊规定，主要包括哪些含义？</w:t>
      </w:r>
    </w:p>
    <w:p>
      <w:pPr>
        <w:ind w:left="0" w:right="0" w:firstLine="560"/>
        <w:spacing w:before="450" w:after="450" w:line="312" w:lineRule="auto"/>
      </w:pPr>
      <w:r>
        <w:rPr>
          <w:rFonts w:ascii="宋体" w:hAnsi="宋体" w:eastAsia="宋体" w:cs="宋体"/>
          <w:color w:val="000"/>
          <w:sz w:val="28"/>
          <w:szCs w:val="28"/>
        </w:rPr>
        <w:t xml:space="preserve">答：（1）金融机构进行客户身份识别时，可以向有关部门核实客户的有关身份信息；（2）金融机构是否需要向有关部门核实客户身份，由金融机构自主决定；（3）金融机构可以提出核实客户有关身份信息请求的部门不限于公安、工商行政管理部门。</w:t>
      </w:r>
    </w:p>
    <w:p>
      <w:pPr>
        <w:ind w:left="0" w:right="0" w:firstLine="560"/>
        <w:spacing w:before="450" w:after="450" w:line="312" w:lineRule="auto"/>
      </w:pPr>
      <w:r>
        <w:rPr>
          <w:rFonts w:ascii="宋体" w:hAnsi="宋体" w:eastAsia="宋体" w:cs="宋体"/>
          <w:color w:val="000"/>
          <w:sz w:val="28"/>
          <w:szCs w:val="28"/>
        </w:rPr>
        <w:t xml:space="preserve">48、请说出自然人客户身份基本信息的内容？</w:t>
      </w:r>
    </w:p>
    <w:p>
      <w:pPr>
        <w:ind w:left="0" w:right="0" w:firstLine="560"/>
        <w:spacing w:before="450" w:after="450" w:line="312" w:lineRule="auto"/>
      </w:pPr>
      <w:r>
        <w:rPr>
          <w:rFonts w:ascii="宋体" w:hAnsi="宋体" w:eastAsia="宋体" w:cs="宋体"/>
          <w:color w:val="000"/>
          <w:sz w:val="28"/>
          <w:szCs w:val="28"/>
        </w:rPr>
        <w:t xml:space="preserve">答：客户的姓名、性别、国籍、职业、住所地或者工作单位地址、联系方式，身份证件或者身份证明文件的种类、号码和有效期限。客户的住所地与经常居民地不一致的，登记客户的经常居住地。</w:t>
      </w:r>
    </w:p>
    <w:p>
      <w:pPr>
        <w:ind w:left="0" w:right="0" w:firstLine="560"/>
        <w:spacing w:before="450" w:after="450" w:line="312" w:lineRule="auto"/>
      </w:pPr>
      <w:r>
        <w:rPr>
          <w:rFonts w:ascii="宋体" w:hAnsi="宋体" w:eastAsia="宋体" w:cs="宋体"/>
          <w:color w:val="000"/>
          <w:sz w:val="28"/>
          <w:szCs w:val="28"/>
        </w:rPr>
        <w:t xml:space="preserve">49、请说出法人、其他组织和个体工商户客户的身份基本信息的内容？ 答：包括客户的名称、住所、经营范围、组织机构代码、税务登记证号码；可证明该客户依法设立或者可依法开展经营、社会活动的执照、证件或者文件的名称、号码和有效期限；控股股东或者实际控制人、法定代表人、负责人和授权办理业务人员的姓名、身份证件或者身份证明文件的种类、号码、有效期限。</w:t>
      </w:r>
    </w:p>
    <w:p>
      <w:pPr>
        <w:ind w:left="0" w:right="0" w:firstLine="560"/>
        <w:spacing w:before="450" w:after="450" w:line="312" w:lineRule="auto"/>
      </w:pPr>
      <w:r>
        <w:rPr>
          <w:rFonts w:ascii="宋体" w:hAnsi="宋体" w:eastAsia="宋体" w:cs="宋体"/>
          <w:color w:val="000"/>
          <w:sz w:val="28"/>
          <w:szCs w:val="28"/>
        </w:rPr>
        <w:t xml:space="preserve">50、指出洗钱的主要方式？</w:t>
      </w:r>
    </w:p>
    <w:p>
      <w:pPr>
        <w:ind w:left="0" w:right="0" w:firstLine="560"/>
        <w:spacing w:before="450" w:after="450" w:line="312" w:lineRule="auto"/>
      </w:pPr>
      <w:r>
        <w:rPr>
          <w:rFonts w:ascii="宋体" w:hAnsi="宋体" w:eastAsia="宋体" w:cs="宋体"/>
          <w:color w:val="000"/>
          <w:sz w:val="28"/>
          <w:szCs w:val="28"/>
        </w:rPr>
        <w:t xml:space="preserve">答：洗钱方式可以归纳为以下几种方式：（1）利用金融机构；（2）利用一些国家和地区</w:t>
      </w:r>
    </w:p>
    <w:p>
      <w:pPr>
        <w:ind w:left="0" w:right="0" w:firstLine="560"/>
        <w:spacing w:before="450" w:after="450" w:line="312" w:lineRule="auto"/>
      </w:pPr>
      <w:r>
        <w:rPr>
          <w:rFonts w:ascii="宋体" w:hAnsi="宋体" w:eastAsia="宋体" w:cs="宋体"/>
          <w:color w:val="000"/>
          <w:sz w:val="28"/>
          <w:szCs w:val="28"/>
        </w:rPr>
        <w:t xml:space="preserve">对银行或个人资产进行保密的限制；（3）通过投资办产业的方式；（4）通过市场的商品交易活动；（5）其他洗钱方式。</w:t>
      </w:r>
    </w:p>
    <w:p>
      <w:pPr>
        <w:ind w:left="0" w:right="0" w:firstLine="560"/>
        <w:spacing w:before="450" w:after="450" w:line="312" w:lineRule="auto"/>
      </w:pPr>
      <w:r>
        <w:rPr>
          <w:rFonts w:ascii="宋体" w:hAnsi="宋体" w:eastAsia="宋体" w:cs="宋体"/>
          <w:color w:val="000"/>
          <w:sz w:val="28"/>
          <w:szCs w:val="28"/>
        </w:rPr>
        <w:t xml:space="preserve">51、指出利用金融机构洗钱方式的主要种类？</w:t>
      </w:r>
    </w:p>
    <w:p>
      <w:pPr>
        <w:ind w:left="0" w:right="0" w:firstLine="560"/>
        <w:spacing w:before="450" w:after="450" w:line="312" w:lineRule="auto"/>
      </w:pPr>
      <w:r>
        <w:rPr>
          <w:rFonts w:ascii="宋体" w:hAnsi="宋体" w:eastAsia="宋体" w:cs="宋体"/>
          <w:color w:val="000"/>
          <w:sz w:val="28"/>
          <w:szCs w:val="28"/>
        </w:rPr>
        <w:t xml:space="preserve">答：（1）伪造商业票据；（2）通过证券业和保险业洗钱；（3）用支票开立账户进行洗钱；</w:t>
      </w:r>
    </w:p>
    <w:p>
      <w:pPr>
        <w:ind w:left="0" w:right="0" w:firstLine="560"/>
        <w:spacing w:before="450" w:after="450" w:line="312" w:lineRule="auto"/>
      </w:pPr>
      <w:r>
        <w:rPr>
          <w:rFonts w:ascii="宋体" w:hAnsi="宋体" w:eastAsia="宋体" w:cs="宋体"/>
          <w:color w:val="000"/>
          <w:sz w:val="28"/>
          <w:szCs w:val="28"/>
        </w:rPr>
        <w:t xml:space="preserve">（4）利用银行存款的国际转移进行洗钱；（5）利用银行贷款（洗钱）；（6）利用期货、期权洗钱。</w:t>
      </w:r>
    </w:p>
    <w:p>
      <w:pPr>
        <w:ind w:left="0" w:right="0" w:firstLine="560"/>
        <w:spacing w:before="450" w:after="450" w:line="312" w:lineRule="auto"/>
      </w:pPr>
      <w:r>
        <w:rPr>
          <w:rFonts w:ascii="宋体" w:hAnsi="宋体" w:eastAsia="宋体" w:cs="宋体"/>
          <w:color w:val="000"/>
          <w:sz w:val="28"/>
          <w:szCs w:val="28"/>
        </w:rPr>
        <w:t xml:space="preserve">52、指出通过投资办产业洗钱方式的主要种类？</w:t>
      </w:r>
    </w:p>
    <w:p>
      <w:pPr>
        <w:ind w:left="0" w:right="0" w:firstLine="560"/>
        <w:spacing w:before="450" w:after="450" w:line="312" w:lineRule="auto"/>
      </w:pPr>
      <w:r>
        <w:rPr>
          <w:rFonts w:ascii="宋体" w:hAnsi="宋体" w:eastAsia="宋体" w:cs="宋体"/>
          <w:color w:val="000"/>
          <w:sz w:val="28"/>
          <w:szCs w:val="28"/>
        </w:rPr>
        <w:t xml:space="preserve">答：（1）成立空壳公司（提名人公司）；（2）向现金密集行业投资；（3）利用假财务公司、律师事务所等机构进行洗钱。</w:t>
      </w:r>
    </w:p>
    <w:p>
      <w:pPr>
        <w:ind w:left="0" w:right="0" w:firstLine="560"/>
        <w:spacing w:before="450" w:after="450" w:line="312" w:lineRule="auto"/>
      </w:pPr>
      <w:r>
        <w:rPr>
          <w:rFonts w:ascii="宋体" w:hAnsi="宋体" w:eastAsia="宋体" w:cs="宋体"/>
          <w:color w:val="000"/>
          <w:sz w:val="28"/>
          <w:szCs w:val="28"/>
        </w:rPr>
        <w:t xml:space="preserve">53、指出洗钱犯罪的一般特征？</w:t>
      </w:r>
    </w:p>
    <w:p>
      <w:pPr>
        <w:ind w:left="0" w:right="0" w:firstLine="560"/>
        <w:spacing w:before="450" w:after="450" w:line="312" w:lineRule="auto"/>
      </w:pPr>
      <w:r>
        <w:rPr>
          <w:rFonts w:ascii="宋体" w:hAnsi="宋体" w:eastAsia="宋体" w:cs="宋体"/>
          <w:color w:val="000"/>
          <w:sz w:val="28"/>
          <w:szCs w:val="28"/>
        </w:rPr>
        <w:t xml:space="preserve">答：（1）独立的刑事犯罪；（2）洗钱方式和手段的多样性；（3）洗钱的专业化；（4）洗钱的过程具有复杂性；（5）洗钱的对象是特定性质的货币资金和财产，这种货币资金和财产无一例外与刑事犯罪有关，系犯罪所得或用于犯罪目的；（6）洗钱的目的在于为非法资金或财产披上合法的外衣，消灭犯罪线索和证据，逃避法律追究和制裁，并实现黑钱、赃钱或其他犯罪收益的安全循环使用。</w:t>
      </w:r>
    </w:p>
    <w:p>
      <w:pPr>
        <w:ind w:left="0" w:right="0" w:firstLine="560"/>
        <w:spacing w:before="450" w:after="450" w:line="312" w:lineRule="auto"/>
      </w:pPr>
      <w:r>
        <w:rPr>
          <w:rFonts w:ascii="宋体" w:hAnsi="宋体" w:eastAsia="宋体" w:cs="宋体"/>
          <w:color w:val="000"/>
          <w:sz w:val="28"/>
          <w:szCs w:val="28"/>
        </w:rPr>
        <w:t xml:space="preserve">54、指出我国目前已经签署或者批准加入的国际反洗钱与反恐融资国际公约有十多项，请说出其中的4项？ 答：《联合国反腐败公约》、《联合国打击跨国有组织犯罪公约》、《联合国制止向恐怖主义提供资助的国际公约》、《联合国禁止非法贩运麻醉药品和精神药物公约》。</w:t>
      </w:r>
    </w:p>
    <w:p>
      <w:pPr>
        <w:ind w:left="0" w:right="0" w:firstLine="560"/>
        <w:spacing w:before="450" w:after="450" w:line="312" w:lineRule="auto"/>
      </w:pPr>
      <w:r>
        <w:rPr>
          <w:rFonts w:ascii="宋体" w:hAnsi="宋体" w:eastAsia="宋体" w:cs="宋体"/>
          <w:color w:val="000"/>
          <w:sz w:val="28"/>
          <w:szCs w:val="28"/>
        </w:rPr>
        <w:t xml:space="preserve">55、综观反洗钱法律制度的发展过程，可以归纳出哪些基本趋势？ 答：（1）从单纯打击转向预防与打击并重；（2）洗钱犯罪的内涵和外延不断扩大；（3）以金融机构为核心主体，同时包括特定非金融机构；（4）反洗钱国际合作机制日益重要；（5）反洗钱工作机制和信息情报机构发挥重要作用。</w:t>
      </w:r>
    </w:p>
    <w:p>
      <w:pPr>
        <w:ind w:left="0" w:right="0" w:firstLine="560"/>
        <w:spacing w:before="450" w:after="450" w:line="312" w:lineRule="auto"/>
      </w:pPr>
      <w:r>
        <w:rPr>
          <w:rFonts w:ascii="宋体" w:hAnsi="宋体" w:eastAsia="宋体" w:cs="宋体"/>
          <w:color w:val="000"/>
          <w:sz w:val="28"/>
          <w:szCs w:val="28"/>
        </w:rPr>
        <w:t xml:space="preserve">56、从形式渊源的角度来看，反洗钱法律制度一般包括哪三个层次？ 答：（1）第一个层次是立法机关制定的专门反洗钱法律；（2）第二个层次是由政府或者政府部门根据法律授权颁布的行政法规；（3）第三个层次是由金融监管部门制定的规章或者具有法律效力的反洗钱规章或政策指引。</w:t>
      </w:r>
    </w:p>
    <w:p>
      <w:pPr>
        <w:ind w:left="0" w:right="0" w:firstLine="560"/>
        <w:spacing w:before="450" w:after="450" w:line="312" w:lineRule="auto"/>
      </w:pPr>
      <w:r>
        <w:rPr>
          <w:rFonts w:ascii="宋体" w:hAnsi="宋体" w:eastAsia="宋体" w:cs="宋体"/>
          <w:color w:val="000"/>
          <w:sz w:val="28"/>
          <w:szCs w:val="28"/>
        </w:rPr>
        <w:t xml:space="preserve">57、反洗钱法律制度一般包括哪些主要内容？</w:t>
      </w:r>
    </w:p>
    <w:p>
      <w:pPr>
        <w:ind w:left="0" w:right="0" w:firstLine="560"/>
        <w:spacing w:before="450" w:after="450" w:line="312" w:lineRule="auto"/>
      </w:pPr>
      <w:r>
        <w:rPr>
          <w:rFonts w:ascii="宋体" w:hAnsi="宋体" w:eastAsia="宋体" w:cs="宋体"/>
          <w:color w:val="000"/>
          <w:sz w:val="28"/>
          <w:szCs w:val="28"/>
        </w:rPr>
        <w:t xml:space="preserve">答：（1）对洗钱行为的刑事处罚；（2）对犯罪收益的没收、冻结和扣押制度；（3）反洗钱内部控制制度；（4）客户身份识别制度；（5）大额交易和可疑交易报告制度；（6）身份资料和交易记录保存制度；（7）客户金融隐私权利的保护；（8）现金、无记名有价证券以及贵重金属的出入境管理制度。</w:t>
      </w:r>
    </w:p>
    <w:p>
      <w:pPr>
        <w:ind w:left="0" w:right="0" w:firstLine="560"/>
        <w:spacing w:before="450" w:after="450" w:line="312" w:lineRule="auto"/>
      </w:pPr>
      <w:r>
        <w:rPr>
          <w:rFonts w:ascii="宋体" w:hAnsi="宋体" w:eastAsia="宋体" w:cs="宋体"/>
          <w:color w:val="000"/>
          <w:sz w:val="28"/>
          <w:szCs w:val="28"/>
        </w:rPr>
        <w:t xml:space="preserve">58、我国当前对金融机构反洗钱内部控制制度的要求主要包括哪些内容？ 答：（1）建立完善的反洗钱内控系统，从程序上保障反洗钱义务的履行；（2）从机构和人员上保障反洗钱义务的有效履行；（3）建立内部监督检查机制，督促反洗钱义务的有效履行；（4）建立员工的培训制度；（5）将反洗钱措施的制定作为金融机构准入及增设的审查内容。</w:t>
      </w:r>
    </w:p>
    <w:p>
      <w:pPr>
        <w:ind w:left="0" w:right="0" w:firstLine="560"/>
        <w:spacing w:before="450" w:after="450" w:line="312" w:lineRule="auto"/>
      </w:pPr>
      <w:r>
        <w:rPr>
          <w:rFonts w:ascii="宋体" w:hAnsi="宋体" w:eastAsia="宋体" w:cs="宋体"/>
          <w:color w:val="000"/>
          <w:sz w:val="28"/>
          <w:szCs w:val="28"/>
        </w:rPr>
        <w:t xml:space="preserve">59、金融机构委托金融机构以外的第三方识别客户身份的，应当符合哪些要求？</w:t>
      </w:r>
    </w:p>
    <w:p>
      <w:pPr>
        <w:ind w:left="0" w:right="0" w:firstLine="560"/>
        <w:spacing w:before="450" w:after="450" w:line="312" w:lineRule="auto"/>
      </w:pPr>
      <w:r>
        <w:rPr>
          <w:rFonts w:ascii="宋体" w:hAnsi="宋体" w:eastAsia="宋体" w:cs="宋体"/>
          <w:color w:val="000"/>
          <w:sz w:val="28"/>
          <w:szCs w:val="28"/>
        </w:rPr>
        <w:t xml:space="preserve">答：（1）能够证明第三方按反洗钱法律、行政法规和有关金融规章的要求，采取了客户身份识别和身份资料保存的必要措施；（2）第三方为本金融机构提供客户信息，不存在法律制度、技术等方面的障碍；（3）本金融机构在办理业务时，能立即获得第三方提供的客户信息，还可在必要时从第三方获得客户的有效身份证件、身份证明文件的原件、复印件或者影印件。</w:t>
      </w:r>
    </w:p>
    <w:p>
      <w:pPr>
        <w:ind w:left="0" w:right="0" w:firstLine="560"/>
        <w:spacing w:before="450" w:after="450" w:line="312" w:lineRule="auto"/>
      </w:pPr>
      <w:r>
        <w:rPr>
          <w:rFonts w:ascii="宋体" w:hAnsi="宋体" w:eastAsia="宋体" w:cs="宋体"/>
          <w:color w:val="000"/>
          <w:sz w:val="28"/>
          <w:szCs w:val="28"/>
        </w:rPr>
        <w:t xml:space="preserve">60、人民银行反洗钱现场检查执法人员收集的证据，主要包括哪些具体形式？</w:t>
      </w:r>
    </w:p>
    <w:p>
      <w:pPr>
        <w:ind w:left="0" w:right="0" w:firstLine="560"/>
        <w:spacing w:before="450" w:after="450" w:line="312" w:lineRule="auto"/>
      </w:pPr>
      <w:r>
        <w:rPr>
          <w:rFonts w:ascii="宋体" w:hAnsi="宋体" w:eastAsia="宋体" w:cs="宋体"/>
          <w:color w:val="000"/>
          <w:sz w:val="28"/>
          <w:szCs w:val="28"/>
        </w:rPr>
        <w:t xml:space="preserve">答：（1）书证；（2）物证；（3）视听资料；（4；61、中国人民银行或者其地市中心支行以上分支机构；答：（1）责令金融机构停止整顿或者吊销其经营许可；62、指出反洗钱调查的准司法性表现在哪些方面？；答：主要表现在反洗钱调查的结果和手段上；63、金融机构应指定专人负责反洗钱或反恐融资监控；答：（1）我国有权部门发布的要求实施反洗钱、反恐；64、根据《中华人民共</w:t>
      </w:r>
    </w:p>
    <w:p>
      <w:pPr>
        <w:ind w:left="0" w:right="0" w:firstLine="560"/>
        <w:spacing w:before="450" w:after="450" w:line="312" w:lineRule="auto"/>
      </w:pPr>
      <w:r>
        <w:rPr>
          <w:rFonts w:ascii="宋体" w:hAnsi="宋体" w:eastAsia="宋体" w:cs="宋体"/>
          <w:color w:val="000"/>
          <w:sz w:val="28"/>
          <w:szCs w:val="28"/>
        </w:rPr>
        <w:t xml:space="preserve">答：（1）书证；（2）物证；（3）视听资料；（4）证人证言；（5）当事人陈述；（6）鉴定结论；（7）现场笔录。</w:t>
      </w:r>
    </w:p>
    <w:p>
      <w:pPr>
        <w:ind w:left="0" w:right="0" w:firstLine="560"/>
        <w:spacing w:before="450" w:after="450" w:line="312" w:lineRule="auto"/>
      </w:pPr>
      <w:r>
        <w:rPr>
          <w:rFonts w:ascii="宋体" w:hAnsi="宋体" w:eastAsia="宋体" w:cs="宋体"/>
          <w:color w:val="000"/>
          <w:sz w:val="28"/>
          <w:szCs w:val="28"/>
        </w:rPr>
        <w:t xml:space="preserve">61、中国人民银行或者其地市中心支行以上分支机构对金融机构违反《金融机构反洗钱规定》的，可以建议中国银行业监督管理委员会、中国证券监督管理委员会和中国保险监督管理委员会采取哪些措施？</w:t>
      </w:r>
    </w:p>
    <w:p>
      <w:pPr>
        <w:ind w:left="0" w:right="0" w:firstLine="560"/>
        <w:spacing w:before="450" w:after="450" w:line="312" w:lineRule="auto"/>
      </w:pPr>
      <w:r>
        <w:rPr>
          <w:rFonts w:ascii="宋体" w:hAnsi="宋体" w:eastAsia="宋体" w:cs="宋体"/>
          <w:color w:val="000"/>
          <w:sz w:val="28"/>
          <w:szCs w:val="28"/>
        </w:rPr>
        <w:t xml:space="preserve">答：（1）责令金融机构停止整顿或者吊销其经营许可证；（2）取消金融机构直接负责的董事、高级管理人员和其他直接责任人任职资格，禁止其从事有关金融行业工作；（3）责令金融机构对直接负责的董事、高级管理人员和其他直接责任人给予纪律处分。</w:t>
      </w:r>
    </w:p>
    <w:p>
      <w:pPr>
        <w:ind w:left="0" w:right="0" w:firstLine="560"/>
        <w:spacing w:before="450" w:after="450" w:line="312" w:lineRule="auto"/>
      </w:pPr>
      <w:r>
        <w:rPr>
          <w:rFonts w:ascii="宋体" w:hAnsi="宋体" w:eastAsia="宋体" w:cs="宋体"/>
          <w:color w:val="000"/>
          <w:sz w:val="28"/>
          <w:szCs w:val="28"/>
        </w:rPr>
        <w:t xml:space="preserve">62、指出反洗钱调查的准司法性表现在哪些方面？</w:t>
      </w:r>
    </w:p>
    <w:p>
      <w:pPr>
        <w:ind w:left="0" w:right="0" w:firstLine="560"/>
        <w:spacing w:before="450" w:after="450" w:line="312" w:lineRule="auto"/>
      </w:pPr>
      <w:r>
        <w:rPr>
          <w:rFonts w:ascii="宋体" w:hAnsi="宋体" w:eastAsia="宋体" w:cs="宋体"/>
          <w:color w:val="000"/>
          <w:sz w:val="28"/>
          <w:szCs w:val="28"/>
        </w:rPr>
        <w:t xml:space="preserve">答：主要表现在反洗钱调查的结果和手段上。反洗钱调查的结果有两种：其一，经过调查，排除洗钱嫌疑的，结束调查；其二，仍不能排除可疑交易活动存在洗钱嫌疑的，依法向有管辖权的侦查机关报案。由此可见，人民银行在反洗钱调查过程中，要根据收集的资料，对可疑交易活动是否涉嫌洗钱犯罪进行主观判断，这已经有了一定的“准司法性”。此外，反洗钱调查的准司法性还表现在“查封”和“临时冻结”这两项强制手段上。“查封”具有明显的证据保全性质，而“临时冻结”具有明显的财产保全性质，这两者是司法领域中的重要强制措施，使得反洗钱调查表现出明显的“准司法性”。</w:t>
      </w:r>
    </w:p>
    <w:p>
      <w:pPr>
        <w:ind w:left="0" w:right="0" w:firstLine="560"/>
        <w:spacing w:before="450" w:after="450" w:line="312" w:lineRule="auto"/>
      </w:pPr>
      <w:r>
        <w:rPr>
          <w:rFonts w:ascii="宋体" w:hAnsi="宋体" w:eastAsia="宋体" w:cs="宋体"/>
          <w:color w:val="000"/>
          <w:sz w:val="28"/>
          <w:szCs w:val="28"/>
        </w:rPr>
        <w:t xml:space="preserve">63、金融机构应指定专人负责反洗钱或反恐融资监控名单的维护工作，请指出监控名单应至少涵盖哪些内容？</w:t>
      </w:r>
    </w:p>
    <w:p>
      <w:pPr>
        <w:ind w:left="0" w:right="0" w:firstLine="560"/>
        <w:spacing w:before="450" w:after="450" w:line="312" w:lineRule="auto"/>
      </w:pPr>
      <w:r>
        <w:rPr>
          <w:rFonts w:ascii="宋体" w:hAnsi="宋体" w:eastAsia="宋体" w:cs="宋体"/>
          <w:color w:val="000"/>
          <w:sz w:val="28"/>
          <w:szCs w:val="28"/>
        </w:rPr>
        <w:t xml:space="preserve">答：（1）我国有权部门发布的要求实施反洗钱、反恐融资监控的名单；（2）其他国家（地区）发布的且得到我国承认的反洗钱或反恐怖融资监控名单；（3）联合国等国际组织发布的且得到我国承认的反洗钱或反恐融资监控名单；（4）人民银行官方网站反洗钱专栏“风险提示与金融制裁”项下所涉名单。</w:t>
      </w:r>
    </w:p>
    <w:p>
      <w:pPr>
        <w:ind w:left="0" w:right="0" w:firstLine="560"/>
        <w:spacing w:before="450" w:after="450" w:line="312" w:lineRule="auto"/>
      </w:pPr>
      <w:r>
        <w:rPr>
          <w:rFonts w:ascii="宋体" w:hAnsi="宋体" w:eastAsia="宋体" w:cs="宋体"/>
          <w:color w:val="000"/>
          <w:sz w:val="28"/>
          <w:szCs w:val="28"/>
        </w:rPr>
        <w:t xml:space="preserve">64、根据《中华人民共和国刑法修正案</w:t>
      </w:r>
    </w:p>
    <w:p>
      <w:pPr>
        <w:ind w:left="0" w:right="0" w:firstLine="560"/>
        <w:spacing w:before="450" w:after="450" w:line="312" w:lineRule="auto"/>
      </w:pPr>
      <w:r>
        <w:rPr>
          <w:rFonts w:ascii="宋体" w:hAnsi="宋体" w:eastAsia="宋体" w:cs="宋体"/>
          <w:color w:val="000"/>
          <w:sz w:val="28"/>
          <w:szCs w:val="28"/>
        </w:rPr>
        <w:t xml:space="preserve">（六）》，明知是毒品犯罪、黑社会性质的组织犯罪、恐怖活动犯罪、走私犯罪、贪污贿赂犯罪、破坏金融管理秩序犯罪、金融诈骗犯罪的所得及其产生的收益，为掩饰、隐瞒其来源和性质，有哪些行为之一的，构成洗钱犯罪？答：（1）提供资金帐户的；（2）协助将财产转换为现金、金融票据、有价证券的；（3）通过转帐或者其他结算方式协助资金转移的；（4）协助将资金汇往境外的；（5）以其他方法掩饰、隐瞒犯罪所得及其收益的来源和性质的。</w:t>
      </w:r>
    </w:p>
    <w:p>
      <w:pPr>
        <w:ind w:left="0" w:right="0" w:firstLine="560"/>
        <w:spacing w:before="450" w:after="450" w:line="312" w:lineRule="auto"/>
      </w:pPr>
      <w:r>
        <w:rPr>
          <w:rFonts w:ascii="宋体" w:hAnsi="宋体" w:eastAsia="宋体" w:cs="宋体"/>
          <w:color w:val="000"/>
          <w:sz w:val="28"/>
          <w:szCs w:val="28"/>
        </w:rPr>
        <w:t xml:space="preserve">65、我国《刑法》对洗钱罪的处罚规定什么？</w:t>
      </w:r>
    </w:p>
    <w:p>
      <w:pPr>
        <w:ind w:left="0" w:right="0" w:firstLine="560"/>
        <w:spacing w:before="450" w:after="450" w:line="312" w:lineRule="auto"/>
      </w:pPr>
      <w:r>
        <w:rPr>
          <w:rFonts w:ascii="宋体" w:hAnsi="宋体" w:eastAsia="宋体" w:cs="宋体"/>
          <w:color w:val="000"/>
          <w:sz w:val="28"/>
          <w:szCs w:val="28"/>
        </w:rPr>
        <w:t xml:space="preserve">答：没收犯罪的所得及其产生的收益，处五年以下有期徒刑或者拘役，并处或者单处洗钱数额百分之五以上百分之二十以下罚金；情节严重的，处五年以上十年以下有期徒刑，并处洗钱数额百分之五以上百分之二十以下罚金。</w:t>
      </w:r>
    </w:p>
    <w:p>
      <w:pPr>
        <w:ind w:left="0" w:right="0" w:firstLine="560"/>
        <w:spacing w:before="450" w:after="450" w:line="312" w:lineRule="auto"/>
      </w:pPr>
      <w:r>
        <w:rPr>
          <w:rFonts w:ascii="宋体" w:hAnsi="宋体" w:eastAsia="宋体" w:cs="宋体"/>
          <w:color w:val="000"/>
          <w:sz w:val="28"/>
          <w:szCs w:val="28"/>
        </w:rPr>
        <w:t xml:space="preserve">66、金融机构有哪些行为之一的，由国务院反洗钱行政主管部门或者其授权的设区的市一级以上派出机构责令限期改正；情节严重的，建议有关金融监督管理机构依法责令金融机构对直接负责的董事、高级管理人员和其他直接责任人员给予纪律处分。</w:t>
      </w:r>
    </w:p>
    <w:p>
      <w:pPr>
        <w:ind w:left="0" w:right="0" w:firstLine="560"/>
        <w:spacing w:before="450" w:after="450" w:line="312" w:lineRule="auto"/>
      </w:pPr>
      <w:r>
        <w:rPr>
          <w:rFonts w:ascii="宋体" w:hAnsi="宋体" w:eastAsia="宋体" w:cs="宋体"/>
          <w:color w:val="000"/>
          <w:sz w:val="28"/>
          <w:szCs w:val="28"/>
        </w:rPr>
        <w:t xml:space="preserve">答：（1）未按照规定建立反洗钱内部控制制度的；（2）未按照规定设立反洗钱专门机构或者指定内设机构负责反洗钱工作的；（3）未按照规定对职工进行反洗钱培训的。</w:t>
      </w:r>
    </w:p>
    <w:p>
      <w:pPr>
        <w:ind w:left="0" w:right="0" w:firstLine="560"/>
        <w:spacing w:before="450" w:after="450" w:line="312" w:lineRule="auto"/>
      </w:pPr>
      <w:r>
        <w:rPr>
          <w:rFonts w:ascii="宋体" w:hAnsi="宋体" w:eastAsia="宋体" w:cs="宋体"/>
          <w:color w:val="000"/>
          <w:sz w:val="28"/>
          <w:szCs w:val="28"/>
        </w:rPr>
        <w:t xml:space="preserve">67、指出反洗钱调查主要有哪两个目的？ 答：（1）确定可疑交易活动是否属实；（2）确定可疑交易活动是否涉嫌洗钱犯罪。</w:t>
      </w:r>
    </w:p>
    <w:p>
      <w:pPr>
        <w:ind w:left="0" w:right="0" w:firstLine="560"/>
        <w:spacing w:before="450" w:after="450" w:line="312" w:lineRule="auto"/>
      </w:pPr>
      <w:r>
        <w:rPr>
          <w:rFonts w:ascii="宋体" w:hAnsi="宋体" w:eastAsia="宋体" w:cs="宋体"/>
          <w:color w:val="000"/>
          <w:sz w:val="28"/>
          <w:szCs w:val="28"/>
        </w:rPr>
        <w:t xml:space="preserve">68、在《反洗钱法》中规定中国人民银行的临时冻结措施，对于有效预防和打击洗钱及其上游犯罪具有哪些重要意义？</w:t>
      </w:r>
    </w:p>
    <w:p>
      <w:pPr>
        <w:ind w:left="0" w:right="0" w:firstLine="560"/>
        <w:spacing w:before="450" w:after="450" w:line="312" w:lineRule="auto"/>
      </w:pPr>
      <w:r>
        <w:rPr>
          <w:rFonts w:ascii="宋体" w:hAnsi="宋体" w:eastAsia="宋体" w:cs="宋体"/>
          <w:color w:val="000"/>
          <w:sz w:val="28"/>
          <w:szCs w:val="28"/>
        </w:rPr>
        <w:t xml:space="preserve">答：（1）有利于防止犯罪财产及其产生的收益转移、转换、隐匿和处臵；（2）有利于解决司法判决“执行难”问题；（3）有利于提高金融机构的风险意识，防止金融机构的不正当竞争行为；（4）为反洗钱国际合作的深入开展提供法律基础。</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1、洗钱的基本特征有哪些？</w:t>
      </w:r>
    </w:p>
    <w:p>
      <w:pPr>
        <w:ind w:left="0" w:right="0" w:firstLine="560"/>
        <w:spacing w:before="450" w:after="450" w:line="312" w:lineRule="auto"/>
      </w:pPr>
      <w:r>
        <w:rPr>
          <w:rFonts w:ascii="宋体" w:hAnsi="宋体" w:eastAsia="宋体" w:cs="宋体"/>
          <w:color w:val="000"/>
          <w:sz w:val="28"/>
          <w:szCs w:val="28"/>
        </w:rPr>
        <w:t xml:space="preserve">答：一般特征表现为：（1）洗钱是上游犯罪活动的延伸；（2）洗钱的对象是从犯罪中获得的财产及收益；（3）洗钱的目的是为了使犯罪所得尽快“合法化”消灭犯罪线索和证据，逃避法律追究和制裁，实现犯罪收益的安全循环使用；（4）洗钱的形式的多种多样。</w:t>
      </w:r>
    </w:p>
    <w:p>
      <w:pPr>
        <w:ind w:left="0" w:right="0" w:firstLine="560"/>
        <w:spacing w:before="450" w:after="450" w:line="312" w:lineRule="auto"/>
      </w:pPr>
      <w:r>
        <w:rPr>
          <w:rFonts w:ascii="宋体" w:hAnsi="宋体" w:eastAsia="宋体" w:cs="宋体"/>
          <w:color w:val="000"/>
          <w:sz w:val="28"/>
          <w:szCs w:val="28"/>
        </w:rPr>
        <w:t xml:space="preserve">2、我国境内常见的洗钱形式有哪几种？</w:t>
      </w:r>
    </w:p>
    <w:p>
      <w:pPr>
        <w:ind w:left="0" w:right="0" w:firstLine="560"/>
        <w:spacing w:before="450" w:after="450" w:line="312" w:lineRule="auto"/>
      </w:pPr>
      <w:r>
        <w:rPr>
          <w:rFonts w:ascii="宋体" w:hAnsi="宋体" w:eastAsia="宋体" w:cs="宋体"/>
          <w:color w:val="000"/>
          <w:sz w:val="28"/>
          <w:szCs w:val="28"/>
        </w:rPr>
        <w:t xml:space="preserve">答：（1）物理式转移，即现金或实物的转移；（2）利用对境内投资进行洗钱；（3）假外商投资洗钱；（4）利用进出口贸易洗钱；（5）购买贵重物品，通过财产转移，达到掩饰财产性质的目的；（6）利用他人名或假名将犯罪所得存入银行。（7）其他洗钱手段。</w:t>
      </w:r>
    </w:p>
    <w:p>
      <w:pPr>
        <w:ind w:left="0" w:right="0" w:firstLine="560"/>
        <w:spacing w:before="450" w:after="450" w:line="312" w:lineRule="auto"/>
      </w:pPr>
      <w:r>
        <w:rPr>
          <w:rFonts w:ascii="宋体" w:hAnsi="宋体" w:eastAsia="宋体" w:cs="宋体"/>
          <w:color w:val="000"/>
          <w:sz w:val="28"/>
          <w:szCs w:val="28"/>
        </w:rPr>
        <w:t xml:space="preserve">3、金融机构应当履行哪些反洗钱义务？</w:t>
      </w:r>
    </w:p>
    <w:p>
      <w:pPr>
        <w:ind w:left="0" w:right="0" w:firstLine="560"/>
        <w:spacing w:before="450" w:after="450" w:line="312" w:lineRule="auto"/>
      </w:pPr>
      <w:r>
        <w:rPr>
          <w:rFonts w:ascii="宋体" w:hAnsi="宋体" w:eastAsia="宋体" w:cs="宋体"/>
          <w:color w:val="000"/>
          <w:sz w:val="28"/>
          <w:szCs w:val="28"/>
        </w:rPr>
        <w:t xml:space="preserve">答：（1）依照《反洗钱法》规定建立健全反洗钱内部控制制度；（2）按照规定建立客户身份识别制度；（3）按照规定建立客户身份资料和交易记录保存制度；（4）按照规定执行大额交易和可疑交易报告制度；（5）按照反洗钱预防、监控制度的要求，开展反洗钱培训和宣传工作。</w:t>
      </w:r>
    </w:p>
    <w:p>
      <w:pPr>
        <w:ind w:left="0" w:right="0" w:firstLine="560"/>
        <w:spacing w:before="450" w:after="450" w:line="312" w:lineRule="auto"/>
      </w:pPr>
      <w:r>
        <w:rPr>
          <w:rFonts w:ascii="宋体" w:hAnsi="宋体" w:eastAsia="宋体" w:cs="宋体"/>
          <w:color w:val="000"/>
          <w:sz w:val="28"/>
          <w:szCs w:val="28"/>
        </w:rPr>
        <w:t xml:space="preserve">4、金融机构有哪些行为之一的，由国务院反洗钱行政主管部门或者其授权的设区的市一级以上派出机构责令限期改正；情节严重的，处二十万元以上五十万元以下罚款，并对直接负责的董事、高级管理人员和其他直接责任人员，处一万元以上五万元以下罚款。</w:t>
      </w:r>
    </w:p>
    <w:p>
      <w:pPr>
        <w:ind w:left="0" w:right="0" w:firstLine="560"/>
        <w:spacing w:before="450" w:after="450" w:line="312" w:lineRule="auto"/>
      </w:pPr>
      <w:r>
        <w:rPr>
          <w:rFonts w:ascii="宋体" w:hAnsi="宋体" w:eastAsia="宋体" w:cs="宋体"/>
          <w:color w:val="000"/>
          <w:sz w:val="28"/>
          <w:szCs w:val="28"/>
        </w:rPr>
        <w:t xml:space="preserve">答：（1）未按照规定履行客户身份识别义务的；（2）未按照规定保存客户身份资料和交易记录的；（3）未按照规定报送大额交易报告和可疑交易报告的；（4）与身份不明的客户进行交易或者为客户开立匿名账户、假名账户的；（5）违反保密规定，泄露了有关信息的；（6）拒绝、阻碍反洗钱检查、调查的；（7）拒绝提供调查材料或者故意提供虚假材料的。</w:t>
      </w:r>
    </w:p>
    <w:p>
      <w:pPr>
        <w:ind w:left="0" w:right="0" w:firstLine="560"/>
        <w:spacing w:before="450" w:after="450" w:line="312" w:lineRule="auto"/>
      </w:pPr>
      <w:r>
        <w:rPr>
          <w:rFonts w:ascii="宋体" w:hAnsi="宋体" w:eastAsia="宋体" w:cs="宋体"/>
          <w:color w:val="000"/>
          <w:sz w:val="28"/>
          <w:szCs w:val="28"/>
        </w:rPr>
        <w:t xml:space="preserve">5、中国人民银行应依法履行哪些反洗钱监督管理职责？</w:t>
      </w:r>
    </w:p>
    <w:p>
      <w:pPr>
        <w:ind w:left="0" w:right="0" w:firstLine="560"/>
        <w:spacing w:before="450" w:after="450" w:line="312" w:lineRule="auto"/>
      </w:pPr>
      <w:r>
        <w:rPr>
          <w:rFonts w:ascii="宋体" w:hAnsi="宋体" w:eastAsia="宋体" w:cs="宋体"/>
          <w:color w:val="000"/>
          <w:sz w:val="28"/>
          <w:szCs w:val="28"/>
        </w:rPr>
        <w:t xml:space="preserve">答：（1）制定或者会同中国银行业监督管理委员会、中国证券监督管理委员会和中国保险监督管理委员会制定金融机构反洗钱规章；（2）负责人民币和外币反洗钱的资金监测；（3）监督、检查金融机构履行反洗钱义务的情况；（4）在职责范围内调查可疑交易活动；（5）向侦查机关报告涉嫌洗钱犯罪的交易活动；（6）按照有关法律、行政法规的规定，与境外反洗钱机构交换与反洗钱有关的信息和资料；（7）国务院规定的其他有关职责。</w:t>
      </w:r>
    </w:p>
    <w:p>
      <w:pPr>
        <w:ind w:left="0" w:right="0" w:firstLine="560"/>
        <w:spacing w:before="450" w:after="450" w:line="312" w:lineRule="auto"/>
      </w:pPr>
      <w:r>
        <w:rPr>
          <w:rFonts w:ascii="宋体" w:hAnsi="宋体" w:eastAsia="宋体" w:cs="宋体"/>
          <w:color w:val="000"/>
          <w:sz w:val="28"/>
          <w:szCs w:val="28"/>
        </w:rPr>
        <w:t xml:space="preserve">6、中国反洗钱监测分析中心应依法履行哪些反洗钱职责？</w:t>
      </w:r>
    </w:p>
    <w:p>
      <w:pPr>
        <w:ind w:left="0" w:right="0" w:firstLine="560"/>
        <w:spacing w:before="450" w:after="450" w:line="312" w:lineRule="auto"/>
      </w:pPr>
      <w:r>
        <w:rPr>
          <w:rFonts w:ascii="宋体" w:hAnsi="宋体" w:eastAsia="宋体" w:cs="宋体"/>
          <w:color w:val="000"/>
          <w:sz w:val="28"/>
          <w:szCs w:val="28"/>
        </w:rPr>
        <w:t xml:space="preserve">答：（1）接收并分析人民币、外币大额交易和可疑交易报告；（2）建立国家反洗钱数据库，妥善保存金融机构提交的大额交易和可疑交易报告信息；（3）按照规定向中国人民银行报告分析结果；（4）要求金融机构及时补正人民币、外币大额交易和可疑交易报告；（5）经中国人民银行批准，与境外有关机构交换信息、资料；（6）中国人民银行规定的其他职责。</w:t>
      </w:r>
    </w:p>
    <w:p>
      <w:pPr>
        <w:ind w:left="0" w:right="0" w:firstLine="560"/>
        <w:spacing w:before="450" w:after="450" w:line="312" w:lineRule="auto"/>
      </w:pPr>
      <w:r>
        <w:rPr>
          <w:rFonts w:ascii="宋体" w:hAnsi="宋体" w:eastAsia="宋体" w:cs="宋体"/>
          <w:color w:val="000"/>
          <w:sz w:val="28"/>
          <w:szCs w:val="28"/>
        </w:rPr>
        <w:t xml:space="preserve">7、大额交易的标准是什么？</w:t>
      </w:r>
    </w:p>
    <w:p>
      <w:pPr>
        <w:ind w:left="0" w:right="0" w:firstLine="560"/>
        <w:spacing w:before="450" w:after="450" w:line="312" w:lineRule="auto"/>
      </w:pPr>
      <w:r>
        <w:rPr>
          <w:rFonts w:ascii="宋体" w:hAnsi="宋体" w:eastAsia="宋体" w:cs="宋体"/>
          <w:color w:val="000"/>
          <w:sz w:val="28"/>
          <w:szCs w:val="28"/>
        </w:rPr>
        <w:t xml:space="preserve">答：（1）单笔或者当日累计人民币交易20万元以上或者外币交易等值1万美元以上的现金缴存、现金支取、现金结售汇、现钞兑换、现金汇款、现金票据解付及其他形式的现金收支。（2）法人、其他组织和个体工商户银行账户之间单笔或者当日累计人民币200万元以上或者外币等值20万美元以上的款项划转。（3）自然人银行账户之间，以及自然人与法人[_TAG_h3]反洗钱基础知识试题及答案 反洗钱考试判断题篇三</w:t>
      </w:r>
    </w:p>
    <w:p>
      <w:pPr>
        <w:ind w:left="0" w:right="0" w:firstLine="560"/>
        <w:spacing w:before="450" w:after="450" w:line="312" w:lineRule="auto"/>
      </w:pPr>
      <w:r>
        <w:rPr>
          <w:rFonts w:ascii="宋体" w:hAnsi="宋体" w:eastAsia="宋体" w:cs="宋体"/>
          <w:color w:val="000"/>
          <w:sz w:val="28"/>
          <w:szCs w:val="28"/>
        </w:rPr>
        <w:t xml:space="preserve">1.心室纤维颤动时，心脏每搏输出量近于零。（）</w:t>
      </w:r>
    </w:p>
    <w:p>
      <w:pPr>
        <w:ind w:left="0" w:right="0" w:firstLine="560"/>
        <w:spacing w:before="450" w:after="450" w:line="312" w:lineRule="auto"/>
      </w:pPr>
      <w:r>
        <w:rPr>
          <w:rFonts w:ascii="宋体" w:hAnsi="宋体" w:eastAsia="宋体" w:cs="宋体"/>
          <w:color w:val="000"/>
          <w:sz w:val="28"/>
          <w:szCs w:val="28"/>
        </w:rPr>
        <w:t xml:space="preserve">2.高热惊厥的诊断标准中有一项是发热在39.5℃以上，先发热后惊厥，惊厥发生在发热24小时内。（）</w:t>
      </w:r>
    </w:p>
    <w:p>
      <w:pPr>
        <w:ind w:left="0" w:right="0" w:firstLine="560"/>
        <w:spacing w:before="450" w:after="450" w:line="312" w:lineRule="auto"/>
      </w:pPr>
      <w:r>
        <w:rPr>
          <w:rFonts w:ascii="宋体" w:hAnsi="宋体" w:eastAsia="宋体" w:cs="宋体"/>
          <w:color w:val="000"/>
          <w:sz w:val="28"/>
          <w:szCs w:val="28"/>
        </w:rPr>
        <w:t xml:space="preserve">3.眼镜蛇与蝮蛇均为混合毒素，但前者以血循毒为主，后者以神经毒为主。（）4.进入临床死亡的病人是可能被复苏的。（）</w:t>
      </w:r>
    </w:p>
    <w:p>
      <w:pPr>
        <w:ind w:left="0" w:right="0" w:firstLine="560"/>
        <w:spacing w:before="450" w:after="450" w:line="312" w:lineRule="auto"/>
      </w:pPr>
      <w:r>
        <w:rPr>
          <w:rFonts w:ascii="宋体" w:hAnsi="宋体" w:eastAsia="宋体" w:cs="宋体"/>
          <w:color w:val="000"/>
          <w:sz w:val="28"/>
          <w:szCs w:val="28"/>
        </w:rPr>
        <w:t xml:space="preserve">5.急性肾功能衰竭少尿期24小时补液量＝显性失液量＋不显性失液量－内生水量。（）</w:t>
      </w:r>
    </w:p>
    <w:p>
      <w:pPr>
        <w:ind w:left="0" w:right="0" w:firstLine="560"/>
        <w:spacing w:before="450" w:after="450" w:line="312" w:lineRule="auto"/>
      </w:pPr>
      <w:r>
        <w:rPr>
          <w:rFonts w:ascii="宋体" w:hAnsi="宋体" w:eastAsia="宋体" w:cs="宋体"/>
          <w:color w:val="000"/>
          <w:sz w:val="28"/>
          <w:szCs w:val="28"/>
        </w:rPr>
        <w:t xml:space="preserve">6.消化道出血根据血压及治疗反应划分为ⅰ～ⅴ度。（）</w:t>
      </w:r>
    </w:p>
    <w:p>
      <w:pPr>
        <w:ind w:left="0" w:right="0" w:firstLine="560"/>
        <w:spacing w:before="450" w:after="450" w:line="312" w:lineRule="auto"/>
      </w:pPr>
      <w:r>
        <w:rPr>
          <w:rFonts w:ascii="宋体" w:hAnsi="宋体" w:eastAsia="宋体" w:cs="宋体"/>
          <w:color w:val="000"/>
          <w:sz w:val="28"/>
          <w:szCs w:val="28"/>
        </w:rPr>
        <w:t xml:space="preserve">7.根据mods病情严重程度评分标准：心动过速，心肌酶（cpk,got,ldh）异常，评为3分。（）</w:t>
      </w:r>
    </w:p>
    <w:p>
      <w:pPr>
        <w:ind w:left="0" w:right="0" w:firstLine="560"/>
        <w:spacing w:before="450" w:after="450" w:line="312" w:lineRule="auto"/>
      </w:pPr>
      <w:r>
        <w:rPr>
          <w:rFonts w:ascii="宋体" w:hAnsi="宋体" w:eastAsia="宋体" w:cs="宋体"/>
          <w:color w:val="000"/>
          <w:sz w:val="28"/>
          <w:szCs w:val="28"/>
        </w:rPr>
        <w:t xml:space="preserve">8.救出溺水者后首先应清除其呼吸道中的水（倒水）。（）</w:t>
      </w:r>
    </w:p>
    <w:p>
      <w:pPr>
        <w:ind w:left="0" w:right="0" w:firstLine="560"/>
        <w:spacing w:before="450" w:after="450" w:line="312" w:lineRule="auto"/>
      </w:pPr>
      <w:r>
        <w:rPr>
          <w:rFonts w:ascii="宋体" w:hAnsi="宋体" w:eastAsia="宋体" w:cs="宋体"/>
          <w:color w:val="000"/>
          <w:sz w:val="28"/>
          <w:szCs w:val="28"/>
        </w:rPr>
        <w:t xml:space="preserve">治疗用鼻导管给氧往往不能解除缺氧，机械通气是治疗的重要环节，常用peep。（）10.进行性ards，并需要peep&gt;0.98kpa和fio2&gt;0.5可诊断为肺进行性衰竭。（）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1、切口缝合针眼处有轻微炎症和少许分泌物不属于切口感染。()</w:t>
      </w:r>
    </w:p>
    <w:p>
      <w:pPr>
        <w:ind w:left="0" w:right="0" w:firstLine="560"/>
        <w:spacing w:before="450" w:after="450" w:line="312" w:lineRule="auto"/>
      </w:pPr>
      <w:r>
        <w:rPr>
          <w:rFonts w:ascii="宋体" w:hAnsi="宋体" w:eastAsia="宋体" w:cs="宋体"/>
          <w:color w:val="000"/>
          <w:sz w:val="28"/>
          <w:szCs w:val="28"/>
        </w:rPr>
        <w:t xml:space="preserve">2、新生儿鹅口疮不属于医院感染。()</w:t>
      </w:r>
    </w:p>
    <w:p>
      <w:pPr>
        <w:ind w:left="0" w:right="0" w:firstLine="560"/>
        <w:spacing w:before="450" w:after="450" w:line="312" w:lineRule="auto"/>
      </w:pPr>
      <w:r>
        <w:rPr>
          <w:rFonts w:ascii="宋体" w:hAnsi="宋体" w:eastAsia="宋体" w:cs="宋体"/>
          <w:color w:val="000"/>
          <w:sz w:val="28"/>
          <w:szCs w:val="28"/>
        </w:rPr>
        <w:t xml:space="preserve">3、无植入物手术后30天内，有植入物术后1年内发生的与手术有关并涉及切口深部软组织(深筋膜和肌肉)的感染不属于院内感染。()</w:t>
      </w:r>
    </w:p>
    <w:p>
      <w:pPr>
        <w:ind w:left="0" w:right="0" w:firstLine="560"/>
        <w:spacing w:before="450" w:after="450" w:line="312" w:lineRule="auto"/>
      </w:pPr>
      <w:r>
        <w:rPr>
          <w:rFonts w:ascii="宋体" w:hAnsi="宋体" w:eastAsia="宋体" w:cs="宋体"/>
          <w:color w:val="000"/>
          <w:sz w:val="28"/>
          <w:szCs w:val="28"/>
        </w:rPr>
        <w:t xml:space="preserve">4、术后30天内，表浅伤口裂开或内外科医师打开的切口，有浓性分泌物或有发热≥38℃，局部有疼痛或压痛不属于院内感染。()</w:t>
      </w:r>
    </w:p>
    <w:p>
      <w:pPr>
        <w:ind w:left="0" w:right="0" w:firstLine="560"/>
        <w:spacing w:before="450" w:after="450" w:line="312" w:lineRule="auto"/>
      </w:pPr>
      <w:r>
        <w:rPr>
          <w:rFonts w:ascii="宋体" w:hAnsi="宋体" w:eastAsia="宋体" w:cs="宋体"/>
          <w:color w:val="000"/>
          <w:sz w:val="28"/>
          <w:szCs w:val="28"/>
        </w:rPr>
        <w:t xml:space="preserve">5、由于诊疗措施激活的潜在性感染，如疮诊病毒、结核杆菌等的感染，属于医 院感染。()</w:t>
      </w:r>
    </w:p>
    <w:p>
      <w:pPr>
        <w:ind w:left="0" w:right="0" w:firstLine="560"/>
        <w:spacing w:before="450" w:after="450" w:line="312" w:lineRule="auto"/>
      </w:pPr>
      <w:r>
        <w:rPr>
          <w:rFonts w:ascii="宋体" w:hAnsi="宋体" w:eastAsia="宋体" w:cs="宋体"/>
          <w:color w:val="000"/>
          <w:sz w:val="28"/>
          <w:szCs w:val="28"/>
        </w:rPr>
        <w:t xml:space="preserve">6、普通感冒和非感染性病因（如过敏等）所致的上呼吸道急性炎症不属于上呼吸道感染。()</w:t>
      </w:r>
    </w:p>
    <w:p>
      <w:pPr>
        <w:ind w:left="0" w:right="0" w:firstLine="560"/>
        <w:spacing w:before="450" w:after="450" w:line="312" w:lineRule="auto"/>
      </w:pPr>
      <w:r>
        <w:rPr>
          <w:rFonts w:ascii="宋体" w:hAnsi="宋体" w:eastAsia="宋体" w:cs="宋体"/>
          <w:color w:val="000"/>
          <w:sz w:val="28"/>
          <w:szCs w:val="28"/>
        </w:rPr>
        <w:t xml:space="preserve">7、咳嗽、痰粘稠，肺部出现湿罗音，并有下列情况之一: ⑴发热。⑵白细胞总数和(或)嗜中性粒细胞比例增高。⑶x线显示肺部有炎性浸润性病变，即可 诊断为下呼吸道感染。()</w:t>
      </w:r>
    </w:p>
    <w:p>
      <w:pPr>
        <w:ind w:left="0" w:right="0" w:firstLine="560"/>
        <w:spacing w:before="450" w:after="450" w:line="312" w:lineRule="auto"/>
      </w:pPr>
      <w:r>
        <w:rPr>
          <w:rFonts w:ascii="宋体" w:hAnsi="宋体" w:eastAsia="宋体" w:cs="宋体"/>
          <w:color w:val="000"/>
          <w:sz w:val="28"/>
          <w:szCs w:val="28"/>
        </w:rPr>
        <w:t xml:space="preserve">8、急性腹泻，或伴发热、恶心、呕吐、腹痛等即可临床诊断为感染性腹泻。()</w:t>
      </w:r>
    </w:p>
    <w:p>
      <w:pPr>
        <w:ind w:left="0" w:right="0" w:firstLine="560"/>
        <w:spacing w:before="450" w:after="450" w:line="312" w:lineRule="auto"/>
      </w:pPr>
      <w:r>
        <w:rPr>
          <w:rFonts w:ascii="宋体" w:hAnsi="宋体" w:eastAsia="宋体" w:cs="宋体"/>
          <w:color w:val="000"/>
          <w:sz w:val="28"/>
          <w:szCs w:val="28"/>
        </w:rPr>
        <w:t xml:space="preserve">9、患者出现尿频、尿急、尿痛等尿路刺激症状，或有下腹触痛、肾区叩痛，伴或不伴发热，并具有下列情况之一: a．尿检白细胞男性≥5个/高倍视野，女性≥10个/高倍视野，插导尿管患者应结合尿培养即可临床诊断为泌尿道感染。()</w:t>
      </w:r>
    </w:p>
    <w:p>
      <w:pPr>
        <w:ind w:left="0" w:right="0" w:firstLine="560"/>
        <w:spacing w:before="450" w:after="450" w:line="312" w:lineRule="auto"/>
      </w:pPr>
      <w:r>
        <w:rPr>
          <w:rFonts w:ascii="宋体" w:hAnsi="宋体" w:eastAsia="宋体" w:cs="宋体"/>
          <w:color w:val="000"/>
          <w:sz w:val="28"/>
          <w:szCs w:val="28"/>
        </w:rPr>
        <w:t xml:space="preserve">10、术后30天内表浅切口有红、肿、热、痛，或有脓性分泌物不属于医院感染。()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1、医疗场所过于简陋是医院感染发生的危险因素之一。（）</w:t>
      </w:r>
    </w:p>
    <w:p>
      <w:pPr>
        <w:ind w:left="0" w:right="0" w:firstLine="560"/>
        <w:spacing w:before="450" w:after="450" w:line="312" w:lineRule="auto"/>
      </w:pPr>
      <w:r>
        <w:rPr>
          <w:rFonts w:ascii="宋体" w:hAnsi="宋体" w:eastAsia="宋体" w:cs="宋体"/>
          <w:color w:val="000"/>
          <w:sz w:val="28"/>
          <w:szCs w:val="28"/>
        </w:rPr>
        <w:t xml:space="preserve">2、无论何种内镜，为结核、肝炎、艾滋病人使用过，必须进行特殊消毒和灭菌处理。（）3、100张病床以下，100～500张病床，500张病床以上医院的一类切口手术部位感染率应分别低于1％，1％，0.5％。（）</w:t>
      </w:r>
    </w:p>
    <w:p>
      <w:pPr>
        <w:ind w:left="0" w:right="0" w:firstLine="560"/>
        <w:spacing w:before="450" w:after="450" w:line="312" w:lineRule="auto"/>
      </w:pPr>
      <w:r>
        <w:rPr>
          <w:rFonts w:ascii="宋体" w:hAnsi="宋体" w:eastAsia="宋体" w:cs="宋体"/>
          <w:color w:val="000"/>
          <w:sz w:val="28"/>
          <w:szCs w:val="28"/>
        </w:rPr>
        <w:t xml:space="preserve">4、各医院应由院长或副院长兼任医院感染管理委员会主任，并直接领导医院感染管理机构或专职人员。（）</w:t>
      </w:r>
    </w:p>
    <w:p>
      <w:pPr>
        <w:ind w:left="0" w:right="0" w:firstLine="560"/>
        <w:spacing w:before="450" w:after="450" w:line="312" w:lineRule="auto"/>
      </w:pPr>
      <w:r>
        <w:rPr>
          <w:rFonts w:ascii="宋体" w:hAnsi="宋体" w:eastAsia="宋体" w:cs="宋体"/>
          <w:color w:val="000"/>
          <w:sz w:val="28"/>
          <w:szCs w:val="28"/>
        </w:rPr>
        <w:t xml:space="preserve">5、核酸检测已成为现代感染性疾病早期诊断的快速方法，但pcr方法由于其高度敏感性，实验影响因素多，易出现假阳性和假阴性。（）</w:t>
      </w:r>
    </w:p>
    <w:p>
      <w:pPr>
        <w:ind w:left="0" w:right="0" w:firstLine="560"/>
        <w:spacing w:before="450" w:after="450" w:line="312" w:lineRule="auto"/>
      </w:pPr>
      <w:r>
        <w:rPr>
          <w:rFonts w:ascii="宋体" w:hAnsi="宋体" w:eastAsia="宋体" w:cs="宋体"/>
          <w:color w:val="000"/>
          <w:sz w:val="28"/>
          <w:szCs w:val="28"/>
        </w:rPr>
        <w:t xml:space="preserve">6、普通感冒和非感染性病因（如过敏等）所致的上呼吸道急性炎症不属于上呼吸道感染。()</w:t>
      </w:r>
    </w:p>
    <w:p>
      <w:pPr>
        <w:ind w:left="0" w:right="0" w:firstLine="560"/>
        <w:spacing w:before="450" w:after="450" w:line="312" w:lineRule="auto"/>
      </w:pPr>
      <w:r>
        <w:rPr>
          <w:rFonts w:ascii="宋体" w:hAnsi="宋体" w:eastAsia="宋体" w:cs="宋体"/>
          <w:color w:val="000"/>
          <w:sz w:val="28"/>
          <w:szCs w:val="28"/>
        </w:rPr>
        <w:t xml:space="preserve">7、咳嗽、痰粘稠，肺部出现湿罗音，并有下列情况之一: ⑴发热。⑵白细胞总数和(或)嗜中性粒细胞比例增高。⑶x线显示肺部有炎性浸润性病变，即可 诊断为下呼吸道感染。()</w:t>
      </w:r>
    </w:p>
    <w:p>
      <w:pPr>
        <w:ind w:left="0" w:right="0" w:firstLine="560"/>
        <w:spacing w:before="450" w:after="450" w:line="312" w:lineRule="auto"/>
      </w:pPr>
      <w:r>
        <w:rPr>
          <w:rFonts w:ascii="宋体" w:hAnsi="宋体" w:eastAsia="宋体" w:cs="宋体"/>
          <w:color w:val="000"/>
          <w:sz w:val="28"/>
          <w:szCs w:val="28"/>
        </w:rPr>
        <w:t xml:space="preserve">8、急性腹泻，或伴发热、恶心、呕吐、腹痛等即可临床诊断为感染性腹泻。()</w:t>
      </w:r>
    </w:p>
    <w:p>
      <w:pPr>
        <w:ind w:left="0" w:right="0" w:firstLine="560"/>
        <w:spacing w:before="450" w:after="450" w:line="312" w:lineRule="auto"/>
      </w:pPr>
      <w:r>
        <w:rPr>
          <w:rFonts w:ascii="宋体" w:hAnsi="宋体" w:eastAsia="宋体" w:cs="宋体"/>
          <w:color w:val="000"/>
          <w:sz w:val="28"/>
          <w:szCs w:val="28"/>
        </w:rPr>
        <w:t xml:space="preserve">9、患者出现尿频、尿急、尿痛等尿路刺激症状，或有下腹触痛、肾区叩痛，伴或不伴发热，并具有下列情况之一: a．尿检白细胞男性≥5个/高倍视野，女性≥10个/高倍视野，插导尿管患者应结合尿培养即可临床诊断为泌尿道感染。()</w:t>
      </w:r>
    </w:p>
    <w:p>
      <w:pPr>
        <w:ind w:left="0" w:right="0" w:firstLine="560"/>
        <w:spacing w:before="450" w:after="450" w:line="312" w:lineRule="auto"/>
      </w:pPr>
      <w:r>
        <w:rPr>
          <w:rFonts w:ascii="宋体" w:hAnsi="宋体" w:eastAsia="宋体" w:cs="宋体"/>
          <w:color w:val="000"/>
          <w:sz w:val="28"/>
          <w:szCs w:val="28"/>
        </w:rPr>
        <w:t xml:space="preserve">10、术后30天内表浅切口有红、肿、热、痛，或有脓性分泌物不属于医院感染。()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1、眼镜蛇与蝮蛇均为混合毒素，但前者以血循毒为主，后者以神经毒为主。（）</w:t>
      </w:r>
    </w:p>
    <w:p>
      <w:pPr>
        <w:ind w:left="0" w:right="0" w:firstLine="560"/>
        <w:spacing w:before="450" w:after="450" w:line="312" w:lineRule="auto"/>
      </w:pPr>
      <w:r>
        <w:rPr>
          <w:rFonts w:ascii="宋体" w:hAnsi="宋体" w:eastAsia="宋体" w:cs="宋体"/>
          <w:color w:val="000"/>
          <w:sz w:val="28"/>
          <w:szCs w:val="28"/>
        </w:rPr>
        <w:t xml:space="preserve">2、心室纤维颤动时，心脏每搏输出量近于零。（）</w:t>
      </w:r>
    </w:p>
    <w:p>
      <w:pPr>
        <w:ind w:left="0" w:right="0" w:firstLine="560"/>
        <w:spacing w:before="450" w:after="450" w:line="312" w:lineRule="auto"/>
      </w:pPr>
      <w:r>
        <w:rPr>
          <w:rFonts w:ascii="宋体" w:hAnsi="宋体" w:eastAsia="宋体" w:cs="宋体"/>
          <w:color w:val="000"/>
          <w:sz w:val="28"/>
          <w:szCs w:val="28"/>
        </w:rPr>
        <w:t xml:space="preserve">3、右心衰病人可出现胸水，以左侧多见，也可为双侧。（）</w:t>
      </w:r>
    </w:p>
    <w:p>
      <w:pPr>
        <w:ind w:left="0" w:right="0" w:firstLine="560"/>
        <w:spacing w:before="450" w:after="450" w:line="312" w:lineRule="auto"/>
      </w:pPr>
      <w:r>
        <w:rPr>
          <w:rFonts w:ascii="宋体" w:hAnsi="宋体" w:eastAsia="宋体" w:cs="宋体"/>
          <w:color w:val="000"/>
          <w:sz w:val="28"/>
          <w:szCs w:val="28"/>
        </w:rPr>
        <w:t xml:space="preserve">4、进入临床死亡的病人是可能被复苏的。（）</w:t>
      </w:r>
    </w:p>
    <w:p>
      <w:pPr>
        <w:ind w:left="0" w:right="0" w:firstLine="560"/>
        <w:spacing w:before="450" w:after="450" w:line="312" w:lineRule="auto"/>
      </w:pPr>
      <w:r>
        <w:rPr>
          <w:rFonts w:ascii="宋体" w:hAnsi="宋体" w:eastAsia="宋体" w:cs="宋体"/>
          <w:color w:val="000"/>
          <w:sz w:val="28"/>
          <w:szCs w:val="28"/>
        </w:rPr>
        <w:t xml:space="preserve">5、救出溺水者后首先应清除其呼吸道中的水（倒水）。（）</w:t>
      </w:r>
    </w:p>
    <w:p>
      <w:pPr>
        <w:ind w:left="0" w:right="0" w:firstLine="560"/>
        <w:spacing w:before="450" w:after="450" w:line="312" w:lineRule="auto"/>
      </w:pPr>
      <w:r>
        <w:rPr>
          <w:rFonts w:ascii="宋体" w:hAnsi="宋体" w:eastAsia="宋体" w:cs="宋体"/>
          <w:color w:val="000"/>
          <w:sz w:val="28"/>
          <w:szCs w:val="28"/>
        </w:rPr>
        <w:t xml:space="preserve">6、下运动神经元瘫痪肌电图检查通常表现为神经传导速正常。（）</w:t>
      </w:r>
    </w:p>
    <w:p>
      <w:pPr>
        <w:ind w:left="0" w:right="0" w:firstLine="560"/>
        <w:spacing w:before="450" w:after="450" w:line="312" w:lineRule="auto"/>
      </w:pPr>
      <w:r>
        <w:rPr>
          <w:rFonts w:ascii="宋体" w:hAnsi="宋体" w:eastAsia="宋体" w:cs="宋体"/>
          <w:color w:val="000"/>
          <w:sz w:val="28"/>
          <w:szCs w:val="28"/>
        </w:rPr>
        <w:t xml:space="preserve">7、用糖皮质激素治疗肾病综合征易出现感染、溃疡、高血压、糖尿、精神障碍等副 作用。（）</w:t>
      </w:r>
    </w:p>
    <w:p>
      <w:pPr>
        <w:ind w:left="0" w:right="0" w:firstLine="560"/>
        <w:spacing w:before="450" w:after="450" w:line="312" w:lineRule="auto"/>
      </w:pPr>
      <w:r>
        <w:rPr>
          <w:rFonts w:ascii="宋体" w:hAnsi="宋体" w:eastAsia="宋体" w:cs="宋体"/>
          <w:color w:val="000"/>
          <w:sz w:val="28"/>
          <w:szCs w:val="28"/>
        </w:rPr>
        <w:t xml:space="preserve">8、消化道出血根据血压及治疗反应划分为ⅰ～ⅴ度。（）</w:t>
      </w:r>
    </w:p>
    <w:p>
      <w:pPr>
        <w:ind w:left="0" w:right="0" w:firstLine="560"/>
        <w:spacing w:before="450" w:after="450" w:line="312" w:lineRule="auto"/>
      </w:pPr>
      <w:r>
        <w:rPr>
          <w:rFonts w:ascii="宋体" w:hAnsi="宋体" w:eastAsia="宋体" w:cs="宋体"/>
          <w:color w:val="000"/>
          <w:sz w:val="28"/>
          <w:szCs w:val="28"/>
        </w:rPr>
        <w:t xml:space="preserve">9、轻型血友病患者可通过ct及pct两项试验诊断筛选。（）</w:t>
      </w:r>
    </w:p>
    <w:p>
      <w:pPr>
        <w:ind w:left="0" w:right="0" w:firstLine="560"/>
        <w:spacing w:before="450" w:after="450" w:line="312" w:lineRule="auto"/>
      </w:pPr>
      <w:r>
        <w:rPr>
          <w:rFonts w:ascii="宋体" w:hAnsi="宋体" w:eastAsia="宋体" w:cs="宋体"/>
          <w:color w:val="000"/>
          <w:sz w:val="28"/>
          <w:szCs w:val="28"/>
        </w:rPr>
        <w:t xml:space="preserve">10、慢性粒细胞白血病的周围血象中成熟中性粒细胞显著增多。（）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1.戴无菌手套的原则是：未戴手套的手不可触及手套的外面；已戴手套的手不可触及另一手套的外面。（）</w:t>
      </w:r>
    </w:p>
    <w:p>
      <w:pPr>
        <w:ind w:left="0" w:right="0" w:firstLine="560"/>
        <w:spacing w:before="450" w:after="450" w:line="312" w:lineRule="auto"/>
      </w:pPr>
      <w:r>
        <w:rPr>
          <w:rFonts w:ascii="宋体" w:hAnsi="宋体" w:eastAsia="宋体" w:cs="宋体"/>
          <w:color w:val="000"/>
          <w:sz w:val="28"/>
          <w:szCs w:val="28"/>
        </w:rPr>
        <w:t xml:space="preserve">2.一般感染时，抗生素使用至体温正常、症状消失后48～72小时。（）3.眼镜蛇与蝮蛇均为混合毒素，但前者以血循毒为主，后者以神经毒为主。（）4.进入临床死亡的病人是可能被复苏的。（）</w:t>
      </w:r>
    </w:p>
    <w:p>
      <w:pPr>
        <w:ind w:left="0" w:right="0" w:firstLine="560"/>
        <w:spacing w:before="450" w:after="450" w:line="312" w:lineRule="auto"/>
      </w:pPr>
      <w:r>
        <w:rPr>
          <w:rFonts w:ascii="宋体" w:hAnsi="宋体" w:eastAsia="宋体" w:cs="宋体"/>
          <w:color w:val="000"/>
          <w:sz w:val="28"/>
          <w:szCs w:val="28"/>
        </w:rPr>
        <w:t xml:space="preserve">5.急性肾功能衰竭少尿期24小时补液量＝显性失液量＋不显性失液量－内生水量。（）</w:t>
      </w:r>
    </w:p>
    <w:p>
      <w:pPr>
        <w:ind w:left="0" w:right="0" w:firstLine="560"/>
        <w:spacing w:before="450" w:after="450" w:line="312" w:lineRule="auto"/>
      </w:pPr>
      <w:r>
        <w:rPr>
          <w:rFonts w:ascii="宋体" w:hAnsi="宋体" w:eastAsia="宋体" w:cs="宋体"/>
          <w:color w:val="000"/>
          <w:sz w:val="28"/>
          <w:szCs w:val="28"/>
        </w:rPr>
        <w:t xml:space="preserve">6.消化道出血根据血压及治疗反应划分为ⅰ～ⅴ度。（）</w:t>
      </w:r>
    </w:p>
    <w:p>
      <w:pPr>
        <w:ind w:left="0" w:right="0" w:firstLine="560"/>
        <w:spacing w:before="450" w:after="450" w:line="312" w:lineRule="auto"/>
      </w:pPr>
      <w:r>
        <w:rPr>
          <w:rFonts w:ascii="宋体" w:hAnsi="宋体" w:eastAsia="宋体" w:cs="宋体"/>
          <w:color w:val="000"/>
          <w:sz w:val="28"/>
          <w:szCs w:val="28"/>
        </w:rPr>
        <w:t xml:space="preserve">7.氨水洗手液的配制是在2000ml温水中加入0.05％氨水10ml。（）8.救出溺水者后首先应清除其呼吸道中的水（倒水）。（）</w:t>
      </w:r>
    </w:p>
    <w:p>
      <w:pPr>
        <w:ind w:left="0" w:right="0" w:firstLine="560"/>
        <w:spacing w:before="450" w:after="450" w:line="312" w:lineRule="auto"/>
      </w:pPr>
      <w:r>
        <w:rPr>
          <w:rFonts w:ascii="宋体" w:hAnsi="宋体" w:eastAsia="宋体" w:cs="宋体"/>
          <w:color w:val="000"/>
          <w:sz w:val="28"/>
          <w:szCs w:val="28"/>
        </w:rPr>
        <w:t xml:space="preserve">治疗用鼻导管给氧往往不能解除缺氧，机械通气是治疗的重要环节，常用peep。（）10.进行性ards，并需要peep&gt;0.98kpa和fio2&gt;0.5可诊断为肺进行性衰竭。（）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为了了解给药方案是否合适，测定尿药浓度有较大价值。()2.碳酸氢钠可增加保泰松吸收，减少安替比林吸收。()3.单独进行胆囊体层摄影检查可确定结石、肿瘤或腺肌瘤等病。()4.高血压使心室肌前负荷增加，二尖瓣关闭不全时心室肌后负荷增加。()5.腹部浅触诊法用于检查腹壁的紧张度及有无压痛、反跳痛、肿块或搏动感。()6.每分钟肺泡通气量约为每分钟肺通气量的70％。()7.颈内静脉穿刺时，暴露胸锁乳突肌，其锁骨头内缘与乳突连线的内侧即颈内静脉的位置。()8.青霉素注射疗程中，停药超过3天以上必须重做过敏试验。()9.提高医疗服务质量是临床医师在三级预防中的作用之一。()10.超声诊断在浅表又易穿透部位应用较高的频率，而在深的部位则用相对较低的频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1、清洁伤口（ⅰ）：指未感染也无炎症的伤口。伤口没进入呼吸道、消化道、泌尿道或生殖道。清洁伤口主要是闭合的，但也包括闭氏引流清洁伤口及闭合性外伤清洁手术。()</w:t>
      </w:r>
    </w:p>
    <w:p>
      <w:pPr>
        <w:ind w:left="0" w:right="0" w:firstLine="560"/>
        <w:spacing w:before="450" w:after="450" w:line="312" w:lineRule="auto"/>
      </w:pPr>
      <w:r>
        <w:rPr>
          <w:rFonts w:ascii="宋体" w:hAnsi="宋体" w:eastAsia="宋体" w:cs="宋体"/>
          <w:color w:val="000"/>
          <w:sz w:val="28"/>
          <w:szCs w:val="28"/>
        </w:rPr>
        <w:t xml:space="preserve">2、新生儿鹅口疮不属于医院感染。()</w:t>
      </w:r>
    </w:p>
    <w:p>
      <w:pPr>
        <w:ind w:left="0" w:right="0" w:firstLine="560"/>
        <w:spacing w:before="450" w:after="450" w:line="312" w:lineRule="auto"/>
      </w:pPr>
      <w:r>
        <w:rPr>
          <w:rFonts w:ascii="宋体" w:hAnsi="宋体" w:eastAsia="宋体" w:cs="宋体"/>
          <w:color w:val="000"/>
          <w:sz w:val="28"/>
          <w:szCs w:val="28"/>
        </w:rPr>
        <w:t xml:space="preserve">3、无植入物手术后30天内，有植入物术后1年内发生的与手术有关并涉及切口深部软组织(深筋膜和肌肉)的感染不属于院内感染。()</w:t>
      </w:r>
    </w:p>
    <w:p>
      <w:pPr>
        <w:ind w:left="0" w:right="0" w:firstLine="560"/>
        <w:spacing w:before="450" w:after="450" w:line="312" w:lineRule="auto"/>
      </w:pPr>
      <w:r>
        <w:rPr>
          <w:rFonts w:ascii="宋体" w:hAnsi="宋体" w:eastAsia="宋体" w:cs="宋体"/>
          <w:color w:val="000"/>
          <w:sz w:val="28"/>
          <w:szCs w:val="28"/>
        </w:rPr>
        <w:t xml:space="preserve">4、术后30天内，表浅伤口裂开或内外科医师打开的切口，有浓性分泌物或有发热≥38℃，局部有疼痛或压痛不属于院内感染。()</w:t>
      </w:r>
    </w:p>
    <w:p>
      <w:pPr>
        <w:ind w:left="0" w:right="0" w:firstLine="560"/>
        <w:spacing w:before="450" w:after="450" w:line="312" w:lineRule="auto"/>
      </w:pPr>
      <w:r>
        <w:rPr>
          <w:rFonts w:ascii="宋体" w:hAnsi="宋体" w:eastAsia="宋体" w:cs="宋体"/>
          <w:color w:val="000"/>
          <w:sz w:val="28"/>
          <w:szCs w:val="28"/>
        </w:rPr>
        <w:t xml:space="preserve">5、由于诊疗措施激活的潜在性感染，如疮诊病毒、结核杆菌等的感染，属于医院感染。()</w:t>
      </w:r>
    </w:p>
    <w:p>
      <w:pPr>
        <w:ind w:left="0" w:right="0" w:firstLine="560"/>
        <w:spacing w:before="450" w:after="450" w:line="312" w:lineRule="auto"/>
      </w:pPr>
      <w:r>
        <w:rPr>
          <w:rFonts w:ascii="宋体" w:hAnsi="宋体" w:eastAsia="宋体" w:cs="宋体"/>
          <w:color w:val="000"/>
          <w:sz w:val="28"/>
          <w:szCs w:val="28"/>
        </w:rPr>
        <w:t xml:space="preserve">6、普通感冒和非感染性病因（如过敏等）所致的上呼吸道急性炎症不属于上呼吸道感染。()</w:t>
      </w:r>
    </w:p>
    <w:p>
      <w:pPr>
        <w:ind w:left="0" w:right="0" w:firstLine="560"/>
        <w:spacing w:before="450" w:after="450" w:line="312" w:lineRule="auto"/>
      </w:pPr>
      <w:r>
        <w:rPr>
          <w:rFonts w:ascii="宋体" w:hAnsi="宋体" w:eastAsia="宋体" w:cs="宋体"/>
          <w:color w:val="000"/>
          <w:sz w:val="28"/>
          <w:szCs w:val="28"/>
        </w:rPr>
        <w:t xml:space="preserve">7、咳嗽、痰粘稠，肺部出现湿罗音，并有下列情况之一: ⑴发热。⑵白细胞总数和(或)嗜中性粒细胞比例增高。⑶x线显示肺部有炎性浸润性病变，即可诊断为下呼吸道感染。()</w:t>
      </w:r>
    </w:p>
    <w:p>
      <w:pPr>
        <w:ind w:left="0" w:right="0" w:firstLine="560"/>
        <w:spacing w:before="450" w:after="450" w:line="312" w:lineRule="auto"/>
      </w:pPr>
      <w:r>
        <w:rPr>
          <w:rFonts w:ascii="宋体" w:hAnsi="宋体" w:eastAsia="宋体" w:cs="宋体"/>
          <w:color w:val="000"/>
          <w:sz w:val="28"/>
          <w:szCs w:val="28"/>
        </w:rPr>
        <w:t xml:space="preserve">8、急性腹泻，或伴发热、恶心、呕吐、腹痛等即可临床诊断为感染性腹泻。()</w:t>
      </w:r>
    </w:p>
    <w:p>
      <w:pPr>
        <w:ind w:left="0" w:right="0" w:firstLine="560"/>
        <w:spacing w:before="450" w:after="450" w:line="312" w:lineRule="auto"/>
      </w:pPr>
      <w:r>
        <w:rPr>
          <w:rFonts w:ascii="宋体" w:hAnsi="宋体" w:eastAsia="宋体" w:cs="宋体"/>
          <w:color w:val="000"/>
          <w:sz w:val="28"/>
          <w:szCs w:val="28"/>
        </w:rPr>
        <w:t xml:space="preserve">9、患者出现尿频、尿急、尿痛等尿路刺激症状，或有下腹触痛、肾区叩痛，伴或不伴发热，并具有下列情况之一: a．尿检白细胞男性≥5个/高倍视野，女性≥10个/高倍视野，插导尿管患者应结合尿培养即可临床诊断为泌尿道感染。()10.术后30天内表浅切口有红、肿、热、痛，或有脓性分泌物不属于医院感染。()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六步洗手法的六步分别是：掌心对掌心搓擦，手指交叉掌心对手背搓擦，手指交叉掌心对掌心搓擦，两手互握互搓指背，拇指在掌中转动搓擦，指尖在掌心搓擦。</w:t>
      </w:r>
    </w:p>
    <w:p>
      <w:pPr>
        <w:ind w:left="0" w:right="0" w:firstLine="560"/>
        <w:spacing w:before="450" w:after="450" w:line="312" w:lineRule="auto"/>
      </w:pPr>
      <w:r>
        <w:rPr>
          <w:rFonts w:ascii="宋体" w:hAnsi="宋体" w:eastAsia="宋体" w:cs="宋体"/>
          <w:color w:val="000"/>
          <w:sz w:val="28"/>
          <w:szCs w:val="28"/>
        </w:rPr>
        <w:t xml:space="preserve">何谓层流洁净手术室？采用层流空气净化方式的手术室。即空气通过高效过滤器，呈流线状流入室内，以等速流过房间后流出。室内产生的尘粒或微生物不会向四周扩散，随气流方向排除房间。</w:t>
      </w:r>
    </w:p>
    <w:p>
      <w:pPr>
        <w:ind w:left="0" w:right="0" w:firstLine="560"/>
        <w:spacing w:before="450" w:after="450" w:line="312" w:lineRule="auto"/>
      </w:pPr>
      <w:r>
        <w:rPr>
          <w:rFonts w:ascii="宋体" w:hAnsi="宋体" w:eastAsia="宋体" w:cs="宋体"/>
          <w:color w:val="000"/>
          <w:sz w:val="28"/>
          <w:szCs w:val="28"/>
        </w:rPr>
        <w:t xml:space="preserve">医疗废弃物可能对医师和护士、患者、医院后勤支持人员、废弃物收集处置人员、一般公众造成危害。</w:t>
      </w:r>
    </w:p>
    <w:p>
      <w:pPr>
        <w:ind w:left="0" w:right="0" w:firstLine="560"/>
        <w:spacing w:before="450" w:after="450" w:line="312" w:lineRule="auto"/>
      </w:pPr>
      <w:r>
        <w:rPr>
          <w:rFonts w:ascii="宋体" w:hAnsi="宋体" w:eastAsia="宋体" w:cs="宋体"/>
          <w:color w:val="000"/>
          <w:sz w:val="28"/>
          <w:szCs w:val="28"/>
        </w:rPr>
        <w:t xml:space="preserve">医院感染的特点：（1）大多数由病人自身正常菌群引起。（2）这些菌群往往是耐药性的细菌。（3）可发生流行。</w:t>
      </w:r>
    </w:p>
    <w:p>
      <w:pPr>
        <w:ind w:left="0" w:right="0" w:firstLine="560"/>
        <w:spacing w:before="450" w:after="450" w:line="312" w:lineRule="auto"/>
      </w:pPr>
      <w:r>
        <w:rPr>
          <w:rFonts w:ascii="宋体" w:hAnsi="宋体" w:eastAsia="宋体" w:cs="宋体"/>
          <w:color w:val="000"/>
          <w:sz w:val="28"/>
          <w:szCs w:val="28"/>
        </w:rPr>
        <w:t xml:space="preserve">医院感染的感染链由3部分组成：分别为感染源、感染传播途径和易感者。</w:t>
      </w:r>
    </w:p>
    <w:p>
      <w:pPr>
        <w:ind w:left="0" w:right="0" w:firstLine="560"/>
        <w:spacing w:before="450" w:after="450" w:line="312" w:lineRule="auto"/>
      </w:pPr>
      <w:r>
        <w:rPr>
          <w:rFonts w:ascii="宋体" w:hAnsi="宋体" w:eastAsia="宋体" w:cs="宋体"/>
          <w:color w:val="000"/>
          <w:sz w:val="28"/>
          <w:szCs w:val="28"/>
        </w:rPr>
        <w:t xml:space="preserve">保护性隔离是指为避免医院内高度易感染患者受到来自其他患者、医护人员、探视者及环境中各种致病性微生物和条件致病微生物的感染而采取的隔离措施。</w:t>
      </w:r>
    </w:p>
    <w:p>
      <w:pPr>
        <w:ind w:left="0" w:right="0" w:firstLine="560"/>
        <w:spacing w:before="450" w:after="450" w:line="312" w:lineRule="auto"/>
      </w:pPr>
      <w:r>
        <w:rPr>
          <w:rFonts w:ascii="宋体" w:hAnsi="宋体" w:eastAsia="宋体" w:cs="宋体"/>
          <w:color w:val="000"/>
          <w:sz w:val="28"/>
          <w:szCs w:val="28"/>
        </w:rPr>
        <w:t xml:space="preserve">以类目为特点的隔离系统，又称为a系统，可分为哪七类？</w:t>
      </w:r>
    </w:p>
    <w:p>
      <w:pPr>
        <w:ind w:left="0" w:right="0" w:firstLine="560"/>
        <w:spacing w:before="450" w:after="450" w:line="312" w:lineRule="auto"/>
      </w:pPr>
      <w:r>
        <w:rPr>
          <w:rFonts w:ascii="宋体" w:hAnsi="宋体" w:eastAsia="宋体" w:cs="宋体"/>
          <w:color w:val="000"/>
          <w:sz w:val="28"/>
          <w:szCs w:val="28"/>
        </w:rPr>
        <w:t xml:space="preserve">包括7类：严密隔离、接触隔离、呼吸道隔离、结核菌隔离、肠道隔离、引流物-分泌物隔离、血液-体液隔离。</w:t>
      </w:r>
    </w:p>
    <w:p>
      <w:pPr>
        <w:ind w:left="0" w:right="0" w:firstLine="560"/>
        <w:spacing w:before="450" w:after="450" w:line="312" w:lineRule="auto"/>
      </w:pPr>
      <w:r>
        <w:rPr>
          <w:rFonts w:ascii="宋体" w:hAnsi="宋体" w:eastAsia="宋体" w:cs="宋体"/>
          <w:color w:val="000"/>
          <w:sz w:val="28"/>
          <w:szCs w:val="28"/>
        </w:rPr>
        <w:t xml:space="preserve">医院感染指住院病人在医院内获得的感染，包括在住院期间发生的感染和在医院内获得出院后发生的感染；但不包括入院前已开始或入院时已存在的感染。医院工作人员在医院内获得的感染也属医院感染。</w:t>
      </w:r>
    </w:p>
    <w:p>
      <w:pPr>
        <w:ind w:left="0" w:right="0" w:firstLine="560"/>
        <w:spacing w:before="450" w:after="450" w:line="312" w:lineRule="auto"/>
      </w:pPr>
      <w:r>
        <w:rPr>
          <w:rFonts w:ascii="宋体" w:hAnsi="宋体" w:eastAsia="宋体" w:cs="宋体"/>
          <w:color w:val="000"/>
          <w:sz w:val="28"/>
          <w:szCs w:val="28"/>
        </w:rPr>
        <w:t xml:space="preserve">1、哪些不属于医院感染？</w:t>
      </w:r>
    </w:p>
    <w:p>
      <w:pPr>
        <w:ind w:left="0" w:right="0" w:firstLine="560"/>
        <w:spacing w:before="450" w:after="450" w:line="312" w:lineRule="auto"/>
      </w:pPr>
      <w:r>
        <w:rPr>
          <w:rFonts w:ascii="宋体" w:hAnsi="宋体" w:eastAsia="宋体" w:cs="宋体"/>
          <w:color w:val="000"/>
          <w:sz w:val="28"/>
          <w:szCs w:val="28"/>
        </w:rPr>
        <w:t xml:space="preserve">（1）皮肤粘膜开放性伤口只有细菌定植而无炎症表现。（2）由于创伤或非生物性因子刺激而产生的炎症表现。</w:t>
      </w:r>
    </w:p>
    <w:p>
      <w:pPr>
        <w:ind w:left="0" w:right="0" w:firstLine="560"/>
        <w:spacing w:before="450" w:after="450" w:line="312" w:lineRule="auto"/>
      </w:pPr>
      <w:r>
        <w:rPr>
          <w:rFonts w:ascii="宋体" w:hAnsi="宋体" w:eastAsia="宋体" w:cs="宋体"/>
          <w:color w:val="000"/>
          <w:sz w:val="28"/>
          <w:szCs w:val="28"/>
        </w:rPr>
        <w:t xml:space="preserve">（3）新生儿经胎盘获得(出生后48小时内发病)的感染，如单纯疱疹、弓</w:t>
      </w:r>
    </w:p>
    <w:p>
      <w:pPr>
        <w:ind w:left="0" w:right="0" w:firstLine="560"/>
        <w:spacing w:before="450" w:after="450" w:line="312" w:lineRule="auto"/>
      </w:pPr>
      <w:r>
        <w:rPr>
          <w:rFonts w:ascii="宋体" w:hAnsi="宋体" w:eastAsia="宋体" w:cs="宋体"/>
          <w:color w:val="000"/>
          <w:sz w:val="28"/>
          <w:szCs w:val="28"/>
        </w:rPr>
        <w:t xml:space="preserve">形体病、水痘等。（4）患者原有的慢性感染在医院内急性发作。医院感染按临床诊断报告，力求做出病原学诊断。</w:t>
      </w:r>
    </w:p>
    <w:p>
      <w:pPr>
        <w:ind w:left="0" w:right="0" w:firstLine="560"/>
        <w:spacing w:before="450" w:after="450" w:line="312" w:lineRule="auto"/>
      </w:pPr>
      <w:r>
        <w:rPr>
          <w:rFonts w:ascii="宋体" w:hAnsi="宋体" w:eastAsia="宋体" w:cs="宋体"/>
          <w:color w:val="000"/>
          <w:sz w:val="28"/>
          <w:szCs w:val="28"/>
        </w:rPr>
        <w:t xml:space="preserve">2、何谓上呼吸道感染？</w:t>
      </w:r>
    </w:p>
    <w:p>
      <w:pPr>
        <w:ind w:left="0" w:right="0" w:firstLine="560"/>
        <w:spacing w:before="450" w:after="450" w:line="312" w:lineRule="auto"/>
      </w:pPr>
      <w:r>
        <w:rPr>
          <w:rFonts w:ascii="宋体" w:hAnsi="宋体" w:eastAsia="宋体" w:cs="宋体"/>
          <w:color w:val="000"/>
          <w:sz w:val="28"/>
          <w:szCs w:val="28"/>
        </w:rPr>
        <w:t xml:space="preserve">发热（≥38.0℃超过2天），有鼻咽、鼻旁窦和扁桃腺等上呼吸道急性炎症表现。病原学诊断 临床诊断基础上，分泌物涂片或培养可发现有意义的病原微生物。</w:t>
      </w:r>
    </w:p>
    <w:p>
      <w:pPr>
        <w:ind w:left="0" w:right="0" w:firstLine="560"/>
        <w:spacing w:before="450" w:after="450" w:line="312" w:lineRule="auto"/>
      </w:pPr>
      <w:r>
        <w:rPr>
          <w:rFonts w:ascii="宋体" w:hAnsi="宋体" w:eastAsia="宋体" w:cs="宋体"/>
          <w:color w:val="000"/>
          <w:sz w:val="28"/>
          <w:szCs w:val="28"/>
        </w:rPr>
        <w:t xml:space="preserve">说明：必须排除普通感冒和非感染性病因（如过敏等）所致的上呼吸道</w:t>
      </w:r>
    </w:p>
    <w:p>
      <w:pPr>
        <w:ind w:left="0" w:right="0" w:firstLine="560"/>
        <w:spacing w:before="450" w:after="450" w:line="312" w:lineRule="auto"/>
      </w:pPr>
      <w:r>
        <w:rPr>
          <w:rFonts w:ascii="宋体" w:hAnsi="宋体" w:eastAsia="宋体" w:cs="宋体"/>
          <w:color w:val="000"/>
          <w:sz w:val="28"/>
          <w:szCs w:val="28"/>
        </w:rPr>
        <w:t xml:space="preserve">急性炎症。</w:t>
      </w:r>
    </w:p>
    <w:p>
      <w:pPr>
        <w:ind w:left="0" w:right="0" w:firstLine="560"/>
        <w:spacing w:before="450" w:after="450" w:line="312" w:lineRule="auto"/>
      </w:pPr>
      <w:r>
        <w:rPr>
          <w:rFonts w:ascii="宋体" w:hAnsi="宋体" w:eastAsia="宋体" w:cs="宋体"/>
          <w:color w:val="000"/>
          <w:sz w:val="28"/>
          <w:szCs w:val="28"/>
        </w:rPr>
        <w:t xml:space="preserve">感染部位主要分</w:t>
      </w:r>
    </w:p>
    <w:p>
      <w:pPr>
        <w:ind w:left="0" w:right="0" w:firstLine="560"/>
        <w:spacing w:before="450" w:after="450" w:line="312" w:lineRule="auto"/>
      </w:pPr>
      <w:r>
        <w:rPr>
          <w:rFonts w:ascii="宋体" w:hAnsi="宋体" w:eastAsia="宋体" w:cs="宋体"/>
          <w:color w:val="000"/>
          <w:sz w:val="28"/>
          <w:szCs w:val="28"/>
        </w:rPr>
        <w:t xml:space="preserve">（1）下呼吸道感染（2）伤口感染（3）泌尿道感染（4）胃肠道感染（5）血液感染（6）皮肤和软组织感染（7）骨和关节感染（8）生殖道感染（9）中枢神经系统感染（10）心血管感染（11）眼、口腔、耳鼻喉、上呼吸道感染（12）全身感染。</w:t>
      </w:r>
    </w:p>
    <w:p>
      <w:pPr>
        <w:ind w:left="0" w:right="0" w:firstLine="560"/>
        <w:spacing w:before="450" w:after="450" w:line="312" w:lineRule="auto"/>
      </w:pPr>
      <w:r>
        <w:rPr>
          <w:rFonts w:ascii="宋体" w:hAnsi="宋体" w:eastAsia="宋体" w:cs="宋体"/>
          <w:color w:val="000"/>
          <w:sz w:val="28"/>
          <w:szCs w:val="28"/>
        </w:rPr>
        <w:t xml:space="preserve">深部手术切口感染的诊断要点。</w:t>
      </w:r>
    </w:p>
    <w:p>
      <w:pPr>
        <w:ind w:left="0" w:right="0" w:firstLine="560"/>
        <w:spacing w:before="450" w:after="450" w:line="312" w:lineRule="auto"/>
      </w:pPr>
      <w:r>
        <w:rPr>
          <w:rFonts w:ascii="宋体" w:hAnsi="宋体" w:eastAsia="宋体" w:cs="宋体"/>
          <w:color w:val="000"/>
          <w:sz w:val="28"/>
          <w:szCs w:val="28"/>
        </w:rPr>
        <w:t xml:space="preserve">无植入物手术后30天内、有植入物(如人工心脏瓣膜、人造血管、机械心脏、人工关节等)术后1年内发生的与手术有关并涉及切口深部软组织(深筋膜和肌肉)的感染。</w:t>
      </w:r>
    </w:p>
    <w:p>
      <w:pPr>
        <w:ind w:left="0" w:right="0" w:firstLine="560"/>
        <w:spacing w:before="450" w:after="450" w:line="312" w:lineRule="auto"/>
      </w:pPr>
      <w:r>
        <w:rPr>
          <w:rFonts w:ascii="宋体" w:hAnsi="宋体" w:eastAsia="宋体" w:cs="宋体"/>
          <w:color w:val="000"/>
          <w:sz w:val="28"/>
          <w:szCs w:val="28"/>
        </w:rPr>
        <w:t xml:space="preserve">临床诊断：</w:t>
      </w:r>
    </w:p>
    <w:p>
      <w:pPr>
        <w:ind w:left="0" w:right="0" w:firstLine="560"/>
        <w:spacing w:before="450" w:after="450" w:line="312" w:lineRule="auto"/>
      </w:pPr>
      <w:r>
        <w:rPr>
          <w:rFonts w:ascii="宋体" w:hAnsi="宋体" w:eastAsia="宋体" w:cs="宋体"/>
          <w:color w:val="000"/>
          <w:sz w:val="28"/>
          <w:szCs w:val="28"/>
        </w:rPr>
        <w:t xml:space="preserve">符合上述规定，并具有下述四条之一即可诊断。</w:t>
      </w:r>
    </w:p>
    <w:p>
      <w:pPr>
        <w:ind w:left="0" w:right="0" w:firstLine="560"/>
        <w:spacing w:before="450" w:after="450" w:line="312" w:lineRule="auto"/>
      </w:pPr>
      <w:r>
        <w:rPr>
          <w:rFonts w:ascii="宋体" w:hAnsi="宋体" w:eastAsia="宋体" w:cs="宋体"/>
          <w:color w:val="000"/>
          <w:sz w:val="28"/>
          <w:szCs w:val="28"/>
        </w:rPr>
        <w:t xml:space="preserve">（1）从深部切口引流出或穿刺抽到脓液，感染性手术后引流液除外。（2）自然裂开或由外科医师打开的切口，有脓性分泌物或有发热≥38℃，局部有疼痛或压痛。</w:t>
      </w:r>
    </w:p>
    <w:p>
      <w:pPr>
        <w:ind w:left="0" w:right="0" w:firstLine="560"/>
        <w:spacing w:before="450" w:after="450" w:line="312" w:lineRule="auto"/>
      </w:pPr>
      <w:r>
        <w:rPr>
          <w:rFonts w:ascii="宋体" w:hAnsi="宋体" w:eastAsia="宋体" w:cs="宋体"/>
          <w:color w:val="000"/>
          <w:sz w:val="28"/>
          <w:szCs w:val="28"/>
        </w:rPr>
        <w:t xml:space="preserve">（3）再次手术探查、经组织病理学或影像学检查发现涉及深部切口脓肿或其它感染证据。</w:t>
      </w:r>
    </w:p>
    <w:p>
      <w:pPr>
        <w:ind w:left="0" w:right="0" w:firstLine="560"/>
        <w:spacing w:before="450" w:after="450" w:line="312" w:lineRule="auto"/>
      </w:pPr>
      <w:r>
        <w:rPr>
          <w:rFonts w:ascii="宋体" w:hAnsi="宋体" w:eastAsia="宋体" w:cs="宋体"/>
          <w:color w:val="000"/>
          <w:sz w:val="28"/>
          <w:szCs w:val="28"/>
        </w:rPr>
        <w:t xml:space="preserve">（4）临床医师诊断的深部切口感染。</w:t>
      </w:r>
    </w:p>
    <w:p>
      <w:pPr>
        <w:ind w:left="0" w:right="0" w:firstLine="560"/>
        <w:spacing w:before="450" w:after="450" w:line="312" w:lineRule="auto"/>
      </w:pPr>
      <w:r>
        <w:rPr>
          <w:rFonts w:ascii="宋体" w:hAnsi="宋体" w:eastAsia="宋体" w:cs="宋体"/>
          <w:color w:val="000"/>
          <w:sz w:val="28"/>
          <w:szCs w:val="28"/>
        </w:rPr>
        <w:t xml:space="preserve">病原学诊断 ：临床诊断基础上，分泌物细菌培养阳性。</w:t>
      </w:r>
    </w:p>
    <w:p>
      <w:pPr>
        <w:ind w:left="0" w:right="0" w:firstLine="560"/>
        <w:spacing w:before="450" w:after="450" w:line="312" w:lineRule="auto"/>
      </w:pPr>
      <w:r>
        <w:rPr>
          <w:rFonts w:ascii="宋体" w:hAnsi="宋体" w:eastAsia="宋体" w:cs="宋体"/>
          <w:color w:val="000"/>
          <w:sz w:val="28"/>
          <w:szCs w:val="28"/>
        </w:rPr>
        <w:t xml:space="preserve">血管相关性感染的诊断：（1）临床诊断： 符合下述三条之一即可诊断。①静脉穿刺部位有脓液排出，或有弥散性红斑(蜂窝组织炎的表现)。②沿导管的皮下走行部位出现疼痛性弥散性红斑并除外理化因素所致。③经血管介入性操作，发热&gt;38℃，局部有压痛，无其它原因可解释。</w:t>
      </w:r>
    </w:p>
    <w:p>
      <w:pPr>
        <w:ind w:left="0" w:right="0" w:firstLine="560"/>
        <w:spacing w:before="450" w:after="450" w:line="312" w:lineRule="auto"/>
      </w:pPr>
      <w:r>
        <w:rPr>
          <w:rFonts w:ascii="宋体" w:hAnsi="宋体" w:eastAsia="宋体" w:cs="宋体"/>
          <w:color w:val="000"/>
          <w:sz w:val="28"/>
          <w:szCs w:val="28"/>
        </w:rPr>
        <w:t xml:space="preserve">（2）病原学诊断： 导管尖端培养和/或血液培养分离出有意义的病原微生物。</w:t>
      </w:r>
    </w:p>
    <w:p>
      <w:pPr>
        <w:ind w:left="0" w:right="0" w:firstLine="560"/>
        <w:spacing w:before="450" w:after="450" w:line="312" w:lineRule="auto"/>
      </w:pPr>
      <w:r>
        <w:rPr>
          <w:rFonts w:ascii="宋体" w:hAnsi="宋体" w:eastAsia="宋体" w:cs="宋体"/>
          <w:color w:val="000"/>
          <w:sz w:val="28"/>
          <w:szCs w:val="28"/>
        </w:rPr>
        <w:t xml:space="preserve">2、病毒性肝炎的诊断要点（1）临床诊断 ：有输血或应用血制品史、不洁食物史、肝炎接触史，出现下述症状或体征中的任何两项并有肝功能异常，无其它原因可解释。①发热 ②厌食 ③恶心、呕吐 ④肝区疼痛 ⑤黄疸</w:t>
      </w:r>
    </w:p>
    <w:p>
      <w:pPr>
        <w:ind w:left="0" w:right="0" w:firstLine="560"/>
        <w:spacing w:before="450" w:after="450" w:line="312" w:lineRule="auto"/>
      </w:pPr>
      <w:r>
        <w:rPr>
          <w:rFonts w:ascii="宋体" w:hAnsi="宋体" w:eastAsia="宋体" w:cs="宋体"/>
          <w:color w:val="000"/>
          <w:sz w:val="28"/>
          <w:szCs w:val="28"/>
        </w:rPr>
        <w:t xml:space="preserve">（2）病原学诊断：在临床诊断基础上，血清甲、乙、丙、丁、戊、庚等任何一种肝炎病毒活动性标志物阳性。</w:t>
      </w:r>
    </w:p>
    <w:p>
      <w:pPr>
        <w:ind w:left="0" w:right="0" w:firstLine="560"/>
        <w:spacing w:before="450" w:after="450" w:line="312" w:lineRule="auto"/>
      </w:pPr>
      <w:r>
        <w:rPr>
          <w:rFonts w:ascii="宋体" w:hAnsi="宋体" w:eastAsia="宋体" w:cs="宋体"/>
          <w:color w:val="000"/>
          <w:sz w:val="28"/>
          <w:szCs w:val="28"/>
        </w:rPr>
        <w:t xml:space="preserve">说明：应排除非感染性病因(如：α1－抗胰蛋白酶缺乏、酒精、药物</w:t>
      </w:r>
    </w:p>
    <w:p>
      <w:pPr>
        <w:ind w:left="0" w:right="0" w:firstLine="560"/>
        <w:spacing w:before="450" w:after="450" w:line="312" w:lineRule="auto"/>
      </w:pPr>
      <w:r>
        <w:rPr>
          <w:rFonts w:ascii="宋体" w:hAnsi="宋体" w:eastAsia="宋体" w:cs="宋体"/>
          <w:color w:val="000"/>
          <w:sz w:val="28"/>
          <w:szCs w:val="28"/>
        </w:rPr>
        <w:t xml:space="preserve">等)和胆道疾病引起的肝炎或损害。</w:t>
      </w:r>
    </w:p>
    <w:p>
      <w:pPr>
        <w:ind w:left="0" w:right="0" w:firstLine="560"/>
        <w:spacing w:before="450" w:after="450" w:line="312" w:lineRule="auto"/>
      </w:pPr>
      <w:r>
        <w:rPr>
          <w:rFonts w:ascii="黑体" w:hAnsi="黑体" w:eastAsia="黑体" w:cs="黑体"/>
          <w:color w:val="000000"/>
          <w:sz w:val="34"/>
          <w:szCs w:val="34"/>
          <w:b w:val="1"/>
          <w:bCs w:val="1"/>
        </w:rPr>
        <w:t xml:space="preserve">反洗钱基础知识试题及答案 反洗钱考试判断题篇四</w:t>
      </w:r>
    </w:p>
    <w:p>
      <w:pPr>
        <w:ind w:left="0" w:right="0" w:firstLine="560"/>
        <w:spacing w:before="450" w:after="450" w:line="312" w:lineRule="auto"/>
      </w:pPr>
      <w:r>
        <w:rPr>
          <w:rFonts w:ascii="宋体" w:hAnsi="宋体" w:eastAsia="宋体" w:cs="宋体"/>
          <w:color w:val="000"/>
          <w:sz w:val="28"/>
          <w:szCs w:val="28"/>
        </w:rPr>
        <w:t xml:space="preserve">电子政务</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1、办公业务的处理、流转、管理过程电子化、信息化，属于（办公自动化）</w:t>
      </w:r>
    </w:p>
    <w:p>
      <w:pPr>
        <w:ind w:left="0" w:right="0" w:firstLine="560"/>
        <w:spacing w:before="450" w:after="450" w:line="312" w:lineRule="auto"/>
      </w:pPr>
      <w:r>
        <w:rPr>
          <w:rFonts w:ascii="宋体" w:hAnsi="宋体" w:eastAsia="宋体" w:cs="宋体"/>
          <w:color w:val="000"/>
          <w:sz w:val="28"/>
          <w:szCs w:val="28"/>
        </w:rPr>
        <w:t xml:space="preserve">2、决策支持系统的简称是（dss）</w:t>
      </w:r>
    </w:p>
    <w:p>
      <w:pPr>
        <w:ind w:left="0" w:right="0" w:firstLine="560"/>
        <w:spacing w:before="450" w:after="450" w:line="312" w:lineRule="auto"/>
      </w:pPr>
      <w:r>
        <w:rPr>
          <w:rFonts w:ascii="宋体" w:hAnsi="宋体" w:eastAsia="宋体" w:cs="宋体"/>
          <w:color w:val="000"/>
          <w:sz w:val="28"/>
          <w:szCs w:val="28"/>
        </w:rPr>
        <w:t xml:space="preserve">3、北京市电子政务门户主要包括（首都之窗）和政务专网门户两类。</w:t>
      </w:r>
    </w:p>
    <w:p>
      <w:pPr>
        <w:ind w:left="0" w:right="0" w:firstLine="560"/>
        <w:spacing w:before="450" w:after="450" w:line="312" w:lineRule="auto"/>
      </w:pPr>
      <w:r>
        <w:rPr>
          <w:rFonts w:ascii="宋体" w:hAnsi="宋体" w:eastAsia="宋体" w:cs="宋体"/>
          <w:color w:val="000"/>
          <w:sz w:val="28"/>
          <w:szCs w:val="28"/>
        </w:rPr>
        <w:t xml:space="preserve">4、北京市电子政务技术总体框架模型中承担着承上启下的关键作用层是（应用基础支撑平台层）</w:t>
      </w:r>
    </w:p>
    <w:p>
      <w:pPr>
        <w:ind w:left="0" w:right="0" w:firstLine="560"/>
        <w:spacing w:before="450" w:after="450" w:line="312" w:lineRule="auto"/>
      </w:pPr>
      <w:r>
        <w:rPr>
          <w:rFonts w:ascii="宋体" w:hAnsi="宋体" w:eastAsia="宋体" w:cs="宋体"/>
          <w:color w:val="000"/>
          <w:sz w:val="28"/>
          <w:szCs w:val="28"/>
        </w:rPr>
        <w:t xml:space="preserve">5、世界各国积极倡导的“信息高速公路”的五个应用领域不包括（数字电视），包括（电子政务、电子商务、远程教育、远程医疗、电子娱乐）</w:t>
      </w:r>
    </w:p>
    <w:p>
      <w:pPr>
        <w:ind w:left="0" w:right="0" w:firstLine="560"/>
        <w:spacing w:before="450" w:after="450" w:line="312" w:lineRule="auto"/>
      </w:pPr>
      <w:r>
        <w:rPr>
          <w:rFonts w:ascii="宋体" w:hAnsi="宋体" w:eastAsia="宋体" w:cs="宋体"/>
          <w:color w:val="000"/>
          <w:sz w:val="28"/>
          <w:szCs w:val="28"/>
        </w:rPr>
        <w:t xml:space="preserve">6、（信息资源层）构建于网络基础设施层之上，并为上层的应用基础支撑平台层提供各种信息资源，主要包括共享信息资源，目录资源及各部门业务信息资源。</w:t>
      </w:r>
    </w:p>
    <w:p>
      <w:pPr>
        <w:ind w:left="0" w:right="0" w:firstLine="560"/>
        <w:spacing w:before="450" w:after="450" w:line="312" w:lineRule="auto"/>
      </w:pPr>
      <w:r>
        <w:rPr>
          <w:rFonts w:ascii="宋体" w:hAnsi="宋体" w:eastAsia="宋体" w:cs="宋体"/>
          <w:color w:val="000"/>
          <w:sz w:val="28"/>
          <w:szCs w:val="28"/>
        </w:rPr>
        <w:t xml:space="preserve">7、政务内网与政务外网之间在接入层应该是（物理隔离）。</w:t>
      </w:r>
    </w:p>
    <w:p>
      <w:pPr>
        <w:ind w:left="0" w:right="0" w:firstLine="560"/>
        <w:spacing w:before="450" w:after="450" w:line="312" w:lineRule="auto"/>
      </w:pPr>
      <w:r>
        <w:rPr>
          <w:rFonts w:ascii="宋体" w:hAnsi="宋体" w:eastAsia="宋体" w:cs="宋体"/>
          <w:color w:val="000"/>
          <w:sz w:val="28"/>
          <w:szCs w:val="28"/>
        </w:rPr>
        <w:t xml:space="preserve">8、关于国家电子政务建设存在的主要问题，下列哪个论述时错误的（目前采用的技术非常落后）</w:t>
      </w:r>
    </w:p>
    <w:p>
      <w:pPr>
        <w:ind w:left="0" w:right="0" w:firstLine="560"/>
        <w:spacing w:before="450" w:after="450" w:line="312" w:lineRule="auto"/>
      </w:pPr>
      <w:r>
        <w:rPr>
          <w:rFonts w:ascii="宋体" w:hAnsi="宋体" w:eastAsia="宋体" w:cs="宋体"/>
          <w:color w:val="000"/>
          <w:sz w:val="28"/>
          <w:szCs w:val="28"/>
        </w:rPr>
        <w:t xml:space="preserve">9、关于国家电子政务总体框架，哪个是正确的（是电子政务业务、服务、数据和技术的总体框架）</w:t>
      </w:r>
    </w:p>
    <w:p>
      <w:pPr>
        <w:ind w:left="0" w:right="0" w:firstLine="560"/>
        <w:spacing w:before="450" w:after="450" w:line="312" w:lineRule="auto"/>
      </w:pPr>
      <w:r>
        <w:rPr>
          <w:rFonts w:ascii="宋体" w:hAnsi="宋体" w:eastAsia="宋体" w:cs="宋体"/>
          <w:color w:val="000"/>
          <w:sz w:val="28"/>
          <w:szCs w:val="28"/>
        </w:rPr>
        <w:t xml:space="preserve">10、政府机关内部事务处理系统，俗称（办公自动化系统），是将办公和计算机网络功能结合起来的一种新型的办公方式。</w:t>
      </w:r>
    </w:p>
    <w:p>
      <w:pPr>
        <w:ind w:left="0" w:right="0" w:firstLine="560"/>
        <w:spacing w:before="450" w:after="450" w:line="312" w:lineRule="auto"/>
      </w:pPr>
      <w:r>
        <w:rPr>
          <w:rFonts w:ascii="宋体" w:hAnsi="宋体" w:eastAsia="宋体" w:cs="宋体"/>
          <w:color w:val="000"/>
          <w:sz w:val="28"/>
          <w:szCs w:val="28"/>
        </w:rPr>
        <w:t xml:space="preserve">11、（管理体系）是确保电子政务应用系统得以顺利建设和正常运行的保障体系，包括模型中各层的建设和运营管理。</w:t>
      </w:r>
    </w:p>
    <w:p>
      <w:pPr>
        <w:ind w:left="0" w:right="0" w:firstLine="560"/>
        <w:spacing w:before="450" w:after="450" w:line="312" w:lineRule="auto"/>
      </w:pPr>
      <w:r>
        <w:rPr>
          <w:rFonts w:ascii="宋体" w:hAnsi="宋体" w:eastAsia="宋体" w:cs="宋体"/>
          <w:color w:val="000"/>
          <w:sz w:val="28"/>
          <w:szCs w:val="28"/>
        </w:rPr>
        <w:t xml:space="preserve">12、（信息资源层）构建于网络基础设施层之上，并为上层的应用基础支撑平台提供各种信息资源，主要包括共享信息资源、目录资源及各部门业务信息资源。</w:t>
      </w:r>
    </w:p>
    <w:p>
      <w:pPr>
        <w:ind w:left="0" w:right="0" w:firstLine="560"/>
        <w:spacing w:before="450" w:after="450" w:line="312" w:lineRule="auto"/>
      </w:pPr>
      <w:r>
        <w:rPr>
          <w:rFonts w:ascii="宋体" w:hAnsi="宋体" w:eastAsia="宋体" w:cs="宋体"/>
          <w:color w:val="000"/>
          <w:sz w:val="28"/>
          <w:szCs w:val="28"/>
        </w:rPr>
        <w:t xml:space="preserve">13、数字认证是以（密码技术）为核心，通过数字证书和认证技术实现对网络传输的信息进行加密和解密。数字签名和身份认证的信息安全技术。</w:t>
      </w:r>
    </w:p>
    <w:p>
      <w:pPr>
        <w:ind w:left="0" w:right="0" w:firstLine="560"/>
        <w:spacing w:before="450" w:after="450" w:line="312" w:lineRule="auto"/>
      </w:pPr>
      <w:r>
        <w:rPr>
          <w:rFonts w:ascii="宋体" w:hAnsi="宋体" w:eastAsia="宋体" w:cs="宋体"/>
          <w:color w:val="000"/>
          <w:sz w:val="28"/>
          <w:szCs w:val="28"/>
        </w:rPr>
        <w:t xml:space="preserve">14、1999年11月，时任北京市长刘淇通知在“数字地球”国际会议上，正式提出启动（数字北京）工程。</w:t>
      </w:r>
    </w:p>
    <w:p>
      <w:pPr>
        <w:ind w:left="0" w:right="0" w:firstLine="560"/>
        <w:spacing w:before="450" w:after="450" w:line="312" w:lineRule="auto"/>
      </w:pPr>
      <w:r>
        <w:rPr>
          <w:rFonts w:ascii="宋体" w:hAnsi="宋体" w:eastAsia="宋体" w:cs="宋体"/>
          <w:color w:val="000"/>
          <w:sz w:val="28"/>
          <w:szCs w:val="28"/>
        </w:rPr>
        <w:t xml:space="preserve">15、关于视频会议系统，论述时错误的是（在同一个地方利用电视进行会议资料演示。）</w:t>
      </w:r>
    </w:p>
    <w:p>
      <w:pPr>
        <w:ind w:left="0" w:right="0" w:firstLine="560"/>
        <w:spacing w:before="450" w:after="450" w:line="312" w:lineRule="auto"/>
      </w:pPr>
      <w:r>
        <w:rPr>
          <w:rFonts w:ascii="宋体" w:hAnsi="宋体" w:eastAsia="宋体" w:cs="宋体"/>
          <w:color w:val="000"/>
          <w:sz w:val="28"/>
          <w:szCs w:val="28"/>
        </w:rPr>
        <w:t xml:space="preserve">16、关于公文处理，哪个是正确的（公文处理就是对公文的创建、处置和管理。）</w:t>
      </w:r>
    </w:p>
    <w:p>
      <w:pPr>
        <w:ind w:left="0" w:right="0" w:firstLine="560"/>
        <w:spacing w:before="450" w:after="450" w:line="312" w:lineRule="auto"/>
      </w:pPr>
      <w:r>
        <w:rPr>
          <w:rFonts w:ascii="宋体" w:hAnsi="宋体" w:eastAsia="宋体" w:cs="宋体"/>
          <w:color w:val="000"/>
          <w:sz w:val="28"/>
          <w:szCs w:val="28"/>
        </w:rPr>
        <w:t xml:space="preserve">17、政务外网与互联网之间在接入层应该是（逻辑隔离）</w:t>
      </w:r>
    </w:p>
    <w:p>
      <w:pPr>
        <w:ind w:left="0" w:right="0" w:firstLine="560"/>
        <w:spacing w:before="450" w:after="450" w:line="312" w:lineRule="auto"/>
      </w:pPr>
      <w:r>
        <w:rPr>
          <w:rFonts w:ascii="宋体" w:hAnsi="宋体" w:eastAsia="宋体" w:cs="宋体"/>
          <w:color w:val="000"/>
          <w:sz w:val="28"/>
          <w:szCs w:val="28"/>
        </w:rPr>
        <w:t xml:space="preserve">18、oa代表的中文意思是（办公自动化）</w:t>
      </w:r>
    </w:p>
    <w:p>
      <w:pPr>
        <w:ind w:left="0" w:right="0" w:firstLine="560"/>
        <w:spacing w:before="450" w:after="450" w:line="312" w:lineRule="auto"/>
      </w:pPr>
      <w:r>
        <w:rPr>
          <w:rFonts w:ascii="宋体" w:hAnsi="宋体" w:eastAsia="宋体" w:cs="宋体"/>
          <w:color w:val="000"/>
          <w:sz w:val="28"/>
          <w:szCs w:val="28"/>
        </w:rPr>
        <w:t xml:space="preserve">19、不是决策支持办公系统新特点的是（高效化）</w:t>
      </w:r>
    </w:p>
    <w:p>
      <w:pPr>
        <w:ind w:left="0" w:right="0" w:firstLine="560"/>
        <w:spacing w:before="450" w:after="450" w:line="312" w:lineRule="auto"/>
      </w:pPr>
      <w:r>
        <w:rPr>
          <w:rFonts w:ascii="宋体" w:hAnsi="宋体" w:eastAsia="宋体" w:cs="宋体"/>
          <w:color w:val="000"/>
          <w:sz w:val="28"/>
          <w:szCs w:val="28"/>
        </w:rPr>
        <w:t xml:space="preserve">20、北京市电子政务门户主要包括首都之窗和（政务专网）门户两类。</w:t>
      </w:r>
    </w:p>
    <w:p>
      <w:pPr>
        <w:ind w:left="0" w:right="0" w:firstLine="560"/>
        <w:spacing w:before="450" w:after="450" w:line="312" w:lineRule="auto"/>
      </w:pPr>
      <w:r>
        <w:rPr>
          <w:rFonts w:ascii="宋体" w:hAnsi="宋体" w:eastAsia="宋体" w:cs="宋体"/>
          <w:color w:val="000"/>
          <w:sz w:val="28"/>
          <w:szCs w:val="28"/>
        </w:rPr>
        <w:t xml:space="preserve">21、关于视频会议系统，下列哪个论述是错误的（公匙基础设施（pki）不能用于网络通信保密）</w:t>
      </w:r>
    </w:p>
    <w:p>
      <w:pPr>
        <w:ind w:left="0" w:right="0" w:firstLine="560"/>
        <w:spacing w:before="450" w:after="450" w:line="312" w:lineRule="auto"/>
      </w:pPr>
      <w:r>
        <w:rPr>
          <w:rFonts w:ascii="宋体" w:hAnsi="宋体" w:eastAsia="宋体" w:cs="宋体"/>
          <w:color w:val="000"/>
          <w:sz w:val="28"/>
          <w:szCs w:val="28"/>
        </w:rPr>
        <w:t xml:space="preserve">22、下列关于ngn，哪个是正确的（ngn支持通用移动性）</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1、北京电子政务应用基础支撑平台的核心服务层是由以下基础性服务构成。</w:t>
      </w:r>
    </w:p>
    <w:p>
      <w:pPr>
        <w:ind w:left="0" w:right="0" w:firstLine="560"/>
        <w:spacing w:before="450" w:after="450" w:line="312" w:lineRule="auto"/>
      </w:pPr>
      <w:r>
        <w:rPr>
          <w:rFonts w:ascii="宋体" w:hAnsi="宋体" w:eastAsia="宋体" w:cs="宋体"/>
          <w:color w:val="000"/>
          <w:sz w:val="28"/>
          <w:szCs w:val="28"/>
        </w:rPr>
        <w:t xml:space="preserve">（安全服务；目录服务；导航服务；数据获取服务。）</w:t>
      </w:r>
    </w:p>
    <w:p>
      <w:pPr>
        <w:ind w:left="0" w:right="0" w:firstLine="560"/>
        <w:spacing w:before="450" w:after="450" w:line="312" w:lineRule="auto"/>
      </w:pPr>
      <w:r>
        <w:rPr>
          <w:rFonts w:ascii="宋体" w:hAnsi="宋体" w:eastAsia="宋体" w:cs="宋体"/>
          <w:color w:val="000"/>
          <w:sz w:val="28"/>
          <w:szCs w:val="28"/>
        </w:rPr>
        <w:t xml:space="preserve">2、政府必须顺应时代潮流，深化改革，转变自身职能，使政府向（服务性、透明性、效率性、回应性）等方面转变。</w:t>
      </w:r>
    </w:p>
    <w:p>
      <w:pPr>
        <w:ind w:left="0" w:right="0" w:firstLine="560"/>
        <w:spacing w:before="450" w:after="450" w:line="312" w:lineRule="auto"/>
      </w:pPr>
      <w:r>
        <w:rPr>
          <w:rFonts w:ascii="宋体" w:hAnsi="宋体" w:eastAsia="宋体" w:cs="宋体"/>
          <w:color w:val="000"/>
          <w:sz w:val="28"/>
          <w:szCs w:val="28"/>
        </w:rPr>
        <w:t xml:space="preserve">3、到2024年，北京市信息化发展的字体目标是（公共服务信息化水平显著提升； 信息化对自主创新的带动作用显著增强；政务信息化水平显著提升；国名经济信息化水平显著提升）</w:t>
      </w:r>
    </w:p>
    <w:p>
      <w:pPr>
        <w:ind w:left="0" w:right="0" w:firstLine="560"/>
        <w:spacing w:before="450" w:after="450" w:line="312" w:lineRule="auto"/>
      </w:pPr>
      <w:r>
        <w:rPr>
          <w:rFonts w:ascii="宋体" w:hAnsi="宋体" w:eastAsia="宋体" w:cs="宋体"/>
          <w:color w:val="000"/>
          <w:sz w:val="28"/>
          <w:szCs w:val="28"/>
        </w:rPr>
        <w:t xml:space="preserve">4、电子公文的功能主要有（收文管理；发文管理）</w:t>
      </w:r>
    </w:p>
    <w:p>
      <w:pPr>
        <w:ind w:left="0" w:right="0" w:firstLine="560"/>
        <w:spacing w:before="450" w:after="450" w:line="312" w:lineRule="auto"/>
      </w:pPr>
      <w:r>
        <w:rPr>
          <w:rFonts w:ascii="宋体" w:hAnsi="宋体" w:eastAsia="宋体" w:cs="宋体"/>
          <w:color w:val="000"/>
          <w:sz w:val="28"/>
          <w:szCs w:val="28"/>
        </w:rPr>
        <w:t xml:space="preserve">5、广义的或完整的办公自动话构成中的三个功能层次为：（办公自动化系统、信息管理级办公自动化系统和决策支持级办公自动化系统）</w:t>
      </w:r>
    </w:p>
    <w:p>
      <w:pPr>
        <w:ind w:left="0" w:right="0" w:firstLine="560"/>
        <w:spacing w:before="450" w:after="450" w:line="312" w:lineRule="auto"/>
      </w:pPr>
      <w:r>
        <w:rPr>
          <w:rFonts w:ascii="宋体" w:hAnsi="宋体" w:eastAsia="宋体" w:cs="宋体"/>
          <w:color w:val="000"/>
          <w:sz w:val="28"/>
          <w:szCs w:val="28"/>
        </w:rPr>
        <w:t xml:space="preserve">6、电子政务的主要内容包括（办公自动化、网上信息发布、网上交互式办公、部门资源共享和协同工作。）</w:t>
      </w:r>
    </w:p>
    <w:p>
      <w:pPr>
        <w:ind w:left="0" w:right="0" w:firstLine="560"/>
        <w:spacing w:before="450" w:after="450" w:line="312" w:lineRule="auto"/>
      </w:pPr>
      <w:r>
        <w:rPr>
          <w:rFonts w:ascii="宋体" w:hAnsi="宋体" w:eastAsia="宋体" w:cs="宋体"/>
          <w:color w:val="000"/>
          <w:sz w:val="28"/>
          <w:szCs w:val="28"/>
        </w:rPr>
        <w:t xml:space="preserve">7、电子政务总体框架建设的保障内容包括多个方面，如（加强领导协调与技术决策；创新和晚上信息化管理体制和机制；积极开展信息化人才培养培训。）</w:t>
      </w:r>
    </w:p>
    <w:p>
      <w:pPr>
        <w:ind w:left="0" w:right="0" w:firstLine="560"/>
        <w:spacing w:before="450" w:after="450" w:line="312" w:lineRule="auto"/>
      </w:pPr>
      <w:r>
        <w:rPr>
          <w:rFonts w:ascii="宋体" w:hAnsi="宋体" w:eastAsia="宋体" w:cs="宋体"/>
          <w:color w:val="000"/>
          <w:sz w:val="28"/>
          <w:szCs w:val="28"/>
        </w:rPr>
        <w:t xml:space="preserve">8、电子政务发展经历了几个发展阶段（政府网上发布；政府与用户单向互动；政府与用户双向互动；电子商务构架建）</w:t>
      </w:r>
    </w:p>
    <w:p>
      <w:pPr>
        <w:ind w:left="0" w:right="0" w:firstLine="560"/>
        <w:spacing w:before="450" w:after="450" w:line="312" w:lineRule="auto"/>
      </w:pPr>
      <w:r>
        <w:rPr>
          <w:rFonts w:ascii="宋体" w:hAnsi="宋体" w:eastAsia="宋体" w:cs="宋体"/>
          <w:color w:val="000"/>
          <w:sz w:val="28"/>
          <w:szCs w:val="28"/>
        </w:rPr>
        <w:t xml:space="preserve">9、从电子政务的服务对象看，电子政务分为（a、政府对企业的电子政务c、政府间的电子政务 d、政府对公民的电子政务）</w:t>
      </w:r>
    </w:p>
    <w:p>
      <w:pPr>
        <w:ind w:left="0" w:right="0" w:firstLine="560"/>
        <w:spacing w:before="450" w:after="450" w:line="312" w:lineRule="auto"/>
      </w:pPr>
      <w:r>
        <w:rPr>
          <w:rFonts w:ascii="宋体" w:hAnsi="宋体" w:eastAsia="宋体" w:cs="宋体"/>
          <w:color w:val="000"/>
          <w:sz w:val="28"/>
          <w:szCs w:val="28"/>
        </w:rPr>
        <w:t xml:space="preserve">10、数字北京建设的两大基础工作是（信息安全保障体系建设工作；信息基础设施完善工作）</w:t>
      </w:r>
    </w:p>
    <w:p>
      <w:pPr>
        <w:ind w:left="0" w:right="0" w:firstLine="560"/>
        <w:spacing w:before="450" w:after="450" w:line="312" w:lineRule="auto"/>
      </w:pPr>
      <w:r>
        <w:rPr>
          <w:rFonts w:ascii="宋体" w:hAnsi="宋体" w:eastAsia="宋体" w:cs="宋体"/>
          <w:color w:val="000"/>
          <w:sz w:val="28"/>
          <w:szCs w:val="28"/>
        </w:rPr>
        <w:t xml:space="preserve">11、电子政务主要内容包括（办公自动化；网上信息发布；网上交互办公；部门资源共享和协同工作。）</w:t>
      </w:r>
    </w:p>
    <w:p>
      <w:pPr>
        <w:ind w:left="0" w:right="0" w:firstLine="560"/>
        <w:spacing w:before="450" w:after="450" w:line="312" w:lineRule="auto"/>
      </w:pPr>
      <w:r>
        <w:rPr>
          <w:rFonts w:ascii="宋体" w:hAnsi="宋体" w:eastAsia="宋体" w:cs="宋体"/>
          <w:color w:val="000"/>
          <w:sz w:val="28"/>
          <w:szCs w:val="28"/>
        </w:rPr>
        <w:t xml:space="preserve">12、北京市电子政务的网络基础设施包括（有线政务专网；无线政务专网；公众网络）</w:t>
      </w:r>
    </w:p>
    <w:p>
      <w:pPr>
        <w:ind w:left="0" w:right="0" w:firstLine="560"/>
        <w:spacing w:before="450" w:after="450" w:line="312" w:lineRule="auto"/>
      </w:pPr>
      <w:r>
        <w:rPr>
          <w:rFonts w:ascii="宋体" w:hAnsi="宋体" w:eastAsia="宋体" w:cs="宋体"/>
          <w:color w:val="000"/>
          <w:sz w:val="28"/>
          <w:szCs w:val="28"/>
        </w:rPr>
        <w:t xml:space="preserve">13、当前电子政务网络由（政务内网；政务外网、互联网）组成。</w:t>
      </w:r>
    </w:p>
    <w:p>
      <w:pPr>
        <w:ind w:left="0" w:right="0" w:firstLine="560"/>
        <w:spacing w:before="450" w:after="450" w:line="312" w:lineRule="auto"/>
      </w:pPr>
      <w:r>
        <w:rPr>
          <w:rFonts w:ascii="宋体" w:hAnsi="宋体" w:eastAsia="宋体" w:cs="宋体"/>
          <w:color w:val="000"/>
          <w:sz w:val="28"/>
          <w:szCs w:val="28"/>
        </w:rPr>
        <w:t xml:space="preserve">14、北京市电子政务的网络基础设施包括（有线政务专网；无线政务专网；公众网络）</w:t>
      </w:r>
    </w:p>
    <w:p>
      <w:pPr>
        <w:ind w:left="0" w:right="0" w:firstLine="560"/>
        <w:spacing w:before="450" w:after="450" w:line="312" w:lineRule="auto"/>
      </w:pPr>
      <w:r>
        <w:rPr>
          <w:rFonts w:ascii="宋体" w:hAnsi="宋体" w:eastAsia="宋体" w:cs="宋体"/>
          <w:color w:val="000"/>
          <w:sz w:val="28"/>
          <w:szCs w:val="28"/>
        </w:rPr>
        <w:t xml:space="preserve">15、数字北京建设的三大应有计划是（是信息惠民；信息强政；信息兴业）</w:t>
      </w:r>
    </w:p>
    <w:p>
      <w:pPr>
        <w:ind w:left="0" w:right="0" w:firstLine="560"/>
        <w:spacing w:before="450" w:after="450" w:line="312" w:lineRule="auto"/>
      </w:pPr>
      <w:r>
        <w:rPr>
          <w:rFonts w:ascii="宋体" w:hAnsi="宋体" w:eastAsia="宋体" w:cs="宋体"/>
          <w:color w:val="000"/>
          <w:sz w:val="28"/>
          <w:szCs w:val="28"/>
        </w:rPr>
        <w:t xml:space="preserve">16、电子政务的发展经历了几个发展阶段：（政府网上发布；政府与用户单向互动；政府与用户双向互动；电子商务构建建立）</w:t>
      </w:r>
    </w:p>
    <w:p>
      <w:pPr>
        <w:ind w:left="0" w:right="0" w:firstLine="560"/>
        <w:spacing w:before="450" w:after="450" w:line="312" w:lineRule="auto"/>
      </w:pPr>
      <w:r>
        <w:rPr>
          <w:rFonts w:ascii="宋体" w:hAnsi="宋体" w:eastAsia="宋体" w:cs="宋体"/>
          <w:color w:val="000"/>
          <w:sz w:val="28"/>
          <w:szCs w:val="28"/>
        </w:rPr>
        <w:t xml:space="preserve">17、关于电子政务决策支持系统包含哪一些（主要面向中、高级政府管理人员；需要练级分析处理技术；需要数据挖掘技术）</w:t>
      </w:r>
    </w:p>
    <w:p>
      <w:pPr>
        <w:ind w:left="0" w:right="0" w:firstLine="560"/>
        <w:spacing w:before="450" w:after="450" w:line="312" w:lineRule="auto"/>
      </w:pPr>
      <w:r>
        <w:rPr>
          <w:rFonts w:ascii="宋体" w:hAnsi="宋体" w:eastAsia="宋体" w:cs="宋体"/>
          <w:color w:val="000"/>
          <w:sz w:val="28"/>
          <w:szCs w:val="28"/>
        </w:rPr>
        <w:t xml:space="preserve">18、电子政务总体框架建设的保障内容包含多个方面，如（加强领导协调与技术决策；创建和完善信息化管理体制和机制；积极开展信息化人才培养培训）</w:t>
      </w:r>
    </w:p>
    <w:p>
      <w:pPr>
        <w:ind w:left="0" w:right="0" w:firstLine="560"/>
        <w:spacing w:before="450" w:after="450" w:line="312" w:lineRule="auto"/>
      </w:pPr>
      <w:r>
        <w:rPr>
          <w:rFonts w:ascii="宋体" w:hAnsi="宋体" w:eastAsia="宋体" w:cs="宋体"/>
          <w:color w:val="000"/>
          <w:sz w:val="28"/>
          <w:szCs w:val="28"/>
        </w:rPr>
        <w:t xml:space="preserve">19、当前电子政务网络由（政务内网；政务外网；互联网）组成。</w:t>
      </w:r>
    </w:p>
    <w:p>
      <w:pPr>
        <w:ind w:left="0" w:right="0" w:firstLine="560"/>
        <w:spacing w:before="450" w:after="450" w:line="312" w:lineRule="auto"/>
      </w:pPr>
      <w:r>
        <w:rPr>
          <w:rFonts w:ascii="宋体" w:hAnsi="宋体" w:eastAsia="宋体" w:cs="宋体"/>
          <w:color w:val="000"/>
          <w:sz w:val="28"/>
          <w:szCs w:val="28"/>
        </w:rPr>
        <w:t xml:space="preserve">20、（通州；顺义；亦庄）三个新城以及重点城镇信息基础设施建设要坚持“统一规划、统一建设、统一管理”的原则，高标准高起点建设，避免重复投资。</w:t>
      </w:r>
    </w:p>
    <w:p>
      <w:pPr>
        <w:ind w:left="0" w:right="0" w:firstLine="560"/>
        <w:spacing w:before="450" w:after="450" w:line="312" w:lineRule="auto"/>
      </w:pPr>
      <w:r>
        <w:rPr>
          <w:rFonts w:ascii="宋体" w:hAnsi="宋体" w:eastAsia="宋体" w:cs="宋体"/>
          <w:color w:val="000"/>
          <w:sz w:val="28"/>
          <w:szCs w:val="28"/>
        </w:rPr>
        <w:t xml:space="preserve">21、社情民生领域应用系统的基础数据是人口基础数据，主要的服务范围是（街道；乡镇）</w:t>
      </w:r>
    </w:p>
    <w:p>
      <w:pPr>
        <w:ind w:left="0" w:right="0" w:firstLine="560"/>
        <w:spacing w:before="450" w:after="450" w:line="312" w:lineRule="auto"/>
      </w:pPr>
      <w:r>
        <w:rPr>
          <w:rFonts w:ascii="宋体" w:hAnsi="宋体" w:eastAsia="宋体" w:cs="宋体"/>
          <w:color w:val="000"/>
          <w:sz w:val="28"/>
          <w:szCs w:val="28"/>
        </w:rPr>
        <w:t xml:space="preserve">22、互联网内容包括多个方面，如（互联网是一种通信工具、互联网是一种学习工具、互联网是一种管理工具。）</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1、北京市电子政务应用基础支撑平台由基础组件层与核心服务层构成。对</w:t>
      </w:r>
    </w:p>
    <w:p>
      <w:pPr>
        <w:ind w:left="0" w:right="0" w:firstLine="560"/>
        <w:spacing w:before="450" w:after="450" w:line="312" w:lineRule="auto"/>
      </w:pPr>
      <w:r>
        <w:rPr>
          <w:rFonts w:ascii="宋体" w:hAnsi="宋体" w:eastAsia="宋体" w:cs="宋体"/>
          <w:color w:val="000"/>
          <w:sz w:val="28"/>
          <w:szCs w:val="28"/>
        </w:rPr>
        <w:t xml:space="preserve">2、北京市电子政务是睡姿北京的重要组成部分。对</w:t>
      </w:r>
    </w:p>
    <w:p>
      <w:pPr>
        <w:ind w:left="0" w:right="0" w:firstLine="560"/>
        <w:spacing w:before="450" w:after="450" w:line="312" w:lineRule="auto"/>
      </w:pPr>
      <w:r>
        <w:rPr>
          <w:rFonts w:ascii="宋体" w:hAnsi="宋体" w:eastAsia="宋体" w:cs="宋体"/>
          <w:color w:val="000"/>
          <w:sz w:val="28"/>
          <w:szCs w:val="28"/>
        </w:rPr>
        <w:t xml:space="preserve">3、电子政务是指利用信息和通信技术，实现政府管理和服务的电子化，数字化和网络化。对</w:t>
      </w:r>
    </w:p>
    <w:p>
      <w:pPr>
        <w:ind w:left="0" w:right="0" w:firstLine="560"/>
        <w:spacing w:before="450" w:after="450" w:line="312" w:lineRule="auto"/>
      </w:pPr>
      <w:r>
        <w:rPr>
          <w:rFonts w:ascii="宋体" w:hAnsi="宋体" w:eastAsia="宋体" w:cs="宋体"/>
          <w:color w:val="000"/>
          <w:sz w:val="28"/>
          <w:szCs w:val="28"/>
        </w:rPr>
        <w:t xml:space="preserve">4、电子政务的本质是利用信息化手段改进政府管理、提高政府公共服务能力。对</w:t>
      </w:r>
    </w:p>
    <w:p>
      <w:pPr>
        <w:ind w:left="0" w:right="0" w:firstLine="560"/>
        <w:spacing w:before="450" w:after="450" w:line="312" w:lineRule="auto"/>
      </w:pPr>
      <w:r>
        <w:rPr>
          <w:rFonts w:ascii="宋体" w:hAnsi="宋体" w:eastAsia="宋体" w:cs="宋体"/>
          <w:color w:val="000"/>
          <w:sz w:val="28"/>
          <w:szCs w:val="28"/>
        </w:rPr>
        <w:t xml:space="preserve">5、构建“数字北京”的基本框架是首都“十五”信息化工作的核心目标。对</w:t>
      </w:r>
    </w:p>
    <w:p>
      <w:pPr>
        <w:ind w:left="0" w:right="0" w:firstLine="560"/>
        <w:spacing w:before="450" w:after="450" w:line="312" w:lineRule="auto"/>
      </w:pPr>
      <w:r>
        <w:rPr>
          <w:rFonts w:ascii="宋体" w:hAnsi="宋体" w:eastAsia="宋体" w:cs="宋体"/>
          <w:color w:val="000"/>
          <w:sz w:val="28"/>
          <w:szCs w:val="28"/>
        </w:rPr>
        <w:t xml:space="preserve">6、视频会议系统是一种集宽带网技术，分布式处理及多媒体信息处理技术等为一体的远程异地通信方式。对</w:t>
      </w:r>
    </w:p>
    <w:p>
      <w:pPr>
        <w:ind w:left="0" w:right="0" w:firstLine="560"/>
        <w:spacing w:before="450" w:after="450" w:line="312" w:lineRule="auto"/>
      </w:pPr>
      <w:r>
        <w:rPr>
          <w:rFonts w:ascii="宋体" w:hAnsi="宋体" w:eastAsia="宋体" w:cs="宋体"/>
          <w:color w:val="000"/>
          <w:sz w:val="28"/>
          <w:szCs w:val="28"/>
        </w:rPr>
        <w:t xml:space="preserve">7、数字北京建设的最终目标是建设首都信息社会。对</w:t>
      </w:r>
    </w:p>
    <w:p>
      <w:pPr>
        <w:ind w:left="0" w:right="0" w:firstLine="560"/>
        <w:spacing w:before="450" w:after="450" w:line="312" w:lineRule="auto"/>
      </w:pPr>
      <w:r>
        <w:rPr>
          <w:rFonts w:ascii="宋体" w:hAnsi="宋体" w:eastAsia="宋体" w:cs="宋体"/>
          <w:color w:val="000"/>
          <w:sz w:val="28"/>
          <w:szCs w:val="28"/>
        </w:rPr>
        <w:t xml:space="preserve">8、中国从中央到地方的全国范围内的政府信息网络已经建成。对</w:t>
      </w:r>
    </w:p>
    <w:p>
      <w:pPr>
        <w:ind w:left="0" w:right="0" w:firstLine="560"/>
        <w:spacing w:before="450" w:after="450" w:line="312" w:lineRule="auto"/>
      </w:pPr>
      <w:r>
        <w:rPr>
          <w:rFonts w:ascii="宋体" w:hAnsi="宋体" w:eastAsia="宋体" w:cs="宋体"/>
          <w:color w:val="000"/>
          <w:sz w:val="28"/>
          <w:szCs w:val="28"/>
        </w:rPr>
        <w:t xml:space="preserve">9、经济领域应用系统的基础数据是社会和经济基础数据。主要服务对象是财政、税务、工商等主管部门，还有企业、投资者等社会用户。对</w:t>
      </w:r>
    </w:p>
    <w:p>
      <w:pPr>
        <w:ind w:left="0" w:right="0" w:firstLine="560"/>
        <w:spacing w:before="450" w:after="450" w:line="312" w:lineRule="auto"/>
      </w:pPr>
      <w:r>
        <w:rPr>
          <w:rFonts w:ascii="宋体" w:hAnsi="宋体" w:eastAsia="宋体" w:cs="宋体"/>
          <w:color w:val="000"/>
          <w:sz w:val="28"/>
          <w:szCs w:val="28"/>
        </w:rPr>
        <w:t xml:space="preserve">10、北京市电子政务的网络基础设施包括有线政务专网、无线政务专网和互联网络等。对</w:t>
      </w:r>
    </w:p>
    <w:p>
      <w:pPr>
        <w:ind w:left="0" w:right="0" w:firstLine="560"/>
        <w:spacing w:before="450" w:after="450" w:line="312" w:lineRule="auto"/>
      </w:pPr>
      <w:r>
        <w:rPr>
          <w:rFonts w:ascii="宋体" w:hAnsi="宋体" w:eastAsia="宋体" w:cs="宋体"/>
          <w:color w:val="000"/>
          <w:sz w:val="28"/>
          <w:szCs w:val="28"/>
        </w:rPr>
        <w:t xml:space="preserve">11、电子政务是信息技术发展成果和政府改革相机和的结果，是信息化与政府履行职能的有机结合。对</w:t>
      </w:r>
    </w:p>
    <w:p>
      <w:pPr>
        <w:ind w:left="0" w:right="0" w:firstLine="560"/>
        <w:spacing w:before="450" w:after="450" w:line="312" w:lineRule="auto"/>
      </w:pPr>
      <w:r>
        <w:rPr>
          <w:rFonts w:ascii="宋体" w:hAnsi="宋体" w:eastAsia="宋体" w:cs="宋体"/>
          <w:color w:val="000"/>
          <w:sz w:val="28"/>
          <w:szCs w:val="28"/>
        </w:rPr>
        <w:t xml:space="preserve">12、当即世界、随着信息技术的快速发展，社会生产力达到一个新的高度。对</w:t>
      </w:r>
    </w:p>
    <w:p>
      <w:pPr>
        <w:ind w:left="0" w:right="0" w:firstLine="560"/>
        <w:spacing w:before="450" w:after="450" w:line="312" w:lineRule="auto"/>
      </w:pPr>
      <w:r>
        <w:rPr>
          <w:rFonts w:ascii="宋体" w:hAnsi="宋体" w:eastAsia="宋体" w:cs="宋体"/>
          <w:color w:val="000"/>
          <w:sz w:val="28"/>
          <w:szCs w:val="28"/>
        </w:rPr>
        <w:t xml:space="preserve">13、北京电子政务是数字北京的有机组成部分。对</w:t>
      </w:r>
    </w:p>
    <w:p>
      <w:pPr>
        <w:ind w:left="0" w:right="0" w:firstLine="560"/>
        <w:spacing w:before="450" w:after="450" w:line="312" w:lineRule="auto"/>
      </w:pPr>
      <w:r>
        <w:rPr>
          <w:rFonts w:ascii="宋体" w:hAnsi="宋体" w:eastAsia="宋体" w:cs="宋体"/>
          <w:color w:val="000"/>
          <w:sz w:val="28"/>
          <w:szCs w:val="28"/>
        </w:rPr>
        <w:t xml:space="preserve">14、信息安全总体技术框架包括登记保护框架和分域保护框架。对</w:t>
      </w:r>
    </w:p>
    <w:p>
      <w:pPr>
        <w:ind w:left="0" w:right="0" w:firstLine="560"/>
        <w:spacing w:before="450" w:after="450" w:line="312" w:lineRule="auto"/>
      </w:pPr>
      <w:r>
        <w:rPr>
          <w:rFonts w:ascii="宋体" w:hAnsi="宋体" w:eastAsia="宋体" w:cs="宋体"/>
          <w:color w:val="000"/>
          <w:sz w:val="28"/>
          <w:szCs w:val="28"/>
        </w:rPr>
        <w:t xml:space="preserve">15、ngn用户不能自由接入到不同的业务提供错</w:t>
      </w:r>
    </w:p>
    <w:p>
      <w:pPr>
        <w:ind w:left="0" w:right="0" w:firstLine="560"/>
        <w:spacing w:before="450" w:after="450" w:line="312" w:lineRule="auto"/>
      </w:pPr>
      <w:r>
        <w:rPr>
          <w:rFonts w:ascii="宋体" w:hAnsi="宋体" w:eastAsia="宋体" w:cs="宋体"/>
          <w:color w:val="000"/>
          <w:sz w:val="28"/>
          <w:szCs w:val="28"/>
        </w:rPr>
        <w:t xml:space="preserve">16、服务是电子政务的出发点和落脚点对</w:t>
      </w:r>
    </w:p>
    <w:p>
      <w:pPr>
        <w:ind w:left="0" w:right="0" w:firstLine="560"/>
        <w:spacing w:before="450" w:after="450" w:line="312" w:lineRule="auto"/>
      </w:pPr>
      <w:r>
        <w:rPr>
          <w:rFonts w:ascii="宋体" w:hAnsi="宋体" w:eastAsia="宋体" w:cs="宋体"/>
          <w:color w:val="000"/>
          <w:sz w:val="28"/>
          <w:szCs w:val="28"/>
        </w:rPr>
        <w:t xml:space="preserve">17、电子政务框架包括服务于应用、信息资源、基础设施、法律法规于标准化、管理体制、在框架中，服务是宗旨，应用是关键，信息资源开发利用是主线，基础设施是支撑，法律法规、标准化、管理体制是保障。对</w:t>
      </w:r>
    </w:p>
    <w:p>
      <w:pPr>
        <w:ind w:left="0" w:right="0" w:firstLine="560"/>
        <w:spacing w:before="450" w:after="450" w:line="312" w:lineRule="auto"/>
      </w:pPr>
      <w:r>
        <w:rPr>
          <w:rFonts w:ascii="宋体" w:hAnsi="宋体" w:eastAsia="宋体" w:cs="宋体"/>
          <w:color w:val="000"/>
          <w:sz w:val="28"/>
          <w:szCs w:val="28"/>
        </w:rPr>
        <w:t xml:space="preserve">18、国家电子政务总体框架的内涵不会随着经济社会发展而动态变化。错</w:t>
      </w:r>
    </w:p>
    <w:p>
      <w:pPr>
        <w:ind w:left="0" w:right="0" w:firstLine="560"/>
        <w:spacing w:before="450" w:after="450" w:line="312" w:lineRule="auto"/>
      </w:pPr>
      <w:r>
        <w:rPr>
          <w:rFonts w:ascii="宋体" w:hAnsi="宋体" w:eastAsia="宋体" w:cs="宋体"/>
          <w:color w:val="000"/>
          <w:sz w:val="28"/>
          <w:szCs w:val="28"/>
        </w:rPr>
        <w:t xml:space="preserve">19、框架是一个统一的整体，在一定时期内相对稳定，具体内涵将随着经济社会发展而动态变化。对</w:t>
      </w:r>
    </w:p>
    <w:p>
      <w:pPr>
        <w:ind w:left="0" w:right="0" w:firstLine="560"/>
        <w:spacing w:before="450" w:after="450" w:line="312" w:lineRule="auto"/>
      </w:pPr>
      <w:r>
        <w:rPr>
          <w:rFonts w:ascii="宋体" w:hAnsi="宋体" w:eastAsia="宋体" w:cs="宋体"/>
          <w:color w:val="000"/>
          <w:sz w:val="28"/>
          <w:szCs w:val="28"/>
        </w:rPr>
        <w:t xml:space="preserve">20、政府通过网络可以停工在线互动服务，使企事业单位、公民个人有可能在足不出户的情况下，获得满意的服务。对</w:t>
      </w:r>
    </w:p>
    <w:p>
      <w:pPr>
        <w:ind w:left="0" w:right="0" w:firstLine="560"/>
        <w:spacing w:before="450" w:after="450" w:line="312" w:lineRule="auto"/>
      </w:pPr>
      <w:r>
        <w:rPr>
          <w:rFonts w:ascii="宋体" w:hAnsi="宋体" w:eastAsia="宋体" w:cs="宋体"/>
          <w:color w:val="000"/>
          <w:sz w:val="28"/>
          <w:szCs w:val="28"/>
        </w:rPr>
        <w:t xml:space="preserve">21、公匙密码技术是一种非对称密码技术。对</w:t>
      </w:r>
    </w:p>
    <w:p>
      <w:pPr>
        <w:ind w:left="0" w:right="0" w:firstLine="560"/>
        <w:spacing w:before="450" w:after="450" w:line="312" w:lineRule="auto"/>
      </w:pPr>
      <w:r>
        <w:rPr>
          <w:rFonts w:ascii="宋体" w:hAnsi="宋体" w:eastAsia="宋体" w:cs="宋体"/>
          <w:color w:val="000"/>
          <w:sz w:val="28"/>
          <w:szCs w:val="28"/>
        </w:rPr>
        <w:t xml:space="preserve">22、北京市电子政务应用基础平台有基础组件层和核心服务层构成。对</w:t>
      </w:r>
    </w:p>
    <w:p>
      <w:pPr>
        <w:ind w:left="0" w:right="0" w:firstLine="560"/>
        <w:spacing w:before="450" w:after="450" w:line="312" w:lineRule="auto"/>
      </w:pPr>
      <w:r>
        <w:rPr>
          <w:rFonts w:ascii="宋体" w:hAnsi="宋体" w:eastAsia="宋体" w:cs="宋体"/>
          <w:color w:val="000"/>
          <w:sz w:val="28"/>
          <w:szCs w:val="28"/>
        </w:rPr>
        <w:t xml:space="preserve">23、信息安全总体技术框架包括等级保护框架和分域保护框架。对</w:t>
      </w:r>
    </w:p>
    <w:p>
      <w:pPr>
        <w:ind w:left="0" w:right="0" w:firstLine="560"/>
        <w:spacing w:before="450" w:after="450" w:line="312" w:lineRule="auto"/>
      </w:pPr>
      <w:r>
        <w:rPr>
          <w:rFonts w:ascii="宋体" w:hAnsi="宋体" w:eastAsia="宋体" w:cs="宋体"/>
          <w:color w:val="000"/>
          <w:sz w:val="28"/>
          <w:szCs w:val="28"/>
        </w:rPr>
        <w:t xml:space="preserve">24、根据北京市电子政务业务应用系统总体情况，结合北京政府各部门业务特点，将业务应用系统分为7类。错</w:t>
      </w:r>
    </w:p>
    <w:p>
      <w:pPr>
        <w:ind w:left="0" w:right="0" w:firstLine="560"/>
        <w:spacing w:before="450" w:after="450" w:line="312" w:lineRule="auto"/>
      </w:pPr>
      <w:r>
        <w:rPr>
          <w:rFonts w:ascii="宋体" w:hAnsi="宋体" w:eastAsia="宋体" w:cs="宋体"/>
          <w:color w:val="000"/>
          <w:sz w:val="28"/>
          <w:szCs w:val="28"/>
        </w:rPr>
        <w:t xml:space="preserve">25、十六大报告明确指出：要“推进决策科学化。。。”。对</w:t>
      </w:r>
    </w:p>
    <w:p>
      <w:pPr>
        <w:ind w:left="0" w:right="0" w:firstLine="560"/>
        <w:spacing w:before="450" w:after="450" w:line="312" w:lineRule="auto"/>
      </w:pPr>
      <w:r>
        <w:rPr>
          <w:rFonts w:ascii="宋体" w:hAnsi="宋体" w:eastAsia="宋体" w:cs="宋体"/>
          <w:color w:val="000"/>
          <w:sz w:val="28"/>
          <w:szCs w:val="28"/>
        </w:rPr>
        <w:t xml:space="preserve">26、数字北京就爱你舍的最终目标是建设首都信息社会。对</w:t>
      </w:r>
    </w:p>
    <w:p>
      <w:pPr>
        <w:ind w:left="0" w:right="0" w:firstLine="560"/>
        <w:spacing w:before="450" w:after="450" w:line="312" w:lineRule="auto"/>
      </w:pPr>
      <w:r>
        <w:rPr>
          <w:rFonts w:ascii="宋体" w:hAnsi="宋体" w:eastAsia="宋体" w:cs="宋体"/>
          <w:color w:val="000"/>
          <w:sz w:val="28"/>
          <w:szCs w:val="28"/>
        </w:rPr>
        <w:t xml:space="preserve">27、电子政务本质是利用信息化手段改进政府管理，提高政府公共服务能力。对</w:t>
      </w:r>
    </w:p>
    <w:p>
      <w:pPr>
        <w:ind w:left="0" w:right="0" w:firstLine="560"/>
        <w:spacing w:before="450" w:after="450" w:line="312" w:lineRule="auto"/>
      </w:pPr>
      <w:r>
        <w:rPr>
          <w:rFonts w:ascii="宋体" w:hAnsi="宋体" w:eastAsia="宋体" w:cs="宋体"/>
          <w:color w:val="000"/>
          <w:sz w:val="28"/>
          <w:szCs w:val="28"/>
        </w:rPr>
        <w:t xml:space="preserve">28、当今世界，随着信息技术的快速发展，社会生产力达到一个新的高度。对</w:t>
      </w:r>
    </w:p>
    <w:p>
      <w:pPr>
        <w:ind w:left="0" w:right="0" w:firstLine="560"/>
        <w:spacing w:before="450" w:after="450" w:line="312" w:lineRule="auto"/>
      </w:pPr>
      <w:r>
        <w:rPr>
          <w:rFonts w:ascii="宋体" w:hAnsi="宋体" w:eastAsia="宋体" w:cs="宋体"/>
          <w:color w:val="000"/>
          <w:sz w:val="28"/>
          <w:szCs w:val="28"/>
        </w:rPr>
        <w:t xml:space="preserve">29、数字北京建设的最终目标是建设首都信息社会。对</w:t>
      </w:r>
    </w:p>
    <w:p>
      <w:pPr>
        <w:ind w:left="0" w:right="0" w:firstLine="560"/>
        <w:spacing w:before="450" w:after="450" w:line="312" w:lineRule="auto"/>
      </w:pPr>
      <w:r>
        <w:rPr>
          <w:rFonts w:ascii="宋体" w:hAnsi="宋体" w:eastAsia="宋体" w:cs="宋体"/>
          <w:color w:val="000"/>
          <w:sz w:val="28"/>
          <w:szCs w:val="28"/>
        </w:rPr>
        <w:t xml:space="preserve">30、北京市电子政务技术总体框架模型中应用层承担着承上启下的关键作用。错</w:t>
      </w:r>
    </w:p>
    <w:p>
      <w:pPr>
        <w:ind w:left="0" w:right="0" w:firstLine="560"/>
        <w:spacing w:before="450" w:after="450" w:line="312" w:lineRule="auto"/>
      </w:pPr>
      <w:r>
        <w:rPr>
          <w:rFonts w:ascii="宋体" w:hAnsi="宋体" w:eastAsia="宋体" w:cs="宋体"/>
          <w:color w:val="000"/>
          <w:sz w:val="28"/>
          <w:szCs w:val="28"/>
        </w:rPr>
        <w:t xml:space="preserve">31、管理体系是确保电子政务应用系统得以顺利建设和正常运行的保障体系，包括模型中各层的建设管理和运营管理。对</w:t>
      </w:r>
    </w:p>
    <w:p>
      <w:pPr>
        <w:ind w:left="0" w:right="0" w:firstLine="560"/>
        <w:spacing w:before="450" w:after="450" w:line="312" w:lineRule="auto"/>
      </w:pPr>
      <w:r>
        <w:rPr>
          <w:rFonts w:ascii="宋体" w:hAnsi="宋体" w:eastAsia="宋体" w:cs="宋体"/>
          <w:color w:val="000"/>
          <w:sz w:val="28"/>
          <w:szCs w:val="28"/>
        </w:rPr>
        <w:t xml:space="preserve">32、政府部门信息化建设不需要规划。错</w:t>
      </w:r>
    </w:p>
    <w:p>
      <w:pPr>
        <w:ind w:left="0" w:right="0" w:firstLine="560"/>
        <w:spacing w:before="450" w:after="450" w:line="312" w:lineRule="auto"/>
      </w:pPr>
      <w:r>
        <w:rPr>
          <w:rFonts w:ascii="宋体" w:hAnsi="宋体" w:eastAsia="宋体" w:cs="宋体"/>
          <w:color w:val="000"/>
          <w:sz w:val="28"/>
          <w:szCs w:val="28"/>
        </w:rPr>
        <w:t xml:space="preserve">33、电子政务业务员，技术、软件的服务构建、数据结构等标准已经统一。错</w:t>
      </w:r>
    </w:p>
    <w:p>
      <w:pPr>
        <w:ind w:left="0" w:right="0" w:firstLine="560"/>
        <w:spacing w:before="450" w:after="450" w:line="312" w:lineRule="auto"/>
      </w:pPr>
      <w:r>
        <w:rPr>
          <w:rFonts w:ascii="宋体" w:hAnsi="宋体" w:eastAsia="宋体" w:cs="宋体"/>
          <w:color w:val="000"/>
          <w:sz w:val="28"/>
          <w:szCs w:val="28"/>
        </w:rPr>
        <w:t xml:space="preserve">34、北京市电子政务总体框架要逐步构建覆盖市、区（县）、街道（乡镇）、社区（村）的电子政务服务体系。对</w:t>
      </w:r>
    </w:p>
    <w:p>
      <w:pPr>
        <w:ind w:left="0" w:right="0" w:firstLine="560"/>
        <w:spacing w:before="450" w:after="450" w:line="312" w:lineRule="auto"/>
      </w:pPr>
      <w:r>
        <w:rPr>
          <w:rFonts w:ascii="宋体" w:hAnsi="宋体" w:eastAsia="宋体" w:cs="宋体"/>
          <w:color w:val="000"/>
          <w:sz w:val="28"/>
          <w:szCs w:val="28"/>
        </w:rPr>
        <w:t xml:space="preserve">35、信息化规划分为国家级规划、省市级规划、区县级规划和行业级规划四个层次。自选</w:t>
      </w:r>
    </w:p>
    <w:p>
      <w:pPr>
        <w:ind w:left="0" w:right="0" w:firstLine="560"/>
        <w:spacing w:before="450" w:after="450" w:line="312" w:lineRule="auto"/>
      </w:pPr>
      <w:r>
        <w:rPr>
          <w:rFonts w:ascii="宋体" w:hAnsi="宋体" w:eastAsia="宋体" w:cs="宋体"/>
          <w:color w:val="000"/>
          <w:sz w:val="28"/>
          <w:szCs w:val="28"/>
        </w:rPr>
        <w:t xml:space="preserve">36、建设电子政务应该重视整个政府的顶层设计。对</w:t>
      </w:r>
    </w:p>
    <w:p>
      <w:pPr>
        <w:ind w:left="0" w:right="0" w:firstLine="560"/>
        <w:spacing w:before="450" w:after="450" w:line="312" w:lineRule="auto"/>
      </w:pPr>
      <w:r>
        <w:rPr>
          <w:rFonts w:ascii="宋体" w:hAnsi="宋体" w:eastAsia="宋体" w:cs="宋体"/>
          <w:color w:val="000"/>
          <w:sz w:val="28"/>
          <w:szCs w:val="28"/>
        </w:rPr>
        <w:t xml:space="preserve">37、全市公务员数据库应统一建设和维护，通过统一的授权机制实现公务员在政务专网门户的单点登录。对</w:t>
      </w:r>
    </w:p>
    <w:p>
      <w:pPr>
        <w:ind w:left="0" w:right="0" w:firstLine="560"/>
        <w:spacing w:before="450" w:after="450" w:line="312" w:lineRule="auto"/>
      </w:pPr>
      <w:r>
        <w:rPr>
          <w:rFonts w:ascii="宋体" w:hAnsi="宋体" w:eastAsia="宋体" w:cs="宋体"/>
          <w:color w:val="000"/>
          <w:sz w:val="28"/>
          <w:szCs w:val="28"/>
        </w:rPr>
        <w:t xml:space="preserve">38、十六大报告明确指出：要推进决策科学化，强化社会管理。对</w:t>
      </w:r>
    </w:p>
    <w:p>
      <w:pPr>
        <w:ind w:left="0" w:right="0" w:firstLine="560"/>
        <w:spacing w:before="450" w:after="450" w:line="312" w:lineRule="auto"/>
      </w:pPr>
      <w:r>
        <w:rPr>
          <w:rFonts w:ascii="宋体" w:hAnsi="宋体" w:eastAsia="宋体" w:cs="宋体"/>
          <w:color w:val="000"/>
          <w:sz w:val="28"/>
          <w:szCs w:val="28"/>
        </w:rPr>
        <w:t xml:space="preserve">39、有限政务专网的ip地址必须实现统一管理、规划和使用，减少因地址转换引起的网络传输瓶颈。对</w:t>
      </w:r>
    </w:p>
    <w:p>
      <w:pPr>
        <w:ind w:left="0" w:right="0" w:firstLine="560"/>
        <w:spacing w:before="450" w:after="450" w:line="312" w:lineRule="auto"/>
      </w:pPr>
      <w:r>
        <w:rPr>
          <w:rFonts w:ascii="宋体" w:hAnsi="宋体" w:eastAsia="宋体" w:cs="宋体"/>
          <w:color w:val="000"/>
          <w:sz w:val="28"/>
          <w:szCs w:val="28"/>
        </w:rPr>
        <w:t xml:space="preserve">40、管理体系是确保电子政务应用系统得以顺利建设和正常运行的保障体系，包括模型中各层的建设管理和运营管理。对</w:t>
      </w:r>
    </w:p>
    <w:p>
      <w:pPr>
        <w:ind w:left="0" w:right="0" w:firstLine="560"/>
        <w:spacing w:before="450" w:after="450" w:line="312" w:lineRule="auto"/>
      </w:pPr>
      <w:r>
        <w:rPr>
          <w:rFonts w:ascii="宋体" w:hAnsi="宋体" w:eastAsia="宋体" w:cs="宋体"/>
          <w:color w:val="000"/>
          <w:sz w:val="28"/>
          <w:szCs w:val="28"/>
        </w:rPr>
        <w:t xml:space="preserve">41、中国从中央到地方的全国范围内的政府信息网络已经建成。自选</w:t>
      </w:r>
    </w:p>
    <w:p>
      <w:pPr>
        <w:ind w:left="0" w:right="0" w:firstLine="560"/>
        <w:spacing w:before="450" w:after="450" w:line="312" w:lineRule="auto"/>
      </w:pPr>
      <w:r>
        <w:rPr>
          <w:rFonts w:ascii="宋体" w:hAnsi="宋体" w:eastAsia="宋体" w:cs="宋体"/>
          <w:color w:val="000"/>
          <w:sz w:val="28"/>
          <w:szCs w:val="28"/>
        </w:rPr>
        <w:t xml:space="preserve">42、北京市电子政务的网络基础设施包括有限政务专网、无限政务专网和互联网络等。对</w:t>
      </w:r>
    </w:p>
    <w:p>
      <w:pPr>
        <w:ind w:left="0" w:right="0" w:firstLine="560"/>
        <w:spacing w:before="450" w:after="450" w:line="312" w:lineRule="auto"/>
      </w:pPr>
      <w:r>
        <w:rPr>
          <w:rFonts w:ascii="宋体" w:hAnsi="宋体" w:eastAsia="宋体" w:cs="宋体"/>
          <w:color w:val="000"/>
          <w:sz w:val="28"/>
          <w:szCs w:val="28"/>
        </w:rPr>
        <w:t xml:space="preserve">43、根据北京市电子政务乐舞应用系统总体情况，结合北京政府各部门业务特点，将业务应用系统分为3类。错</w:t>
      </w:r>
    </w:p>
    <w:p>
      <w:pPr>
        <w:ind w:left="0" w:right="0" w:firstLine="560"/>
        <w:spacing w:before="450" w:after="450" w:line="312" w:lineRule="auto"/>
      </w:pPr>
      <w:r>
        <w:rPr>
          <w:rFonts w:ascii="宋体" w:hAnsi="宋体" w:eastAsia="宋体" w:cs="宋体"/>
          <w:color w:val="000"/>
          <w:sz w:val="28"/>
          <w:szCs w:val="28"/>
        </w:rPr>
        <w:t xml:space="preserve">44、政府对公众的电子政务就是通过电子网络系统为公民提供各种公共服务。对</w:t>
      </w:r>
    </w:p>
    <w:p>
      <w:pPr>
        <w:ind w:left="0" w:right="0" w:firstLine="560"/>
        <w:spacing w:before="450" w:after="450" w:line="312" w:lineRule="auto"/>
      </w:pPr>
      <w:r>
        <w:rPr>
          <w:rFonts w:ascii="宋体" w:hAnsi="宋体" w:eastAsia="宋体" w:cs="宋体"/>
          <w:color w:val="000"/>
          <w:sz w:val="28"/>
          <w:szCs w:val="28"/>
        </w:rPr>
        <w:t xml:space="preserve">45、电子政务全流程管理只涉及技术人员。错</w:t>
      </w:r>
    </w:p>
    <w:p>
      <w:pPr>
        <w:ind w:left="0" w:right="0" w:firstLine="560"/>
        <w:spacing w:before="450" w:after="450" w:line="312" w:lineRule="auto"/>
      </w:pPr>
      <w:r>
        <w:rPr>
          <w:rFonts w:ascii="宋体" w:hAnsi="宋体" w:eastAsia="宋体" w:cs="宋体"/>
          <w:color w:val="000"/>
          <w:sz w:val="28"/>
          <w:szCs w:val="28"/>
        </w:rPr>
        <w:t xml:space="preserve">46、电子政务应用不涉及政府业务优化。错</w:t>
      </w:r>
    </w:p>
    <w:p>
      <w:pPr>
        <w:ind w:left="0" w:right="0" w:firstLine="560"/>
        <w:spacing w:before="450" w:after="450" w:line="312" w:lineRule="auto"/>
      </w:pPr>
      <w:r>
        <w:rPr>
          <w:rFonts w:ascii="宋体" w:hAnsi="宋体" w:eastAsia="宋体" w:cs="宋体"/>
          <w:color w:val="000"/>
          <w:sz w:val="28"/>
          <w:szCs w:val="28"/>
        </w:rPr>
        <w:t xml:space="preserve">47、电子政务总体框架建设的重点是加强监督管理。对。</w:t>
      </w:r>
    </w:p>
    <w:p>
      <w:pPr>
        <w:ind w:left="0" w:right="0" w:firstLine="560"/>
        <w:spacing w:before="450" w:after="450" w:line="312" w:lineRule="auto"/>
      </w:pPr>
      <w:r>
        <w:rPr>
          <w:rFonts w:ascii="宋体" w:hAnsi="宋体" w:eastAsia="宋体" w:cs="宋体"/>
          <w:color w:val="000"/>
          <w:sz w:val="28"/>
          <w:szCs w:val="28"/>
        </w:rPr>
        <w:t xml:space="preserve">48、项目管理的含义是，在项目活动中运用知识、技能、工具和技术以达到项目的目标和要求。对</w:t>
      </w:r>
    </w:p>
    <w:p>
      <w:pPr>
        <w:ind w:left="0" w:right="0" w:firstLine="560"/>
        <w:spacing w:before="450" w:after="450" w:line="312" w:lineRule="auto"/>
      </w:pPr>
      <w:r>
        <w:rPr>
          <w:rFonts w:ascii="宋体" w:hAnsi="宋体" w:eastAsia="宋体" w:cs="宋体"/>
          <w:color w:val="000"/>
          <w:sz w:val="28"/>
          <w:szCs w:val="28"/>
        </w:rPr>
        <w:t xml:space="preserve">49、北京市电子政务规则体系涉及建设类规则、应用类规则、发展环境类规则三大类规则。对</w:t>
      </w:r>
    </w:p>
    <w:p>
      <w:pPr>
        <w:ind w:left="0" w:right="0" w:firstLine="560"/>
        <w:spacing w:before="450" w:after="450" w:line="312" w:lineRule="auto"/>
      </w:pPr>
      <w:r>
        <w:rPr>
          <w:rFonts w:ascii="宋体" w:hAnsi="宋体" w:eastAsia="宋体" w:cs="宋体"/>
          <w:color w:val="000"/>
          <w:sz w:val="28"/>
          <w:szCs w:val="28"/>
        </w:rPr>
        <w:t xml:space="preserve">1、关于公文处理，哪个是正确的（公文处理 就是对公文的穿件、处理和管理）</w:t>
      </w:r>
    </w:p>
    <w:p>
      <w:pPr>
        <w:ind w:left="0" w:right="0" w:firstLine="560"/>
        <w:spacing w:before="450" w:after="450" w:line="312" w:lineRule="auto"/>
      </w:pPr>
      <w:r>
        <w:rPr>
          <w:rFonts w:ascii="宋体" w:hAnsi="宋体" w:eastAsia="宋体" w:cs="宋体"/>
          <w:color w:val="000"/>
          <w:sz w:val="28"/>
          <w:szCs w:val="28"/>
        </w:rPr>
        <w:t xml:space="preserve">2、互联网内容包括多个方面，如（互联网是一种通信工具、学习工具、管理工具）</w:t>
      </w:r>
    </w:p>
    <w:p>
      <w:pPr>
        <w:ind w:left="0" w:right="0" w:firstLine="560"/>
        <w:spacing w:before="450" w:after="450" w:line="312" w:lineRule="auto"/>
      </w:pPr>
      <w:r>
        <w:rPr>
          <w:rFonts w:ascii="宋体" w:hAnsi="宋体" w:eastAsia="宋体" w:cs="宋体"/>
          <w:color w:val="000"/>
          <w:sz w:val="28"/>
          <w:szCs w:val="28"/>
        </w:rPr>
        <w:t xml:space="preserve">3、电子政务应用不涉及政府业务优化。错</w:t>
      </w:r>
    </w:p>
    <w:p>
      <w:pPr>
        <w:ind w:left="0" w:right="0" w:firstLine="560"/>
        <w:spacing w:before="450" w:after="450" w:line="312" w:lineRule="auto"/>
      </w:pPr>
      <w:r>
        <w:rPr>
          <w:rFonts w:ascii="宋体" w:hAnsi="宋体" w:eastAsia="宋体" w:cs="宋体"/>
          <w:color w:val="000"/>
          <w:sz w:val="28"/>
          <w:szCs w:val="28"/>
        </w:rPr>
        <w:t xml:space="preserve">4、政府对公众的电子政务就是通过电子网络系统为公民提供各种公共服务。对</w:t>
      </w:r>
    </w:p>
    <w:p>
      <w:pPr>
        <w:ind w:left="0" w:right="0" w:firstLine="560"/>
        <w:spacing w:before="450" w:after="450" w:line="312" w:lineRule="auto"/>
      </w:pPr>
      <w:r>
        <w:rPr>
          <w:rFonts w:ascii="宋体" w:hAnsi="宋体" w:eastAsia="宋体" w:cs="宋体"/>
          <w:color w:val="000"/>
          <w:sz w:val="28"/>
          <w:szCs w:val="28"/>
        </w:rPr>
        <w:t xml:space="preserve">5、项目管理的含义是，在项目活动中运用知识、技能、工具和技术以达到项目的目标和要求。对</w:t>
      </w:r>
    </w:p>
    <w:p>
      <w:pPr>
        <w:ind w:left="0" w:right="0" w:firstLine="560"/>
        <w:spacing w:before="450" w:after="450" w:line="312" w:lineRule="auto"/>
      </w:pPr>
      <w:r>
        <w:rPr>
          <w:rFonts w:ascii="宋体" w:hAnsi="宋体" w:eastAsia="宋体" w:cs="宋体"/>
          <w:color w:val="000"/>
          <w:sz w:val="28"/>
          <w:szCs w:val="28"/>
        </w:rPr>
        <w:t xml:space="preserve">6、ngn的特性是基于分组的网络，能够提供包括多媒体业务员在内的所有业务。对</w:t>
      </w:r>
    </w:p>
    <w:p>
      <w:pPr>
        <w:ind w:left="0" w:right="0" w:firstLine="560"/>
        <w:spacing w:before="450" w:after="450" w:line="312" w:lineRule="auto"/>
      </w:pPr>
      <w:r>
        <w:rPr>
          <w:rFonts w:ascii="宋体" w:hAnsi="宋体" w:eastAsia="宋体" w:cs="宋体"/>
          <w:color w:val="000"/>
          <w:sz w:val="28"/>
          <w:szCs w:val="28"/>
        </w:rPr>
        <w:t xml:space="preserve">7、用于用户身份、印章的保护的是（电子签章软件 keyid）、8、数字证书类型主要包括（vpn证书、wap证书、服务器证书、个人数字证书。）</w:t>
      </w:r>
    </w:p>
    <w:p>
      <w:pPr>
        <w:ind w:left="0" w:right="0" w:firstLine="560"/>
        <w:spacing w:before="450" w:after="450" w:line="312" w:lineRule="auto"/>
      </w:pPr>
      <w:r>
        <w:rPr>
          <w:rFonts w:ascii="黑体" w:hAnsi="黑体" w:eastAsia="黑体" w:cs="黑体"/>
          <w:color w:val="000000"/>
          <w:sz w:val="34"/>
          <w:szCs w:val="34"/>
          <w:b w:val="1"/>
          <w:bCs w:val="1"/>
        </w:rPr>
        <w:t xml:space="preserve">反洗钱基础知识试题及答案 反洗钱考试判断题篇五</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单选aaccb cbbbd</w:t>
      </w:r>
    </w:p>
    <w:p>
      <w:pPr>
        <w:ind w:left="0" w:right="0" w:firstLine="560"/>
        <w:spacing w:before="450" w:after="450" w:line="312" w:lineRule="auto"/>
      </w:pPr>
      <w:r>
        <w:rPr>
          <w:rFonts w:ascii="宋体" w:hAnsi="宋体" w:eastAsia="宋体" w:cs="宋体"/>
          <w:color w:val="000"/>
          <w:sz w:val="28"/>
          <w:szCs w:val="28"/>
        </w:rPr>
        <w:t xml:space="preserve">多选abcd ababcdeabceabdabcdeacdbdabdebde 判断 错错对对对 对错错错对</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单选 addad dbbac</w:t>
      </w:r>
    </w:p>
    <w:p>
      <w:pPr>
        <w:ind w:left="0" w:right="0" w:firstLine="560"/>
        <w:spacing w:before="450" w:after="450" w:line="312" w:lineRule="auto"/>
      </w:pPr>
      <w:r>
        <w:rPr>
          <w:rFonts w:ascii="宋体" w:hAnsi="宋体" w:eastAsia="宋体" w:cs="宋体"/>
          <w:color w:val="000"/>
          <w:sz w:val="28"/>
          <w:szCs w:val="28"/>
        </w:rPr>
        <w:t xml:space="preserve">多选 abcdeaceabcbdeabeabdbcdbdebcdabd判断对对错错对 对对错错错</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单选 dbadc aaacd</w:t>
      </w:r>
    </w:p>
    <w:p>
      <w:pPr>
        <w:ind w:left="0" w:right="0" w:firstLine="560"/>
        <w:spacing w:before="450" w:after="450" w:line="312" w:lineRule="auto"/>
      </w:pPr>
      <w:r>
        <w:rPr>
          <w:rFonts w:ascii="宋体" w:hAnsi="宋体" w:eastAsia="宋体" w:cs="宋体"/>
          <w:color w:val="000"/>
          <w:sz w:val="28"/>
          <w:szCs w:val="28"/>
        </w:rPr>
        <w:t xml:space="preserve">多选acdabcdabcdabcdeabcde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判断对错错对错 错对错错对</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单选 ddcda accab</w:t>
      </w:r>
    </w:p>
    <w:p>
      <w:pPr>
        <w:ind w:left="0" w:right="0" w:firstLine="560"/>
        <w:spacing w:before="450" w:after="450" w:line="312" w:lineRule="auto"/>
      </w:pPr>
      <w:r>
        <w:rPr>
          <w:rFonts w:ascii="宋体" w:hAnsi="宋体" w:eastAsia="宋体" w:cs="宋体"/>
          <w:color w:val="000"/>
          <w:sz w:val="28"/>
          <w:szCs w:val="28"/>
        </w:rPr>
        <w:t xml:space="preserve">多选 abdabcdeacdbdeabcdeabcd</w:t>
      </w:r>
    </w:p>
    <w:p>
      <w:pPr>
        <w:ind w:left="0" w:right="0" w:firstLine="560"/>
        <w:spacing w:before="450" w:after="450" w:line="312" w:lineRule="auto"/>
      </w:pPr>
      <w:r>
        <w:rPr>
          <w:rFonts w:ascii="宋体" w:hAnsi="宋体" w:eastAsia="宋体" w:cs="宋体"/>
          <w:color w:val="000"/>
          <w:sz w:val="28"/>
          <w:szCs w:val="28"/>
        </w:rPr>
        <w:t xml:space="preserve">判断 错对对错对 对错对对错</w:t>
      </w:r>
    </w:p>
    <w:p>
      <w:pPr>
        <w:ind w:left="0" w:right="0" w:firstLine="560"/>
        <w:spacing w:before="450" w:after="450" w:line="312" w:lineRule="auto"/>
      </w:pPr>
      <w:r>
        <w:rPr>
          <w:rFonts w:ascii="宋体" w:hAnsi="宋体" w:eastAsia="宋体" w:cs="宋体"/>
          <w:color w:val="000"/>
          <w:sz w:val="28"/>
          <w:szCs w:val="28"/>
        </w:rPr>
        <w:t xml:space="preserve">abcdeacabcdeabcd abcdeabdeacab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2024-09-20T21:35:41+08:00</dcterms:created>
  <dcterms:modified xsi:type="dcterms:W3CDTF">2024-09-20T21:35:41+08:00</dcterms:modified>
</cp:coreProperties>
</file>

<file path=docProps/custom.xml><?xml version="1.0" encoding="utf-8"?>
<Properties xmlns="http://schemas.openxmlformats.org/officeDocument/2006/custom-properties" xmlns:vt="http://schemas.openxmlformats.org/officeDocument/2006/docPropsVTypes"/>
</file>