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实践时代发展的新要求</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实践时代发展的新要求   一个充满了激情的年代，开始了!进入21世纪，国际形势复杂多变，突发事件风起云涌。一支独秀的中国，保持高度稳定和强大生机；在经济和社会发展上牵动着世界。我们党不断增强创造力、凝聚力、战斗力，始终走在时代前列。作为7...</w:t>
      </w:r>
    </w:p>
    <w:p>
      <w:pPr>
        <w:ind w:left="0" w:right="0" w:firstLine="560"/>
        <w:spacing w:before="450" w:after="450" w:line="312" w:lineRule="auto"/>
      </w:pPr>
      <w:r>
        <w:rPr>
          <w:rFonts w:ascii="宋体" w:hAnsi="宋体" w:eastAsia="宋体" w:cs="宋体"/>
          <w:color w:val="000"/>
          <w:sz w:val="28"/>
          <w:szCs w:val="28"/>
        </w:rPr>
        <w:t xml:space="preserve">实践时代发展的新要求</w:t>
      </w:r>
    </w:p>
    <w:p>
      <w:pPr>
        <w:ind w:left="0" w:right="0" w:firstLine="560"/>
        <w:spacing w:before="450" w:after="450" w:line="312" w:lineRule="auto"/>
      </w:pPr>
      <w:r>
        <w:rPr>
          <w:rFonts w:ascii="宋体" w:hAnsi="宋体" w:eastAsia="宋体" w:cs="宋体"/>
          <w:color w:val="000"/>
          <w:sz w:val="28"/>
          <w:szCs w:val="28"/>
        </w:rPr>
        <w:t xml:space="preserve">一个充满了激情的年代，开始了!进入21世纪，国际形势复杂多变，突发事件风起云涌。一支独秀的中国，保持高度稳定和强大生机；在经济和社会发展上牵动着世界。我们党不断增强创造力、凝聚力、战斗力，始终走在时代前列。作为70年代出生的我，尤其是我们的父辈，过去的年代留给我们的记忆那么深刻。那时候我们生活的拮据和窘困，还是记忆犹新。而今，人们沉浸在迈入小康社会的喜悦中。全面进入小康社会，现在已不是遥远、无法企及的梦，而是活生生的现实。我们为我们的祖国，为我们的生活而自豪!正因为人们以亲身的经历，验证了在党的正确领导下，改革开放取得的骄人业绩。</w:t>
      </w:r>
    </w:p>
    <w:p>
      <w:pPr>
        <w:ind w:left="0" w:right="0" w:firstLine="560"/>
        <w:spacing w:before="450" w:after="450" w:line="312" w:lineRule="auto"/>
      </w:pPr>
      <w:r>
        <w:rPr>
          <w:rFonts w:ascii="宋体" w:hAnsi="宋体" w:eastAsia="宋体" w:cs="宋体"/>
          <w:color w:val="000"/>
          <w:sz w:val="28"/>
          <w:szCs w:val="28"/>
        </w:rPr>
        <w:t xml:space="preserve">人们对党十六大召开的关注程度超过了已往，大家表现出了极大的热情，这种关注发自每个人的内心。每个人对于十六大都有期待，他们的期待也许不同，不过奋发向上的心是相同的。党的十六大是在我国进入了全面建设小康社会，加快推进社会主义现代化新的发展阶段召开的一次重要的大会；是举旗定向、与时俱进、开拓创新、凝聚人心、传承伟业、新老交替的大会。在我们党和国家事业的发展史上具有重大而深远的意义，对世界经济和社会发展也有着重要影响。现就我个人粗浅的学习认识，谈几点心得：</w:t>
      </w:r>
    </w:p>
    <w:p>
      <w:pPr>
        <w:ind w:left="0" w:right="0" w:firstLine="560"/>
        <w:spacing w:before="450" w:after="450" w:line="312" w:lineRule="auto"/>
      </w:pPr>
      <w:r>
        <w:rPr>
          <w:rFonts w:ascii="宋体" w:hAnsi="宋体" w:eastAsia="宋体" w:cs="宋体"/>
          <w:color w:val="000"/>
          <w:sz w:val="28"/>
          <w:szCs w:val="28"/>
        </w:rPr>
        <w:t xml:space="preserve">一、全面准确地学习认识十六大的主题，努力提高思想认识水平十六大的主题是，高举邓小平理论伟大旗帜，全面贯彻三个代表重要思想，继往开来，与时俱进，全面建设小康社会，加快推进社会主义现代化，为开创中国特色社会主义事业新局面而奋斗。这一主题，深刻阐明了我们党在新世纪举什么旗、走什么路、完成什么任务、实现什么目标等重大问题。十六大报告的全部内容都是围绕这一主题展开的。这一主题清楚地向世人招示：在新世纪新阶段，中国共产党高举的旗帜，就是三个代表重要思想的旗帜，就是马克思列宁主义、毛泽东思想和邓小平理论的旗帜，就是三个代表重要思想的旗帜；中国共产党要走的道路，就是中国特色社会主义道路；中国共产党带领人民在新世纪前五十年所要实现的目标，就是全面建设小康社会并进而实现现代化的目标。十六大的这一主题顺应时代潮流，符合党心民心，体现了党和国家事业不断发展的客观要求。</w:t>
      </w:r>
    </w:p>
    <w:p>
      <w:pPr>
        <w:ind w:left="0" w:right="0" w:firstLine="560"/>
        <w:spacing w:before="450" w:after="450" w:line="312" w:lineRule="auto"/>
      </w:pPr>
      <w:r>
        <w:rPr>
          <w:rFonts w:ascii="宋体" w:hAnsi="宋体" w:eastAsia="宋体" w:cs="宋体"/>
          <w:color w:val="000"/>
          <w:sz w:val="28"/>
          <w:szCs w:val="28"/>
        </w:rPr>
        <w:t xml:space="preserve">二、把握十六大的灵魂，贯彻落实三个代表重要思想的自觉性和坚定性三个代表重要思想是十六大的灵魂。贯彻党的十六大精神，首先要抓住三个代表重要思想这个中心环节，全面深入地领会三个代表重要思想的科学内涵和精神实质，牢牢把握贯彻三个代表重要思想的根本要求，进一步增强贯彻三个代表重要思想的自觉性和坚定性。党的十六大成果之一，是把三个代表重要思想，与马列主义、毛泽东思想、邓小平理论并列作为全党地指导思想和行动指南，并经会议认定写入党章，实现了我们党指导思想上的与时俱进，也是十六大的一个历史性决策和历史性贡献。江泽民同志在十六大报告中，总结了十三届四中全会以来的十条基本经验。这十条基本经验，既坚持高举邓小平理论的伟大旗帜，又体现了以江泽民同志为核心的党中央在新的实践中对邓小平理论的丰富和发展，这些基本经验，必将同我们党已经确立的基本理论、基本路线和基本纲领一道，有力地指导我们推进中国特色社会主义伟大事业。这些基本经验，归结起来就是三个代表。三个代表重要思想是对马克思列宁主义、毛泽东思想和邓小平理论的继承和发展，反映了当代世界和中国发展变化对党和国家工作的新要求，是加强和改进党的建设，推进我国社会主义自我完善和发展的强大理论武器。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坚持党的思想路线，解放思想、实事求是、与时俱进坚持党的思想路线，解放思想、实事求是、与时俱进，是我们党坚持先进性和增强创造力的决定性因素，也是十六大精神的精髓。学习贯彻十六大精神要紧紧把握这个精髓。我们党在领导中国革命、建设和改革的伟大实践中，始终坚持把马克思主义基本原理和我国具体实际相结合，形成和发展了党的思想路线。毛泽东同志把它表述为“实事求是”；邓小平同志把它发展为“解放思想、实事求是”；江泽民同志结合新的历史条件，进一步把它概括为“解放思想、实事求是、与时俱进”。与时俱进，就是党的全部理论和工作要体现时代性，把握规律性，富于创造性。强调与时俱进，是因为世界在变化，我国改革开放和现代化建设在前进，人民群众的伟大实践在发展，迫切需要我们党以马克思主义的理论勇气，总结实践的新经验，借鉴当代人类文明的新成果，在理论上不断扩展新视野，做出新概括。</w:t>
      </w:r>
    </w:p>
    <w:p>
      <w:pPr>
        <w:ind w:left="0" w:right="0" w:firstLine="560"/>
        <w:spacing w:before="450" w:after="450" w:line="312" w:lineRule="auto"/>
      </w:pPr>
      <w:r>
        <w:rPr>
          <w:rFonts w:ascii="宋体" w:hAnsi="宋体" w:eastAsia="宋体" w:cs="宋体"/>
          <w:color w:val="000"/>
          <w:sz w:val="28"/>
          <w:szCs w:val="28"/>
        </w:rPr>
        <w:t xml:space="preserve">四、要联系实际，把十六大精神落实到实际工作中学习贯彻落实十六大精神，关键是把握灵魂，突出主题，紧紧围绕全面实践三个代表重要思想和全面建设小康社会，与时俱进，认真学习，扎实工作，努力开创新局面。面对新世纪经济全球化的不断发展，国内市场经济不断改进，法制建设不断完善的大趋势，后勤工作必须以创新的态势，冲破过去计划经济条件下相对封闭的状况，融入依法治国、改革开放的全局。坚 持理论联系实际的马克思主义学风，是学习贯彻好十六大精神的根本保证。只有学以致用，运用十六大精神指导实践、推动工作，作为学习的出发点和落脚点，作为衡量学习成效的重要标准。要透过扎实有效的工作，把学习贯彻十六大精神，落实到发展先进生产力、发展先进文化、实现最广大人民的根本利益上。后勤工作是上层建筑，我们必须要懂大局、谋大局、服务大局。在现阶段，促进经济稳定发展，保卫我党执政兴国是最大的大局，是新世纪新阶段后勤工作的重大历史使命。后勤工作不直接创造经济价值和物质财富，但我们能够为经济建设提供良好优质的软环境。环境就是生产力，环境就是吸引力。要牢固树立“后勤工作也出生产力”的观念，为全面建设小康社会努力创造良好环境。我们也要善于总结经验，面对艰巨繁重的任务，一定要增强忧患意识，居安思危，清醒地看到我们面临的严峻挑战，清醒地看到前进道路上的困难和风险，倍加顾全大局，倍加珍视团结，倍加维护稳定。紧密依靠干部群众的团结，团结就是力量，团结就是胜利。让我们在十六大精神鼓舞下，在江泽民同志三个代表重要思想的指引下，开拓创新、扎实工作，使我们所从事的工作与时俱进，实践时代发展的新要求，把工作推向一个新发展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2024-09-20T18:47:01+08:00</dcterms:created>
  <dcterms:modified xsi:type="dcterms:W3CDTF">2024-09-20T18:47:01+08:00</dcterms:modified>
</cp:coreProperties>
</file>

<file path=docProps/custom.xml><?xml version="1.0" encoding="utf-8"?>
<Properties xmlns="http://schemas.openxmlformats.org/officeDocument/2006/custom-properties" xmlns:vt="http://schemas.openxmlformats.org/officeDocument/2006/docPropsVTypes"/>
</file>