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电力局2024年春季安全大检查情况汇报</w:t>
      </w:r>
      <w:bookmarkEnd w:id="1"/>
    </w:p>
    <w:p>
      <w:pPr>
        <w:jc w:val="center"/>
        <w:spacing w:before="0" w:after="450"/>
      </w:pPr>
      <w:r>
        <w:rPr>
          <w:rFonts w:ascii="Arial" w:hAnsi="Arial" w:eastAsia="Arial" w:cs="Arial"/>
          <w:color w:val="999999"/>
          <w:sz w:val="20"/>
          <w:szCs w:val="20"/>
        </w:rPr>
        <w:t xml:space="preserve">来源：网络  作者：诗酒琴音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尊敬的省公司各位领导、专家： 大家好！首先,我代表xx电力局领导班子和全体员工，对各位领导、专家莅临我局检查指导工作表示热烈地欢迎和衷心地感谢！我局2024年春季安全大检查，在省公司、市局的坚强领导、热情帮助和悉心指导下，按照省公司、市局的...</w:t>
      </w:r>
    </w:p>
    <w:p>
      <w:pPr>
        <w:ind w:left="0" w:right="0" w:firstLine="560"/>
        <w:spacing w:before="450" w:after="450" w:line="312" w:lineRule="auto"/>
      </w:pPr>
      <w:r>
        <w:rPr>
          <w:rFonts w:ascii="宋体" w:hAnsi="宋体" w:eastAsia="宋体" w:cs="宋体"/>
          <w:color w:val="000"/>
          <w:sz w:val="28"/>
          <w:szCs w:val="28"/>
        </w:rPr>
        <w:t xml:space="preserve">尊敬的省公司各位领导、专家： 大家好！</w:t>
      </w:r>
    </w:p>
    <w:p>
      <w:pPr>
        <w:ind w:left="0" w:right="0" w:firstLine="560"/>
        <w:spacing w:before="450" w:after="450" w:line="312" w:lineRule="auto"/>
      </w:pPr>
      <w:r>
        <w:rPr>
          <w:rFonts w:ascii="宋体" w:hAnsi="宋体" w:eastAsia="宋体" w:cs="宋体"/>
          <w:color w:val="000"/>
          <w:sz w:val="28"/>
          <w:szCs w:val="28"/>
        </w:rPr>
        <w:t xml:space="preserve">首先,我代表xx电力局领导班子和全体员工，对各位领导、专家莅临我局检查指导工作表示热烈地欢迎和衷心地感谢！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我局2024年春季安全大检查，在省公司、市局的坚强领导、热情帮助和悉心指导下，按照省公司、市局的统一部署，认真贯彻落实省公司、市局关于开展春季安全大检查工作的一系列指示精神，坚持以科学发展观为统领,以严抓严管治企方略为指针，以抓全方位标准化建设和“两个固化”为重点，以抓规章制度和台帐资料完善为基础，以全面自查和边查边改为手段，凝心聚力，从严务实，科学安排，周密部署，全体干部员工团结拼搏，攻坚克难，奋力争先，确保此次春检取得明显的成效，达到预期的目标，并巧借春检东风，扎实推进“无违章年”活动有序展开。现将有关情况汇报如下：</w:t>
      </w:r>
    </w:p>
    <w:p>
      <w:pPr>
        <w:ind w:left="0" w:right="0" w:firstLine="560"/>
        <w:spacing w:before="450" w:after="450" w:line="312" w:lineRule="auto"/>
      </w:pPr>
      <w:r>
        <w:rPr>
          <w:rFonts w:ascii="宋体" w:hAnsi="宋体" w:eastAsia="宋体" w:cs="宋体"/>
          <w:color w:val="000"/>
          <w:sz w:val="28"/>
          <w:szCs w:val="28"/>
        </w:rPr>
        <w:t xml:space="preserve">一、更新观念，营造氛围，从思想、精神和舆论上为春检精心护航。春季安全大检查年年搞，如果不加强宣传发动和对上级决策意图的宣贯，就容易使这项工作陷于被动。因此，对省公司和市局的有关文件和会议精神，我们做到及时宣贯，层层动员，营造浓浓的春检氛围。统一思想，更新观念，使全体干部员工充分认识到此次春检的极端重要性，确保全局上下政令畅通，全体干部员工雷厉风行，以更新的观念、更严的标准、更高的要求、更实的作风投入到春检战斗中去，为春检打下良好的思想基础，提供坚强的精神动能。</w:t>
      </w:r>
    </w:p>
    <w:p>
      <w:pPr>
        <w:ind w:left="0" w:right="0" w:firstLine="560"/>
        <w:spacing w:before="450" w:after="450" w:line="312" w:lineRule="auto"/>
      </w:pPr>
      <w:r>
        <w:rPr>
          <w:rFonts w:ascii="宋体" w:hAnsi="宋体" w:eastAsia="宋体" w:cs="宋体"/>
          <w:color w:val="000"/>
          <w:sz w:val="28"/>
          <w:szCs w:val="28"/>
        </w:rPr>
        <w:t xml:space="preserve">一是领导重视，广泛发动。对今年的春季安全大检查，我局早谋划，早部署，早行动。2月27日，召开全局职工大会，局长xx做了全面动员。3月4日下午，在市局春季安全大检查再动员电视电话会议结束后，我局组织班组长和供电所所长及以上人员进行了再次动员和总体部署，迅速启动了春季安全生产自查、整改活动。3月4日晚上，在我局的月度安全分析会上局长xx再次强调此次春季安全检查的重要性，并明确目标，认真开展自查自纠，消除安全隐患，为全面推进安全生产“无违章年”活动打下坚实的基础。</w:t>
      </w:r>
    </w:p>
    <w:p>
      <w:pPr>
        <w:ind w:left="0" w:right="0" w:firstLine="560"/>
        <w:spacing w:before="450" w:after="450" w:line="312" w:lineRule="auto"/>
      </w:pPr>
      <w:r>
        <w:rPr>
          <w:rFonts w:ascii="宋体" w:hAnsi="宋体" w:eastAsia="宋体" w:cs="宋体"/>
          <w:color w:val="000"/>
          <w:sz w:val="28"/>
          <w:szCs w:val="28"/>
        </w:rPr>
        <w:t xml:space="preserve">二是充分发挥党员和团员青年的作用。我局党总支、团支部分别向全体党员和广大团员青年发出倡议书，号召全体党员、团员青年在春检中发挥党员的先锋模范作用和主力军、生力军作用，以振奋的精神、饱满的热情、昂扬的斗志、务实的作风和“只争朝夕”的态度，全身心投入到春检工作中去。</w:t>
      </w:r>
    </w:p>
    <w:p>
      <w:pPr>
        <w:ind w:left="0" w:right="0" w:firstLine="560"/>
        <w:spacing w:before="450" w:after="450" w:line="312" w:lineRule="auto"/>
      </w:pPr>
      <w:r>
        <w:rPr>
          <w:rFonts w:ascii="宋体" w:hAnsi="宋体" w:eastAsia="宋体" w:cs="宋体"/>
          <w:color w:val="000"/>
          <w:sz w:val="28"/>
          <w:szCs w:val="28"/>
        </w:rPr>
        <w:t xml:space="preserve">三是充分发挥各级骨干的带头作用。我们注重强化部门负责人、班站长等骨干的执行力，确保政令畅通，将上级指示精神贯彻落实到一线员工身上，严防上紧下松、雷声大雨点小的现象，大力发扬不怕疲劳和连续作战的工作作风，弘扬特别能吃苦、特别能战斗和特别负责任的抗冰保电精神，确保春检各项工作落到实处。</w:t>
      </w:r>
    </w:p>
    <w:p>
      <w:pPr>
        <w:ind w:left="0" w:right="0" w:firstLine="560"/>
        <w:spacing w:before="450" w:after="450" w:line="312" w:lineRule="auto"/>
      </w:pPr>
      <w:r>
        <w:rPr>
          <w:rFonts w:ascii="宋体" w:hAnsi="宋体" w:eastAsia="宋体" w:cs="宋体"/>
          <w:color w:val="000"/>
          <w:sz w:val="28"/>
          <w:szCs w:val="28"/>
        </w:rPr>
        <w:t xml:space="preserve">四是充分发挥学习实践科学发展观活动对春检的促进作用。针对“春检”任务繁忙，又赶上开展深入学习实践科学发展观活动学习调研阶段的时间非常紧张的实际情况，我们狠抓学习实践活动与春检的有机融合，要求大家以科学发展观武装头脑，指导当前春安检查整改等各项工作，真正做到“两手抓、两不误、两促进”。</w:t>
      </w:r>
    </w:p>
    <w:p>
      <w:pPr>
        <w:ind w:left="0" w:right="0" w:firstLine="560"/>
        <w:spacing w:before="450" w:after="450" w:line="312" w:lineRule="auto"/>
      </w:pPr>
      <w:r>
        <w:rPr>
          <w:rFonts w:ascii="宋体" w:hAnsi="宋体" w:eastAsia="宋体" w:cs="宋体"/>
          <w:color w:val="000"/>
          <w:sz w:val="28"/>
          <w:szCs w:val="28"/>
        </w:rPr>
        <w:t xml:space="preserve">三、全面排查、扎实整改，从制度、措施和效果上严格落实。</w:t>
      </w:r>
    </w:p>
    <w:p>
      <w:pPr>
        <w:ind w:left="0" w:right="0" w:firstLine="560"/>
        <w:spacing w:before="450" w:after="450" w:line="312" w:lineRule="auto"/>
      </w:pPr>
      <w:r>
        <w:rPr>
          <w:rFonts w:ascii="宋体" w:hAnsi="宋体" w:eastAsia="宋体" w:cs="宋体"/>
          <w:color w:val="000"/>
          <w:sz w:val="28"/>
          <w:szCs w:val="28"/>
        </w:rPr>
        <w:t xml:space="preserve">对照供电企业春安检查标准，各部门、班组和供电所按照责任分工对人员、管理、设备、现场进行了地毯式的排查和清理，范围覆盖生产、农电、营销、多经、后勤等方方面面，做到不留死角、不漏项，并每天进行分类汇总，针对排查出的问题，逐条明确责任人，规定整改时间，制订整改计划,规定整改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2024-09-21T01:56:48+08:00</dcterms:created>
  <dcterms:modified xsi:type="dcterms:W3CDTF">2024-09-21T01:56:48+08:00</dcterms:modified>
</cp:coreProperties>
</file>

<file path=docProps/custom.xml><?xml version="1.0" encoding="utf-8"?>
<Properties xmlns="http://schemas.openxmlformats.org/officeDocument/2006/custom-properties" xmlns:vt="http://schemas.openxmlformats.org/officeDocument/2006/docPropsVTypes"/>
</file>