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县委、县政府和地区国土局的正确领导和大力支持下，我局坚持以“三个代表”重要思想为指导，认真贯彻党的十六大、十六届五中全会和中央经济工作会议精神，以科学发展观为统领，坚持依法行政、清正廉洁、深化改革、狠抓落实，以开展“完善体制提高素质”活动...</w:t>
      </w:r>
    </w:p>
    <w:p>
      <w:pPr>
        <w:ind w:left="0" w:right="0" w:firstLine="560"/>
        <w:spacing w:before="450" w:after="450" w:line="312" w:lineRule="auto"/>
      </w:pPr>
      <w:r>
        <w:rPr>
          <w:rFonts w:ascii="宋体" w:hAnsi="宋体" w:eastAsia="宋体" w:cs="宋体"/>
          <w:color w:val="000"/>
          <w:sz w:val="28"/>
          <w:szCs w:val="28"/>
        </w:rPr>
        <w:t xml:space="preserve">在县委、县政府和地区国土局的正确领导和大力支持下，我局坚持以“三个代表”重要思想为指导，认真贯彻党的十六大、十六届五中全会和中央经济工作会议精神，以科学发展观为统领，坚持依法行政、清正廉洁、深化改革、狠抓落实，以开展“完善体制提高素质”活动和机关效能建设活动为契机，紧紧围绕全县经济社会发展这个中心，全面落实科学发展观，服务发展大局，强化资源管理，巩固整顿成果，规范市场秩序，推进依法行政，加强队伍建设，较好地推动了各项工作任务的完成。现将本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一、政治思想学习和职工队伍建设情况</w:t>
      </w:r>
    </w:p>
    <w:p>
      <w:pPr>
        <w:ind w:left="0" w:right="0" w:firstLine="560"/>
        <w:spacing w:before="450" w:after="450" w:line="312" w:lineRule="auto"/>
      </w:pPr>
      <w:r>
        <w:rPr>
          <w:rFonts w:ascii="宋体" w:hAnsi="宋体" w:eastAsia="宋体" w:cs="宋体"/>
          <w:color w:val="000"/>
          <w:sz w:val="28"/>
          <w:szCs w:val="28"/>
        </w:rPr>
        <w:t xml:space="preserve">今年以来，面对国土资源工作的新形势，我局重视抓好政治理论学习，先后组织全体职工学习《国务院关于全面整顿和规范矿产资源开发秩序的通知》、《国务院关于进一步加大治理整顿土地市场秩序工作力度》、《国土资源部2024年工作要点》、《国土资源部十项便民措施五条禁令》、《国土资源听证规定》、《行政许可法》等法规政策，进一步明确了工作思路。组建了国土资源监察大队，充实了土地储备中心、土地交易大厅人员配置，对规划、地籍、矿管、建设用地、局办等机构人员也作了合理的调整，职工队伍结构</w:t>
      </w:r>
    </w:p>
    <w:p>
      <w:pPr>
        <w:ind w:left="0" w:right="0" w:firstLine="560"/>
        <w:spacing w:before="450" w:after="450" w:line="312" w:lineRule="auto"/>
      </w:pPr>
      <w:r>
        <w:rPr>
          <w:rFonts w:ascii="宋体" w:hAnsi="宋体" w:eastAsia="宋体" w:cs="宋体"/>
          <w:color w:val="000"/>
          <w:sz w:val="28"/>
          <w:szCs w:val="28"/>
        </w:rPr>
        <w:t xml:space="preserve">明显优化。今年春节假期过后，我局立即组织全体职工集中开展了为期一周的业务培训，此后还不定期的组织职工学习，通过培训学习，全局职工业务技能有了明显的提高。制订了《机关考勤制度》、《党风廉政建设责任追究暂行办法》等一系列制度，推行政务公开，机关工作作风显著好转。</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（一）做好新一轮土地利用总体规划的修编工作，为我县经济发展服务。</w:t>
      </w:r>
    </w:p>
    <w:p>
      <w:pPr>
        <w:ind w:left="0" w:right="0" w:firstLine="560"/>
        <w:spacing w:before="450" w:after="450" w:line="312" w:lineRule="auto"/>
      </w:pPr>
      <w:r>
        <w:rPr>
          <w:rFonts w:ascii="宋体" w:hAnsi="宋体" w:eastAsia="宋体" w:cs="宋体"/>
          <w:color w:val="000"/>
          <w:sz w:val="28"/>
          <w:szCs w:val="28"/>
        </w:rPr>
        <w:t xml:space="preserve">制定土地利用总体规划是为了加强土地的控制和管理，协调部门和产业间的用地矛盾，实现叶城县耕地总量动态增加，努力使耕地质量逐步提高，使我县县、乡（镇）、村三级土地利用结构和布局得到优化，土地利用率和产出率明显提高，生态环境得到改善的一项系统工程。为大力支持社会主义新农村建设，做好县、乡规划调整工作，今年上半年，我们完成了全县各乡镇的局部耕地调整，重点对恰斯米其提乡至零公里路两边、依提木孔乡19村的部分耕地划入了XX－XX年规划范围，将乌夏巴什镇重工业区、铁提乡工业区的未利用地调整到XX－XX年规划范围，为使规划更好的为城市发展和建设服务，对其他乡镇的耕地指标也做了相应的调整，县级规划调整前的评价工作按照四清查、四对照的标准，已经完成文本</w:t>
      </w:r>
    </w:p>
    <w:p>
      <w:pPr>
        <w:ind w:left="0" w:right="0" w:firstLine="560"/>
        <w:spacing w:before="450" w:after="450" w:line="312" w:lineRule="auto"/>
      </w:pPr>
      <w:r>
        <w:rPr>
          <w:rFonts w:ascii="宋体" w:hAnsi="宋体" w:eastAsia="宋体" w:cs="宋体"/>
          <w:color w:val="000"/>
          <w:sz w:val="28"/>
          <w:szCs w:val="28"/>
        </w:rPr>
        <w:t xml:space="preserve">的编制，已报自治区专家评审，争取下半年全面完成该项工作。</w:t>
      </w:r>
    </w:p>
    <w:p>
      <w:pPr>
        <w:ind w:left="0" w:right="0" w:firstLine="560"/>
        <w:spacing w:before="450" w:after="450" w:line="312" w:lineRule="auto"/>
      </w:pPr>
      <w:r>
        <w:rPr>
          <w:rFonts w:ascii="宋体" w:hAnsi="宋体" w:eastAsia="宋体" w:cs="宋体"/>
          <w:color w:val="000"/>
          <w:sz w:val="28"/>
          <w:szCs w:val="28"/>
        </w:rPr>
        <w:t xml:space="preserve">（二）积极争取我县土地整理国家重点项目。</w:t>
      </w:r>
    </w:p>
    <w:p>
      <w:pPr>
        <w:ind w:left="0" w:right="0" w:firstLine="560"/>
        <w:spacing w:before="450" w:after="450" w:line="312" w:lineRule="auto"/>
      </w:pPr>
      <w:r>
        <w:rPr>
          <w:rFonts w:ascii="宋体" w:hAnsi="宋体" w:eastAsia="宋体" w:cs="宋体"/>
          <w:color w:val="000"/>
          <w:sz w:val="28"/>
          <w:szCs w:val="28"/>
        </w:rPr>
        <w:t xml:space="preserve">为了充分利用土地资源，实现土地资源可持续利用，以提高土地利用的经济效益和社会效益，经与国土资源部设计院和地区规划队协作，将位于我县江格勒斯乡吐格曼恰喀村、赫东恰喀村、麻扎尔日克恰喀村3个行政村范围内8767.2亩土地申请列入了国家土地整理项目，主要任务包括土地平整、农田水利、田间道路、田间防风林等工程，申报工作已于XX年8月25日顺利完成，经自治区审查后已上报国土资源部，今年上半年，该项目已经做完。项目的建设可极大地改善当地群众的生产条件，生活条件，为项目区群众脱贫致富起到了很好的示范作用。同时还可实现对我县其他基础部门资源共享，避免重复建设，浪费资源。</w:t>
      </w:r>
    </w:p>
    <w:p>
      <w:pPr>
        <w:ind w:left="0" w:right="0" w:firstLine="560"/>
        <w:spacing w:before="450" w:after="450" w:line="312" w:lineRule="auto"/>
      </w:pPr>
      <w:r>
        <w:rPr>
          <w:rFonts w:ascii="宋体" w:hAnsi="宋体" w:eastAsia="宋体" w:cs="宋体"/>
          <w:color w:val="000"/>
          <w:sz w:val="28"/>
          <w:szCs w:val="28"/>
        </w:rPr>
        <w:t xml:space="preserve">今年，全县共有19个国家重点土地开发整理项目，除了江格勒斯乡的项目由我局启动外，其他项目还未开展，希望其他乡镇努力争取项目，做好项目的立项工作。</w:t>
      </w:r>
    </w:p>
    <w:p>
      <w:pPr>
        <w:ind w:left="0" w:right="0" w:firstLine="560"/>
        <w:spacing w:before="450" w:after="450" w:line="312" w:lineRule="auto"/>
      </w:pPr>
      <w:r>
        <w:rPr>
          <w:rFonts w:ascii="宋体" w:hAnsi="宋体" w:eastAsia="宋体" w:cs="宋体"/>
          <w:color w:val="000"/>
          <w:sz w:val="28"/>
          <w:szCs w:val="28"/>
        </w:rPr>
        <w:t xml:space="preserve">（三）切实加强耕地保护，大力推进节约集约用地，提高土地利用效率，做好我县基本农田示范区工作。</w:t>
      </w:r>
    </w:p>
    <w:p>
      <w:pPr>
        <w:ind w:left="0" w:right="0" w:firstLine="560"/>
        <w:spacing w:before="450" w:after="450" w:line="312" w:lineRule="auto"/>
      </w:pPr>
      <w:r>
        <w:rPr>
          <w:rFonts w:ascii="宋体" w:hAnsi="宋体" w:eastAsia="宋体" w:cs="宋体"/>
          <w:color w:val="000"/>
          <w:sz w:val="28"/>
          <w:szCs w:val="28"/>
        </w:rPr>
        <w:t xml:space="preserve">叶城县被国土资源部列为全国116个县基本农田保护示范区之一。为保障叶城县基本</w:t>
      </w:r>
    </w:p>
    <w:p>
      <w:pPr>
        <w:ind w:left="0" w:right="0" w:firstLine="560"/>
        <w:spacing w:before="450" w:after="450" w:line="312" w:lineRule="auto"/>
      </w:pPr>
      <w:r>
        <w:rPr>
          <w:rFonts w:ascii="宋体" w:hAnsi="宋体" w:eastAsia="宋体" w:cs="宋体"/>
          <w:color w:val="000"/>
          <w:sz w:val="28"/>
          <w:szCs w:val="28"/>
        </w:rPr>
        <w:t xml:space="preserve">农田保护示范区建设工作的顺利实施，全局干部职工放弃了五一长假的休息时间，齐心协力收集资料、外业调查、制作图纸，在洛克、江格勒斯、加依提勒克、百西热克、夏合甫、乌吉热克、吐古其乡等7个乡46个村的范围内初步确定了20万亩的基本农田保护示范区，与自治区设计规划院联合完成设计、规划，现已经向国土资源部上报审批，预计年底可得到国家审批。为了使示范区建设达到“基本农田标准化、基础工作规范化、保护责任社会化、监督管理信息化”为总体要求，示范区建设方案坚持以发展农村经济为中心，进一步解放和发展农村生产力，促进粮食稳定发展、农民持续增收；加强农村基础设施建设，改善社会主义新农村建设的物质条件，扎实稳步推进社会主义新农村建设这一历史任务为中心，利用示范区项目的实施，大力加强农田水利、耕地质量和生态建设。切实贯彻《中共中央国务院关于推进社会主义新农村建设的若干意见》文件精神，抓住机遇，利用好国家项目资金，坚持以人为本，着力解决农民生产生活中最迫切的实际问题，切实让农民得到实惠。</w:t>
      </w:r>
    </w:p>
    <w:p>
      <w:pPr>
        <w:ind w:left="0" w:right="0" w:firstLine="560"/>
        <w:spacing w:before="450" w:after="450" w:line="312" w:lineRule="auto"/>
      </w:pPr>
      <w:r>
        <w:rPr>
          <w:rFonts w:ascii="宋体" w:hAnsi="宋体" w:eastAsia="宋体" w:cs="宋体"/>
          <w:color w:val="000"/>
          <w:sz w:val="28"/>
          <w:szCs w:val="28"/>
        </w:rPr>
        <w:t xml:space="preserve">严格保护耕地，特别要保护好基本农田。严格保护耕地是我国的一项基本国策，对保护农业综合生产能力，保障粮食安全具有十分重要意义。</w:t>
      </w:r>
    </w:p>
    <w:p>
      <w:pPr>
        <w:ind w:left="0" w:right="0" w:firstLine="560"/>
        <w:spacing w:before="450" w:after="450" w:line="312" w:lineRule="auto"/>
      </w:pPr>
      <w:r>
        <w:rPr>
          <w:rFonts w:ascii="宋体" w:hAnsi="宋体" w:eastAsia="宋体" w:cs="宋体"/>
          <w:color w:val="000"/>
          <w:sz w:val="28"/>
          <w:szCs w:val="28"/>
        </w:rPr>
        <w:t xml:space="preserve">我县耕地资源并不丰富，绿洲面积仅有1036.3平方公里，占全县总面积的3.72％，生态十分脆弱，保护耕地的形势依然很严峻。为此，要严格控制农用地转为建设用地，建设项目尽量不占或少占耕地，严格执行占用耕地补偿制度，占用耕地，建设单位必须补充数量、质量相当的耕地，做到“占一补一，占补平衡”，不得占多补少，占优补劣，实现我县耕地面积稳中有增，努力为经济社会可持续发展提供用地保障。</w:t>
      </w:r>
    </w:p>
    <w:p>
      <w:pPr>
        <w:ind w:left="0" w:right="0" w:firstLine="560"/>
        <w:spacing w:before="450" w:after="450" w:line="312" w:lineRule="auto"/>
      </w:pPr>
      <w:r>
        <w:rPr>
          <w:rFonts w:ascii="宋体" w:hAnsi="宋体" w:eastAsia="宋体" w:cs="宋体"/>
          <w:color w:val="000"/>
          <w:sz w:val="28"/>
          <w:szCs w:val="28"/>
        </w:rPr>
        <w:t xml:space="preserve">（四）初步完成土地利用现状库和耕地指标储备库的建立工作。</w:t>
      </w:r>
    </w:p>
    <w:p>
      <w:pPr>
        <w:ind w:left="0" w:right="0" w:firstLine="560"/>
        <w:spacing w:before="450" w:after="450" w:line="312" w:lineRule="auto"/>
      </w:pPr>
      <w:r>
        <w:rPr>
          <w:rFonts w:ascii="宋体" w:hAnsi="宋体" w:eastAsia="宋体" w:cs="宋体"/>
          <w:color w:val="000"/>
          <w:sz w:val="28"/>
          <w:szCs w:val="28"/>
        </w:rPr>
        <w:t xml:space="preserve">由于土地利用现状库的基础数据性、现势性的特点，它的建立将为我县交通、水利、城市建设等各行业总体规划提供科学依据。经过自治区国土资源厅和地区国土资源局与我局的共同努力，共投资700万元拍摄的卫片，于2024年5月30日顺利通过国家验收，该项目的建成和我县的经济发展息息相关，水利、电力、交通等部门通过该片可以实现资源共享，避免重复勘测工作，节约城市建设成本，为我县的社会主义新农村建设提供科学依据。</w:t>
      </w:r>
    </w:p>
    <w:p>
      <w:pPr>
        <w:ind w:left="0" w:right="0" w:firstLine="560"/>
        <w:spacing w:before="450" w:after="450" w:line="312" w:lineRule="auto"/>
      </w:pPr>
      <w:r>
        <w:rPr>
          <w:rFonts w:ascii="宋体" w:hAnsi="宋体" w:eastAsia="宋体" w:cs="宋体"/>
          <w:color w:val="000"/>
          <w:sz w:val="28"/>
          <w:szCs w:val="28"/>
        </w:rPr>
        <w:t xml:space="preserve">建立耕地储备指标库是确保粮食安全，实现耕地占补平衡的重要措施，我县的耕地储备指标库的建立有利于区内非农建设占用耕地后的补充，也可跨县</w:t>
      </w:r>
    </w:p>
    <w:p>
      <w:pPr>
        <w:ind w:left="0" w:right="0" w:firstLine="560"/>
        <w:spacing w:before="450" w:after="450" w:line="312" w:lineRule="auto"/>
      </w:pPr>
      <w:r>
        <w:rPr>
          <w:rFonts w:ascii="宋体" w:hAnsi="宋体" w:eastAsia="宋体" w:cs="宋体"/>
          <w:color w:val="000"/>
          <w:sz w:val="28"/>
          <w:szCs w:val="28"/>
        </w:rPr>
        <w:t xml:space="preserve">市有偿使用耕地补偿指标。按照要求补充耕地，建立补充耕地指标库，确保全县耕地占补平衡。</w:t>
      </w:r>
    </w:p>
    <w:p>
      <w:pPr>
        <w:ind w:left="0" w:right="0" w:firstLine="560"/>
        <w:spacing w:before="450" w:after="450" w:line="312" w:lineRule="auto"/>
      </w:pPr>
      <w:r>
        <w:rPr>
          <w:rFonts w:ascii="宋体" w:hAnsi="宋体" w:eastAsia="宋体" w:cs="宋体"/>
          <w:color w:val="000"/>
          <w:sz w:val="28"/>
          <w:szCs w:val="28"/>
        </w:rPr>
        <w:t xml:space="preserve">今年上半年，全面完成我县17个乡镇的征地统一年产值标准和区片综合地价调查工作。对洛克、江格勒斯乡开荒地进行了调查，上报了19234.4亩的土地资料，为我县耕地指标储备库的建立打下了基础，同时，完成了我县16个乡镇的基本农田保护县级图的工作。</w:t>
      </w:r>
    </w:p>
    <w:p>
      <w:pPr>
        <w:ind w:left="0" w:right="0" w:firstLine="560"/>
        <w:spacing w:before="450" w:after="450" w:line="312" w:lineRule="auto"/>
      </w:pPr>
      <w:r>
        <w:rPr>
          <w:rFonts w:ascii="宋体" w:hAnsi="宋体" w:eastAsia="宋体" w:cs="宋体"/>
          <w:color w:val="000"/>
          <w:sz w:val="28"/>
          <w:szCs w:val="28"/>
        </w:rPr>
        <w:t xml:space="preserve">（五）全面推进确权登记发证工作。</w:t>
      </w:r>
    </w:p>
    <w:p>
      <w:pPr>
        <w:ind w:left="0" w:right="0" w:firstLine="560"/>
        <w:spacing w:before="450" w:after="450" w:line="312" w:lineRule="auto"/>
      </w:pPr>
      <w:r>
        <w:rPr>
          <w:rFonts w:ascii="宋体" w:hAnsi="宋体" w:eastAsia="宋体" w:cs="宋体"/>
          <w:color w:val="000"/>
          <w:sz w:val="28"/>
          <w:szCs w:val="28"/>
        </w:rPr>
        <w:t xml:space="preserve">2024年，在已完成工作基础上，继续开展农村集体土地登记发证工作，健全档案资料，同时做好县城各单位已购公有住房上市土地登记发证工作。1—5月份，共完成了96宗土地的审核发证工作。</w:t>
      </w:r>
    </w:p>
    <w:p>
      <w:pPr>
        <w:ind w:left="0" w:right="0" w:firstLine="560"/>
        <w:spacing w:before="450" w:after="450" w:line="312" w:lineRule="auto"/>
      </w:pPr>
      <w:r>
        <w:rPr>
          <w:rFonts w:ascii="宋体" w:hAnsi="宋体" w:eastAsia="宋体" w:cs="宋体"/>
          <w:color w:val="000"/>
          <w:sz w:val="28"/>
          <w:szCs w:val="28"/>
        </w:rPr>
        <w:t xml:space="preserve">（六）充分发挥土地储备中心作用。</w:t>
      </w:r>
    </w:p>
    <w:p>
      <w:pPr>
        <w:ind w:left="0" w:right="0" w:firstLine="560"/>
        <w:spacing w:before="450" w:after="450" w:line="312" w:lineRule="auto"/>
      </w:pPr>
      <w:r>
        <w:rPr>
          <w:rFonts w:ascii="宋体" w:hAnsi="宋体" w:eastAsia="宋体" w:cs="宋体"/>
          <w:color w:val="000"/>
          <w:sz w:val="28"/>
          <w:szCs w:val="28"/>
        </w:rPr>
        <w:t xml:space="preserve">为盘活我县土地资产，保证国有土地资产的保值增值，优化土地资源配置，提高土地的利用率，2024年初，我局成立了土地储备中心，土地储备中心将对我县所有利用率低的国有土地、因单位破产搬迁调整出来的原划拨用地，进行统一收购，统一储备，统一开发、统一出让。我县315国道两侧，从武警部队至零公里加气站，总长度为2574.5米、总面积为231.71亩的土地已经列入项目库，收购该土地需资金6502246元，该项目已经启动。经县人民政</w:t>
      </w:r>
    </w:p>
    <w:p>
      <w:pPr>
        <w:ind w:left="0" w:right="0" w:firstLine="560"/>
        <w:spacing w:before="450" w:after="450" w:line="312" w:lineRule="auto"/>
      </w:pPr>
      <w:r>
        <w:rPr>
          <w:rFonts w:ascii="宋体" w:hAnsi="宋体" w:eastAsia="宋体" w:cs="宋体"/>
          <w:color w:val="000"/>
          <w:sz w:val="28"/>
          <w:szCs w:val="28"/>
        </w:rPr>
        <w:t xml:space="preserve">府批准，对部分长期闲置低效的国有土地依法进行招标、拍卖、挂牌，从2024年的1－4月，我局对县辖的53宗（20387.4平方米）土地进行了“招、拍、挂”，收取费用7685115元，促进了国有资产的保值、增值，培育了土地市场，促进了土地市场朝着健康、良性方向发展。</w:t>
      </w:r>
    </w:p>
    <w:p>
      <w:pPr>
        <w:ind w:left="0" w:right="0" w:firstLine="560"/>
        <w:spacing w:before="450" w:after="450" w:line="312" w:lineRule="auto"/>
      </w:pPr>
      <w:r>
        <w:rPr>
          <w:rFonts w:ascii="宋体" w:hAnsi="宋体" w:eastAsia="宋体" w:cs="宋体"/>
          <w:color w:val="000"/>
          <w:sz w:val="28"/>
          <w:szCs w:val="28"/>
        </w:rPr>
        <w:t xml:space="preserve">（七）认真做好整顿和规范矿产资源开发秩序工作、加强地质勘查动态检查和地质环境管理工作。</w:t>
      </w:r>
    </w:p>
    <w:p>
      <w:pPr>
        <w:ind w:left="0" w:right="0" w:firstLine="560"/>
        <w:spacing w:before="450" w:after="450" w:line="312" w:lineRule="auto"/>
      </w:pPr>
      <w:r>
        <w:rPr>
          <w:rFonts w:ascii="宋体" w:hAnsi="宋体" w:eastAsia="宋体" w:cs="宋体"/>
          <w:color w:val="000"/>
          <w:sz w:val="28"/>
          <w:szCs w:val="28"/>
        </w:rPr>
        <w:t xml:space="preserve">2024年，我局矿产资源管理工作以整顿和规范矿产资源开发秩序为重点，以“治乱、治散”为主要任务。集中力量查处各类非法勘查开采行为，切实解决矿产资源开发中存在的突出问题。今年的三月份，自治区人民政府联合调查组已经对我县整顿工作进行了检查。县人民政府按照地区的要求也成立了领导小组，对我县46个矿山企业进行摸排调查，查处有问题矿山5个。丰富的本文来源于网络站矿产资源是我县经济的增长亮点，为此，我们要掌握摸清我县地质勘查情况，要采用多种形式招商引资，给予优惠的条件吸引区内外有资质的单位来我县进行风险地质勘查。上半年，做好了铁、铜这两个已经探明矿点的保护项目申报工作，取得自治区国土资源厅的项目款。我局已投资了12万元，完善了叶城县矿产资源规划，在得到自治区的审批</w:t>
      </w:r>
    </w:p>
    <w:p>
      <w:pPr>
        <w:ind w:left="0" w:right="0" w:firstLine="560"/>
        <w:spacing w:before="450" w:after="450" w:line="312" w:lineRule="auto"/>
      </w:pPr>
      <w:r>
        <w:rPr>
          <w:rFonts w:ascii="宋体" w:hAnsi="宋体" w:eastAsia="宋体" w:cs="宋体"/>
          <w:color w:val="000"/>
          <w:sz w:val="28"/>
          <w:szCs w:val="28"/>
        </w:rPr>
        <w:t xml:space="preserve">后，今年正式开始实施。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2024-09-20T22:41:37+08:00</dcterms:created>
  <dcterms:modified xsi:type="dcterms:W3CDTF">2024-09-20T22:41:37+08:00</dcterms:modified>
</cp:coreProperties>
</file>

<file path=docProps/custom.xml><?xml version="1.0" encoding="utf-8"?>
<Properties xmlns="http://schemas.openxmlformats.org/officeDocument/2006/custom-properties" xmlns:vt="http://schemas.openxmlformats.org/officeDocument/2006/docPropsVTypes"/>
</file>