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积极分子2024年7月1日建党95周年思想汇报</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九十五年前的1921年7月1日，伟大的中国共产党诞生啦!  敬爱的党组织：  7月7日，一个国人不当忘记的日子。  就在77年前的这一天，已然霸占东北数年之久的日本军队，在乾隆皇帝曾经手书卢沟晓月的浪漫之地，炮轰宛平城，悍然挑起了全面侵华...</w:t>
      </w:r>
    </w:p>
    <w:p>
      <w:pPr>
        <w:ind w:left="0" w:right="0" w:firstLine="560"/>
        <w:spacing w:before="450" w:after="450" w:line="312" w:lineRule="auto"/>
      </w:pPr>
      <w:r>
        <w:rPr>
          <w:rFonts w:ascii="宋体" w:hAnsi="宋体" w:eastAsia="宋体" w:cs="宋体"/>
          <w:color w:val="000"/>
          <w:sz w:val="28"/>
          <w:szCs w:val="28"/>
        </w:rPr>
        <w:t xml:space="preserve">九十五年前的1921年7月1日，伟大的中国共产党诞生啦!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7月7日，一个国人不当忘记的日子。</w:t>
      </w:r>
    </w:p>
    <w:p>
      <w:pPr>
        <w:ind w:left="0" w:right="0" w:firstLine="560"/>
        <w:spacing w:before="450" w:after="450" w:line="312" w:lineRule="auto"/>
      </w:pPr>
      <w:r>
        <w:rPr>
          <w:rFonts w:ascii="宋体" w:hAnsi="宋体" w:eastAsia="宋体" w:cs="宋体"/>
          <w:color w:val="000"/>
          <w:sz w:val="28"/>
          <w:szCs w:val="28"/>
        </w:rPr>
        <w:t xml:space="preserve">就在77年前的这一天，已然霸占东北数年之久的日本军队，在乾隆皇帝曾经手书卢沟晓月的浪漫之地，炮轰宛平城，悍然挑起了全面侵华战争。危急时刻，抹平隔阂、联合抗日的呼声似乎一夜之间唤起了古老民族的惊醒，从此，中华民族迅即进入了全面抗战的历史。俗称的八年抗争，从这一刻开始了。</w:t>
      </w:r>
    </w:p>
    <w:p>
      <w:pPr>
        <w:ind w:left="0" w:right="0" w:firstLine="560"/>
        <w:spacing w:before="450" w:after="450" w:line="312" w:lineRule="auto"/>
      </w:pPr>
      <w:r>
        <w:rPr>
          <w:rFonts w:ascii="宋体" w:hAnsi="宋体" w:eastAsia="宋体" w:cs="宋体"/>
          <w:color w:val="000"/>
          <w:sz w:val="28"/>
          <w:szCs w:val="28"/>
        </w:rPr>
        <w:t xml:space="preserve">之后的八年时间里，中华民族饱受忧愁、耻辱，亲人离散、故土难归。以致今天，也许我们何等努力地想用文字来还原那段历史，都是徒劳的，因为在真实的历史面前，文字单薄无力。也正因为此，更多的是通过文字来熟悉历史、处于现代性进程中的今人，要温习历史、纪念七七，惟有咀嚼史料，用心体会否则将被庸常的表象所遮蔽而无法洞见本民族的真实性格，无法明了信仰中庸、出世的国人何以一夜之间爆发出那么大的愤怒，更无法想象存有异见的党派何以走到了一起并最终取得了民族的胜利。</w:t>
      </w:r>
    </w:p>
    <w:p>
      <w:pPr>
        <w:ind w:left="0" w:right="0" w:firstLine="560"/>
        <w:spacing w:before="450" w:after="450" w:line="312" w:lineRule="auto"/>
      </w:pPr>
      <w:r>
        <w:rPr>
          <w:rFonts w:ascii="宋体" w:hAnsi="宋体" w:eastAsia="宋体" w:cs="宋体"/>
          <w:color w:val="000"/>
          <w:sz w:val="28"/>
          <w:szCs w:val="28"/>
        </w:rPr>
        <w:t xml:space="preserve">纪念七七，纪念国人的不妥协。事实上，在卢沟桥事变之前，日本早已占领了包括东北在内的中国大片领土。此后，日军侵华的脚步从未停息。与之对应的是，当局不断退让，心存幻想。直到七七事变的枪声想起，日本妄图彻底占领中国的企图终于暴露无遗。身在延安的中共中央立即发表宣言：平津危急!华北危急!中华民族危急!也正是从七七事变开始，中华民族终于意识到，已经没有妥协的余地，必须抗战，因为世上没有无来由的和平。此不妥协一口气打了八年，直至胜利。</w:t>
      </w:r>
    </w:p>
    <w:p>
      <w:pPr>
        <w:ind w:left="0" w:right="0" w:firstLine="560"/>
        <w:spacing w:before="450" w:after="450" w:line="312" w:lineRule="auto"/>
      </w:pPr>
      <w:r>
        <w:rPr>
          <w:rFonts w:ascii="宋体" w:hAnsi="宋体" w:eastAsia="宋体" w:cs="宋体"/>
          <w:color w:val="000"/>
          <w:sz w:val="28"/>
          <w:szCs w:val="28"/>
        </w:rPr>
        <w:t xml:space="preserve">纪念七七，纪念国人在那一天终于恢复了对痛苦和耻辱的感知力，寻找到了勃发的动力和知觉。</w:t>
      </w:r>
    </w:p>
    <w:p>
      <w:pPr>
        <w:ind w:left="0" w:right="0" w:firstLine="560"/>
        <w:spacing w:before="450" w:after="450" w:line="312" w:lineRule="auto"/>
      </w:pPr>
      <w:r>
        <w:rPr>
          <w:rFonts w:ascii="宋体" w:hAnsi="宋体" w:eastAsia="宋体" w:cs="宋体"/>
          <w:color w:val="000"/>
          <w:sz w:val="28"/>
          <w:szCs w:val="28"/>
        </w:rPr>
        <w:t xml:space="preserve">林语堂先生曾这样描述古老的中国：她已达到了期颐之龄，不论如何遭遇，她的平静的生命，永远无扰而长流，不辞痛苦与忧愁，亦不震撼于虚荣与屈辱。 然而，七七事变之后，面对空前的威胁，全民族觉醒了!她重又找回感觉痛苦的能力：这些饮食，人民供给，我们应该，为民努力，帝国主义，吾辈之敌，救国救民，吾辈天职这是7月7日以后，面对日军炮火，29军全体官兵唱的歌;大刀向鬼子们的头上砍去这首著名的歌曲诞生于卢沟桥事变三天后。这觉醒，昭示人们：一个年长的民族，不仅修炼了忍耐，更蕴藏了能量。</w:t>
      </w:r>
    </w:p>
    <w:p>
      <w:pPr>
        <w:ind w:left="0" w:right="0" w:firstLine="560"/>
        <w:spacing w:before="450" w:after="450" w:line="312" w:lineRule="auto"/>
      </w:pPr>
      <w:r>
        <w:rPr>
          <w:rFonts w:ascii="宋体" w:hAnsi="宋体" w:eastAsia="宋体" w:cs="宋体"/>
          <w:color w:val="000"/>
          <w:sz w:val="28"/>
          <w:szCs w:val="28"/>
        </w:rPr>
        <w:t xml:space="preserve">纪念七七，纪念因之而再度牵手的跨越党派、阶层、性别、年龄的全民族合作，成就了抗战的胜利。</w:t>
      </w:r>
    </w:p>
    <w:p>
      <w:pPr>
        <w:ind w:left="0" w:right="0" w:firstLine="560"/>
        <w:spacing w:before="450" w:after="450" w:line="312" w:lineRule="auto"/>
      </w:pPr>
      <w:r>
        <w:rPr>
          <w:rFonts w:ascii="宋体" w:hAnsi="宋体" w:eastAsia="宋体" w:cs="宋体"/>
          <w:color w:val="000"/>
          <w:sz w:val="28"/>
          <w:szCs w:val="28"/>
        </w:rPr>
        <w:t xml:space="preserve">就在七七事变后的第二天，中共即发出通电，主张武装保卫华北，建立民族统一战线，国共合作，抵抗日军进攻。后来，国共实现第二次合作，中共发表《为公布国共合作宣言》，将红军进行改编;国民党提出地无分南北，年无分老幼，无论何人，皆有守土抗战之责的口号，进行总动员，统一划分战区部署正面战场的军队。这样，持续八年的全民族抗战就此开始，并最终赢得了胜利。历史告诉国人，合作成就和平。</w:t>
      </w:r>
    </w:p>
    <w:p>
      <w:pPr>
        <w:ind w:left="0" w:right="0" w:firstLine="560"/>
        <w:spacing w:before="450" w:after="450" w:line="312" w:lineRule="auto"/>
      </w:pPr>
      <w:r>
        <w:rPr>
          <w:rFonts w:ascii="宋体" w:hAnsi="宋体" w:eastAsia="宋体" w:cs="宋体"/>
          <w:color w:val="000"/>
          <w:sz w:val="28"/>
          <w:szCs w:val="28"/>
        </w:rPr>
        <w:t xml:space="preserve">明史以贯今。今天，国际态势风云变幻，国力大增的中国行进于全球化进程之中。纪念七七，于公民，当自醒、自立;于民族，当寻求合作、构建和谐;于世界，当存异求同、信仰和平。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经过近一段时间的自己学习和老师的培训，本人在思想上积极要求上进，在工作中向党员看齐，对党的认识更加深刻。现忠诚地将本人的近期思想汇报如下：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有些同志在重大问题上政治不敏锐，甚至失去判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理论联系实际是马克思主义一个基本原则，学习科学理论必须坚持学以致用，运用马克思主义的立场观点来改造主观世界，端正自己的世界观，人生观和价值观，提高为人民服务的自觉性。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共产党员的一项任务作了明确规定。当今世界科学技术突飞猛进，科学技术对社会，经济的影响越来越大。因此，我们要把学习科学，文化和业务知识，掌握做好本职工作的知识本领，提高到保持党的先进性的高度来认识，从而增强学习科学文化和业务知识的自觉性和紧迫感。不断学习的主要目的是为了更加充实自己的业务理论知识，使自己不会在飞速发展的信息社会中落后，能够在工作中发挥自己更大的潜能，我们要努力学习，不断提高业务水平和工作质量，更加顺应社会发展的需求。</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必须始终保持饱满的学习热情，认真学习各种科学知识，积极参加社会实践活动，充分利用在校期间掌握素质提高。时刻从严字要求，了解社会发展，对学校组织的活动积极参加，根据要求锻炼身体，心理，遵守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2024-09-21T01:32:53+08:00</dcterms:created>
  <dcterms:modified xsi:type="dcterms:W3CDTF">2024-09-21T01:32:53+08:00</dcterms:modified>
</cp:coreProperties>
</file>

<file path=docProps/custom.xml><?xml version="1.0" encoding="utf-8"?>
<Properties xmlns="http://schemas.openxmlformats.org/officeDocument/2006/custom-properties" xmlns:vt="http://schemas.openxmlformats.org/officeDocument/2006/docPropsVTypes"/>
</file>