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两个先锋队之间的关系</w:t>
      </w:r>
      <w:bookmarkEnd w:id="1"/>
    </w:p>
    <w:p>
      <w:pPr>
        <w:jc w:val="center"/>
        <w:spacing w:before="0" w:after="450"/>
      </w:pPr>
      <w:r>
        <w:rPr>
          <w:rFonts w:ascii="Arial" w:hAnsi="Arial" w:eastAsia="Arial" w:cs="Arial"/>
          <w:color w:val="999999"/>
          <w:sz w:val="20"/>
          <w:szCs w:val="20"/>
        </w:rPr>
        <w:t xml:space="preserve">来源：网络  作者：风吟鸟唱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两个先锋队之间的关系   中国共产党要始终成为中国工人阶级的先锋队，与自觉成为中国人民和中华民族的先锋队，是不可分割的统一整体，两者相互依存，相互补充，而不是对立和相互替代的。一方面，始终成为中国工人阶级的先锋队，是我们党成为中国人民和中...</w:t>
      </w:r>
    </w:p>
    <w:p>
      <w:pPr>
        <w:ind w:left="0" w:right="0" w:firstLine="560"/>
        <w:spacing w:before="450" w:after="450" w:line="312" w:lineRule="auto"/>
      </w:pPr>
      <w:r>
        <w:rPr>
          <w:rFonts w:ascii="宋体" w:hAnsi="宋体" w:eastAsia="宋体" w:cs="宋体"/>
          <w:color w:val="000"/>
          <w:sz w:val="28"/>
          <w:szCs w:val="28"/>
        </w:rPr>
        <w:t xml:space="preserve">两个先锋队之间的关系</w:t>
      </w:r>
    </w:p>
    <w:p>
      <w:pPr>
        <w:ind w:left="0" w:right="0" w:firstLine="560"/>
        <w:spacing w:before="450" w:after="450" w:line="312" w:lineRule="auto"/>
      </w:pPr>
      <w:r>
        <w:rPr>
          <w:rFonts w:ascii="宋体" w:hAnsi="宋体" w:eastAsia="宋体" w:cs="宋体"/>
          <w:color w:val="000"/>
          <w:sz w:val="28"/>
          <w:szCs w:val="28"/>
        </w:rPr>
        <w:t xml:space="preserve">中国共产党要始终成为中国工人阶级的先锋队，与自觉成为中国人民和中华民族的先锋队，是不可分割的统一整体，两者相互依存，相互补充，而不是对立和相互替代的。一方面，始终成为中国工人阶级的先锋队，是我们党成为中国人民和中华民族先锋队的必要前提。党只有成为中国工人阶级的先锋队，自觉做到以马克思主义为根本指导思想，才能真正拥有当好中国人民和中华民族先锋队所必需的科学指南。同时，党只有成为中国工人阶级的先锋队，自觉做到以实现共产主义为最终奋斗目标，才能真正具有当好中国人民和中华民族先锋队所必需的政治远见和博大胸怀。另一方面，自觉成为中国人民和中华民族的先锋队，是我们党真正成为中国工人阶级先锋队的必然要求。</w:t>
      </w:r>
    </w:p>
    <w:p>
      <w:pPr>
        <w:ind w:left="0" w:right="0" w:firstLine="560"/>
        <w:spacing w:before="450" w:after="450" w:line="312" w:lineRule="auto"/>
      </w:pPr>
      <w:r>
        <w:rPr>
          <w:rFonts w:ascii="宋体" w:hAnsi="宋体" w:eastAsia="宋体" w:cs="宋体"/>
          <w:color w:val="000"/>
          <w:sz w:val="28"/>
          <w:szCs w:val="28"/>
        </w:rPr>
        <w:t xml:space="preserve">党只有自觉成为中国人民和中华民族的先锋队，始终坚持代表全体人民和整个民族的利益要求，才能使工人阶级先锋队性质得以充分体现。党只有自觉成为中国人民和中华民族的先锋队，始终坚持从人民群众的社会实践和中华民族的优良传统中汲取精神营养，才有利于保持工人阶级先锋队的政治本色。党只有自觉成为中国人民和中华民族的先锋队，始终注意吸收全民族各个阶层优秀分子，才能充分发挥工人阶级先锋队所应有的领导核心作用。总之，中国共产党始终成为中国工人阶级的先锋队，与自觉成为中国人民和中华民族的先锋队，这二者相互依存，相互补益。前者主要是指党的阶级性质和阶级基础，是从阶级性的角度规定和支撑着党的先进性；后者主要是从代表性的角度体现和拓展着党的先进性。在任何时候任何情况下，都要始终坚持成为“两个先锋队”，自觉坚持二者的统一。</w:t>
      </w:r>
    </w:p>
    <w:p>
      <w:pPr>
        <w:ind w:left="0" w:right="0" w:firstLine="560"/>
        <w:spacing w:before="450" w:after="450" w:line="312" w:lineRule="auto"/>
      </w:pPr>
      <w:r>
        <w:rPr>
          <w:rFonts w:ascii="宋体" w:hAnsi="宋体" w:eastAsia="宋体" w:cs="宋体"/>
          <w:color w:val="000"/>
          <w:sz w:val="28"/>
          <w:szCs w:val="28"/>
        </w:rPr>
        <w:t xml:space="preserve">只有这样，才能永葆党的先进性。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2024-11-05T13:25:01+08:00</dcterms:created>
  <dcterms:modified xsi:type="dcterms:W3CDTF">2024-11-05T13:25:01+08:00</dcterms:modified>
</cp:coreProperties>
</file>

<file path=docProps/custom.xml><?xml version="1.0" encoding="utf-8"?>
<Properties xmlns="http://schemas.openxmlformats.org/officeDocument/2006/custom-properties" xmlns:vt="http://schemas.openxmlformats.org/officeDocument/2006/docPropsVTypes"/>
</file>