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个人思想工作总结（选）</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思想工作总结（选）一、工作汇报本年度我担任现代教育技术组长，并兼任学校网络管理员。9月份被学校校长室聘为信息处副主任，负责学校电化教育活动的组织和开展。上半年担任1个班的劳技教学和3个班的信息技术教学，下半年担任1个会考班教学和4个班劳...</w:t>
      </w:r>
    </w:p>
    <w:p>
      <w:pPr>
        <w:ind w:left="0" w:right="0" w:firstLine="560"/>
        <w:spacing w:before="450" w:after="450" w:line="312" w:lineRule="auto"/>
      </w:pPr>
      <w:r>
        <w:rPr>
          <w:rFonts w:ascii="宋体" w:hAnsi="宋体" w:eastAsia="宋体" w:cs="宋体"/>
          <w:color w:val="000"/>
          <w:sz w:val="28"/>
          <w:szCs w:val="28"/>
        </w:rPr>
        <w:t xml:space="preserve">个人思想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本年度我担任现代教育技术组长，并兼任学校网络管理员。9月份被学校校长室聘为信息处副主任，负责学校电化教育活动的组织和开展。</w:t>
      </w:r>
    </w:p>
    <w:p>
      <w:pPr>
        <w:ind w:left="0" w:right="0" w:firstLine="560"/>
        <w:spacing w:before="450" w:after="450" w:line="312" w:lineRule="auto"/>
      </w:pPr>
      <w:r>
        <w:rPr>
          <w:rFonts w:ascii="宋体" w:hAnsi="宋体" w:eastAsia="宋体" w:cs="宋体"/>
          <w:color w:val="000"/>
          <w:sz w:val="28"/>
          <w:szCs w:val="28"/>
        </w:rPr>
        <w:t xml:space="preserve">上半年担任1个班的劳技教学和3个班的信息技术教学，下半年担任1个会考班教学和4个班劳动技术教学。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这一年中，我认真学习了《共产党宣言》和江泽民同志自十五大以来所有的重要论述，特别是江泽民同志“七一讲话”以及在十六大的工作报告。一年来，我积极参加党组织的各项活动，虚心接受同志们的批评，注意在实践中改正自己的缺点。但我还认识到，若严格按照党员标准衡量，我在做好群众的思想工作、在向周围群众宣传党的路线、方针、政策等方面还有不足之处，今后要注意努力加强。作为预备党员的我认识到自己还有很多不足，还有很多需要向身边的同志学习请教，在日常工作中时刻注意向其他同志学习，尤其是向优秀党员学习。我平时注意主动帮助其他同志干一些力所能及的事，自己也在做的过程中得到锻炼，增长了知识，提高了工作的能力。我在学校党支部的指导、关心下，制作了学校“党建在线”网站，理论联系实际，落实到工作中来，1个月来，“党建在线”受到学校师生的欢迎，访问量非常大。</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2024年2月份我设计制作学校主页参加滨湖区中小学首届校园网制作比赛获得一等奖。</w:t>
      </w:r>
    </w:p>
    <w:p>
      <w:pPr>
        <w:ind w:left="0" w:right="0" w:firstLine="560"/>
        <w:spacing w:before="450" w:after="450" w:line="312" w:lineRule="auto"/>
      </w:pPr>
      <w:r>
        <w:rPr>
          <w:rFonts w:ascii="宋体" w:hAnsi="宋体" w:eastAsia="宋体" w:cs="宋体"/>
          <w:color w:val="000"/>
          <w:sz w:val="28"/>
          <w:szCs w:val="28"/>
        </w:rPr>
        <w:t xml:space="preserve">今年2月至3月春节假日期间紧张进行江苏省劳技教材《识图与钳工》的修订工作，9月修订后教材在高一学生中使用．2024年3月负责无锡大市劳技《识图与钳工》操作考查试卷。</w:t>
      </w:r>
    </w:p>
    <w:p>
      <w:pPr>
        <w:ind w:left="0" w:right="0" w:firstLine="560"/>
        <w:spacing w:before="450" w:after="450" w:line="312" w:lineRule="auto"/>
      </w:pPr>
      <w:r>
        <w:rPr>
          <w:rFonts w:ascii="宋体" w:hAnsi="宋体" w:eastAsia="宋体" w:cs="宋体"/>
          <w:color w:val="000"/>
          <w:sz w:val="28"/>
          <w:szCs w:val="28"/>
        </w:rPr>
        <w:t xml:space="preserve">2024年4月-5月组织辅导学生参加2024年全国中小学电脑制作活动和江苏省信息学应用能力比赛。学校获得2024年江苏省中小学电脑制作活动最佳组织奖，辅导一名学生获程序设计二等奖、二名学生获得网页制作优秀奖。</w:t>
      </w:r>
    </w:p>
    <w:p>
      <w:pPr>
        <w:ind w:left="0" w:right="0" w:firstLine="560"/>
        <w:spacing w:before="450" w:after="450" w:line="312" w:lineRule="auto"/>
      </w:pPr>
      <w:r>
        <w:rPr>
          <w:rFonts w:ascii="宋体" w:hAnsi="宋体" w:eastAsia="宋体" w:cs="宋体"/>
          <w:color w:val="000"/>
          <w:sz w:val="28"/>
          <w:szCs w:val="28"/>
        </w:rPr>
        <w:t xml:space="preserve">暑假7月-8月我被聘为无锡市2024年青少年信息学奥林匹克竞赛比赛《高中组参加决赛选手赛前集训》班的主讲教师，在无锡市光华私立学校对无锡市选手进行封闭式培训。8月份被聘为无锡市2024年暑期在职教师继续教育培训主讲教师（Dreamweaver4.0、ASP动态网页）。</w:t>
      </w:r>
    </w:p>
    <w:p>
      <w:pPr>
        <w:ind w:left="0" w:right="0" w:firstLine="560"/>
        <w:spacing w:before="450" w:after="450" w:line="312" w:lineRule="auto"/>
      </w:pPr>
      <w:r>
        <w:rPr>
          <w:rFonts w:ascii="宋体" w:hAnsi="宋体" w:eastAsia="宋体" w:cs="宋体"/>
          <w:color w:val="000"/>
          <w:sz w:val="28"/>
          <w:szCs w:val="28"/>
        </w:rPr>
        <w:t xml:space="preserve">2024年7月辅导学生钱敏睿等三人参加2024年第四届江苏省青少年奥林匹克计算机信息技术应用素质竞赛中，荣获二个二等奖、一个三等奖。</w:t>
      </w:r>
    </w:p>
    <w:p>
      <w:pPr>
        <w:ind w:left="0" w:right="0" w:firstLine="560"/>
        <w:spacing w:before="450" w:after="450" w:line="312" w:lineRule="auto"/>
      </w:pPr>
      <w:r>
        <w:rPr>
          <w:rFonts w:ascii="宋体" w:hAnsi="宋体" w:eastAsia="宋体" w:cs="宋体"/>
          <w:color w:val="000"/>
          <w:sz w:val="28"/>
          <w:szCs w:val="28"/>
        </w:rPr>
        <w:t xml:space="preserve">2024年8月15日被滨湖区教育局聘任为计算机中学一级教师。</w:t>
      </w:r>
    </w:p>
    <w:p>
      <w:pPr>
        <w:ind w:left="0" w:right="0" w:firstLine="560"/>
        <w:spacing w:before="450" w:after="450" w:line="312" w:lineRule="auto"/>
      </w:pPr>
      <w:r>
        <w:rPr>
          <w:rFonts w:ascii="宋体" w:hAnsi="宋体" w:eastAsia="宋体" w:cs="宋体"/>
          <w:color w:val="000"/>
          <w:sz w:val="28"/>
          <w:szCs w:val="28"/>
        </w:rPr>
        <w:t xml:space="preserve">2024年9月14日至17日，赴哈尔滨对哈尔滨十七中、哈尔滨六中等学校进行现代教育技术应用的考察。</w:t>
      </w:r>
    </w:p>
    <w:p>
      <w:pPr>
        <w:ind w:left="0" w:right="0" w:firstLine="560"/>
        <w:spacing w:before="450" w:after="450" w:line="312" w:lineRule="auto"/>
      </w:pPr>
      <w:r>
        <w:rPr>
          <w:rFonts w:ascii="宋体" w:hAnsi="宋体" w:eastAsia="宋体" w:cs="宋体"/>
          <w:color w:val="000"/>
          <w:sz w:val="28"/>
          <w:szCs w:val="28"/>
        </w:rPr>
        <w:t xml:space="preserve">2024年10月，在无锡市举办的“全国中小学基于网络环境的教与学暨高中研究型学习研讨会”上递交论文《营造信息化环境--数码校园的建设》一文获二等奖，《新时期现代教育技术培训实践》一文获三等奖。</w:t>
      </w:r>
    </w:p>
    <w:p>
      <w:pPr>
        <w:ind w:left="0" w:right="0" w:firstLine="560"/>
        <w:spacing w:before="450" w:after="450" w:line="312" w:lineRule="auto"/>
      </w:pPr>
      <w:r>
        <w:rPr>
          <w:rFonts w:ascii="宋体" w:hAnsi="宋体" w:eastAsia="宋体" w:cs="宋体"/>
          <w:color w:val="000"/>
          <w:sz w:val="28"/>
          <w:szCs w:val="28"/>
        </w:rPr>
        <w:t xml:space="preserve">2024年9月至12月被无锡市电教馆聘任为“江苏省信息学奥林匹克竞赛希望之星无锡培训班”高中网页的主讲教师。11月11日至14日参加无锡市教育系统首届3com网络技术培训班学习。11月12日设计制作学校主页参加无锡市首届学校网页设计比赛获二等奖。2024年11月-2024年4月，担任江苏省高中劳动技术课《识图与钳工》的第二次修订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2024-09-20T08:48:49+08:00</dcterms:created>
  <dcterms:modified xsi:type="dcterms:W3CDTF">2024-09-20T08:48:49+08:00</dcterms:modified>
</cp:coreProperties>
</file>

<file path=docProps/custom.xml><?xml version="1.0" encoding="utf-8"?>
<Properties xmlns="http://schemas.openxmlformats.org/officeDocument/2006/custom-properties" xmlns:vt="http://schemas.openxmlformats.org/officeDocument/2006/docPropsVTypes"/>
</file>