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县供销大厦主题实践活动成效显著</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县供销大厦主题实践活动成效显著县供销大厦在保持共产党员先进性教育活动中，结合自身实际，积极开展以送服务、送温暖为主要内容的心连心主题实践活动，把倾听群众意见、维护消费者切身利益作为活动的重要内容，真心实意为民办实事、解难事，组织党员为群众送...</w:t>
      </w:r>
    </w:p>
    <w:p>
      <w:pPr>
        <w:ind w:left="0" w:right="0" w:firstLine="560"/>
        <w:spacing w:before="450" w:after="450" w:line="312" w:lineRule="auto"/>
      </w:pPr>
      <w:r>
        <w:rPr>
          <w:rFonts w:ascii="宋体" w:hAnsi="宋体" w:eastAsia="宋体" w:cs="宋体"/>
          <w:color w:val="000"/>
          <w:sz w:val="28"/>
          <w:szCs w:val="28"/>
        </w:rPr>
        <w:t xml:space="preserve">县供销大厦主题实践活动成效显著</w:t>
      </w:r>
    </w:p>
    <w:p>
      <w:pPr>
        <w:ind w:left="0" w:right="0" w:firstLine="560"/>
        <w:spacing w:before="450" w:after="450" w:line="312" w:lineRule="auto"/>
      </w:pPr>
      <w:r>
        <w:rPr>
          <w:rFonts w:ascii="宋体" w:hAnsi="宋体" w:eastAsia="宋体" w:cs="宋体"/>
          <w:color w:val="000"/>
          <w:sz w:val="28"/>
          <w:szCs w:val="28"/>
        </w:rPr>
        <w:t xml:space="preserve">县供销大厦在保持共产党员先进性教育活动中，结合自身实际，积极开展以送服务、送温暖为主要内容的心连心主题实践活动，把倾听群众意见、维护消费者切身利益作为活动的重要内容，真心实意为民办实事、解难事，组织党员为群众送去关怀和温暖，让群众切实感受到党的先进性，让党员在办实事、送温暖中升华党性。</w:t>
      </w:r>
    </w:p>
    <w:p>
      <w:pPr>
        <w:ind w:left="0" w:right="0" w:firstLine="560"/>
        <w:spacing w:before="450" w:after="450" w:line="312" w:lineRule="auto"/>
      </w:pPr>
      <w:r>
        <w:rPr>
          <w:rFonts w:ascii="宋体" w:hAnsi="宋体" w:eastAsia="宋体" w:cs="宋体"/>
          <w:color w:val="000"/>
          <w:sz w:val="28"/>
          <w:szCs w:val="28"/>
        </w:rPr>
        <w:t xml:space="preserve">建设群众满意工程，维护消费者的切身利益为目标，作为大厦进行保持党员先进性教育活动的具体要求。在经营工作中，大厦严把商品进货关，坚持实施“名牌战略”，以货真价实的商品奉献给人民群众。制定了业务人员的“约法三章”，完善了“四不进货”制度。对于不合格产品做到了业务员不进，业务科不验，营业员不售，把住了商品入“口”关。对于售出商品，严格执行国家“三包”标准，受到了广大群众的欢迎，“购物放心到供销大厦”已成为广大群众的共识。大厦通过上门走访消费者、召开社会监督员座谈会等方式，广泛征求社会各界对商品质量、花色品种、价格、服务质量、经营管理等方面的意见和建议，并设立顾客投诉办公室、举报箱和投诉电话，便于广大消费者监督。对社会各界群众提出的意见与建议及时梳理、反馈，做到边整边改，以整改促提高，以提高促发展。</w:t>
      </w:r>
    </w:p>
    <w:p>
      <w:pPr>
        <w:ind w:left="0" w:right="0" w:firstLine="560"/>
        <w:spacing w:before="450" w:after="450" w:line="312" w:lineRule="auto"/>
      </w:pPr>
      <w:r>
        <w:rPr>
          <w:rFonts w:ascii="宋体" w:hAnsi="宋体" w:eastAsia="宋体" w:cs="宋体"/>
          <w:color w:val="000"/>
          <w:sz w:val="28"/>
          <w:szCs w:val="28"/>
        </w:rPr>
        <w:t xml:space="preserve">在党员先进性教育活动中，增强服务观念，提高服务质量至关重要。大厦始终坚持“每走一步，首先想到的是顾客”的服务宗旨，培养职工“规范服务、真情服务、满意服务”的服务理念，积极开展以“一切从顾客出发，一切为顾客着想，一切对顾客负责，一切让顾客满意”为主要内容的优质服务活动，推行承诺服务和规范化服务，创导优良服务新风。先后推出了柜台文明用语、服务导购、大件商品免费送货、上门服务等便民服务措施。在节假日，举办“购物优惠大酬宾”活动，让利于广大群众，赢得了社会各界的信赖，树立了良好的企业信誉和形象。</w:t>
      </w:r>
    </w:p>
    <w:p>
      <w:pPr>
        <w:ind w:left="0" w:right="0" w:firstLine="560"/>
        <w:spacing w:before="450" w:after="450" w:line="312" w:lineRule="auto"/>
      </w:pPr>
      <w:r>
        <w:rPr>
          <w:rFonts w:ascii="宋体" w:hAnsi="宋体" w:eastAsia="宋体" w:cs="宋体"/>
          <w:color w:val="000"/>
          <w:sz w:val="28"/>
          <w:szCs w:val="28"/>
        </w:rPr>
        <w:t xml:space="preserve">为群众送温暖，替政府分忧，积极回馈社会作为先进性教育的一项重要内容。大厦经常组织党员干部到敬老院走访慰问孤寡老人，送去礼品和生活用品；开展与困难群体一助一活动，为残疾儿童资助学费****余元；资助我县老年人福利事业，捐款*万余元；捐资****余元营造“供销大厦青年林”；走访慰问困难党员和困难职工，为他们送去组织的关心和帮助。今年九月，在得知****遭受多年未遇的洪涝灾害，广大群众生产生活面临着严重的困难时，大厦广大党员和干部职工把***袋面粉、***箱方便面、***桶食用油等救灾物资送到受灾群众手中，同时也送去了大厦职工的一份温暖和真情。</w:t>
      </w:r>
    </w:p>
    <w:p>
      <w:pPr>
        <w:ind w:left="0" w:right="0" w:firstLine="560"/>
        <w:spacing w:before="450" w:after="450" w:line="312" w:lineRule="auto"/>
      </w:pPr>
      <w:r>
        <w:rPr>
          <w:rFonts w:ascii="宋体" w:hAnsi="宋体" w:eastAsia="宋体" w:cs="宋体"/>
          <w:color w:val="000"/>
          <w:sz w:val="28"/>
          <w:szCs w:val="28"/>
        </w:rPr>
        <w:t xml:space="preserve">通过开展心连心主题实践活动，有效促进了大厦党员先进性教育活动深入的开展，进一步强化了广大党员立足岗位奉献意识和服务群众意识。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2024-09-27T07:26:42+08:00</dcterms:created>
  <dcterms:modified xsi:type="dcterms:W3CDTF">2024-09-27T07:26:42+08:00</dcterms:modified>
</cp:coreProperties>
</file>

<file path=docProps/custom.xml><?xml version="1.0" encoding="utf-8"?>
<Properties xmlns="http://schemas.openxmlformats.org/officeDocument/2006/custom-properties" xmlns:vt="http://schemas.openxmlformats.org/officeDocument/2006/docPropsVTypes"/>
</file>