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在示范社区党组织揭牌仪式上的讲话</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行示范社区党组织揭牌仪式。首先，我代表市委、市社区党工委向获得市级示范社区党组织光荣称号的8个社区党组织表示衷心的祝贺，向辛勤工作在社区的广大党员、干部表示亲切的问候，向支持社区建设的企事业单位表示衷心地感谢！开展示范社区...</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8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15个示范社区党组织进行了严格的检查，根据检查结果，经市社区党工委研究，最后确定8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xxxx”重要思想新高潮的新形势下，党的xx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xxxx”重要思想的实践工程来抓，与时俱进，开拓创新，扎实工作，不断开创社区党建工作的新局面。当前和今后一个时期社区党建工作要以邓小平理论和“xxxx”重要思想为指导，深入贯彻党的xx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w:t>
      </w:r>
    </w:p>
    <w:p>
      <w:pPr>
        <w:ind w:left="0" w:right="0" w:firstLine="560"/>
        <w:spacing w:before="450" w:after="450" w:line="312" w:lineRule="auto"/>
      </w:pPr>
      <w:r>
        <w:rPr>
          <w:rFonts w:ascii="宋体" w:hAnsi="宋体" w:eastAsia="宋体" w:cs="宋体"/>
          <w:color w:val="000"/>
          <w:sz w:val="28"/>
          <w:szCs w:val="28"/>
        </w:rPr>
        <w:t xml:space="preserve">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邓小平理论，特别是“xxxx”重要思想和党的xx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w:t>
      </w:r>
    </w:p>
    <w:p>
      <w:pPr>
        <w:ind w:left="0" w:right="0" w:firstLine="560"/>
        <w:spacing w:before="450" w:after="450" w:line="312" w:lineRule="auto"/>
      </w:pPr>
      <w:r>
        <w:rPr>
          <w:rFonts w:ascii="宋体" w:hAnsi="宋体" w:eastAsia="宋体" w:cs="宋体"/>
          <w:color w:val="000"/>
          <w:sz w:val="28"/>
          <w:szCs w:val="28"/>
        </w:rPr>
        <w:t xml:space="preserve">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宋体" w:hAnsi="宋体" w:eastAsia="宋体" w:cs="宋体"/>
          <w:color w:val="000"/>
          <w:sz w:val="28"/>
          <w:szCs w:val="28"/>
        </w:rPr>
        <w:t xml:space="preserve">三、健全制度，进一步完善社区党建工作运行机制</w:t>
      </w:r>
    </w:p>
    <w:p>
      <w:pPr>
        <w:ind w:left="0" w:right="0" w:firstLine="560"/>
        <w:spacing w:before="450" w:after="450" w:line="312" w:lineRule="auto"/>
      </w:pPr>
      <w:r>
        <w:rPr>
          <w:rFonts w:ascii="宋体" w:hAnsi="宋体" w:eastAsia="宋体" w:cs="宋体"/>
          <w:color w:val="000"/>
          <w:sz w:val="28"/>
          <w:szCs w:val="28"/>
        </w:rPr>
        <w:t xml:space="preserve">社区工作是地区性、群众性、社会性、公益性都很强的工作，在社区中各种组织同在，各类党员并存，各项工作庞杂，要充分发挥社区党组织的领导核心作用，有效利用社区的组织资源、人力资源、物质资源，形成运转协调的工作机制，必须强化社区党组织的组织、协调功能，建立起完善的工作制度，用制度保证社区工作的有序开展。在健全和完善党组织生活、民主评议党员等社区党建常规制度的基础上，当前，要重点抓好以下三项制度建设。</w:t>
      </w:r>
    </w:p>
    <w:p>
      <w:pPr>
        <w:ind w:left="0" w:right="0" w:firstLine="560"/>
        <w:spacing w:before="450" w:after="450" w:line="312" w:lineRule="auto"/>
      </w:pPr>
      <w:r>
        <w:rPr>
          <w:rFonts w:ascii="宋体" w:hAnsi="宋体" w:eastAsia="宋体" w:cs="宋体"/>
          <w:color w:val="000"/>
          <w:sz w:val="28"/>
          <w:szCs w:val="28"/>
        </w:rPr>
        <w:t xml:space="preserve">一要深化党建协作区制度。推进社区党建协作区建设，是建立资源共享、优势互补、条块结合、共驻共建的社区党建工作新机制的有益尝试，在各级党组织的共同努力下，这项工作已经取得了明显成效，目前，全市共建立社区党建协作区117个，占市辖区社区总数的65%，参加协作区的党组织有523个，但还存在着有的辖区单位不支持、个别社区建不起来协作区的问题，下一步必须下大力气加以推进。要加大党建协作区的组建力度。对于现在仍然没有建立协作区的社区，要具体问题具体分析，既要查找主观因素，又要分析客观原因，有针对性地提出解决问题的办法，需要沟通的沟通，需要协调的协调，尽快把协作区建立起来。要扩大协作区覆盖面，使更多的单位党组织和党员积极参加到社区党建协作区中来，在地域性、社会性、群众性和公益性的工作中发挥重要作用，把社区党建工作由区属向区域延伸。要研究保障机制，社区党组织要在辖区单位评选先进基层党组织和文明单位、评选优秀党员和先进个人以及发展党员、选拔任用干部等方面发挥监督作用。要拓展共建内容，以共同利益为纽带，精心设计喜闻乐见、便于参与的活动，联手共建，有效实现双赢，使协作单位和广大党员牢固树立社区建设靠大家的社区意识，开创人人参与，共驻共建的良好局面。</w:t>
      </w:r>
    </w:p>
    <w:p>
      <w:pPr>
        <w:ind w:left="0" w:right="0" w:firstLine="560"/>
        <w:spacing w:before="450" w:after="450" w:line="312" w:lineRule="auto"/>
      </w:pPr>
      <w:r>
        <w:rPr>
          <w:rFonts w:ascii="宋体" w:hAnsi="宋体" w:eastAsia="宋体" w:cs="宋体"/>
          <w:color w:val="000"/>
          <w:sz w:val="28"/>
          <w:szCs w:val="28"/>
        </w:rPr>
        <w:t xml:space="preserve">二要完善党员分类管理制度。社区党员是社区建设、管理和服务的骨干力量，党员作用发挥的程度，直接关系到党领导社区工作的力度。要根据党员居住的楼宇、庭院、个人特长、兴趣爱好等分编党支部或党小组，对离退休党员实行就近管理或特色管理。要把人数较少无法建立独立支部的各种类型的流动党员组织关系划转到社区党组织，把人数相对较多且集中在一定区域内的流动党员组织起来，依托市场、行业等载体单独建立党支部，对流动党员实行挂靠管理或集中管理。要建立在职党员联络站，实行在职党员在社区登记制度，深入开展“十员十队”等党员志愿者活动，动员在职党员利用职业特点和个人特长积极为社区做贡献，对在职党员组织关系实行“双重管理”。通过强化对社区党员的教育管理，增强社区党员的先进性，提高社区党员在社区建设中发挥先锋模范作用的自觉性。</w:t>
      </w:r>
    </w:p>
    <w:p>
      <w:pPr>
        <w:ind w:left="0" w:right="0" w:firstLine="560"/>
        <w:spacing w:before="450" w:after="450" w:line="312" w:lineRule="auto"/>
      </w:pPr>
      <w:r>
        <w:rPr>
          <w:rFonts w:ascii="宋体" w:hAnsi="宋体" w:eastAsia="宋体" w:cs="宋体"/>
          <w:color w:val="000"/>
          <w:sz w:val="28"/>
          <w:szCs w:val="28"/>
        </w:rPr>
        <w:t xml:space="preserve">三要坚持领导干部联系点制度。实践证明，实行党委领导联系街道社区制度，是做好社区党建工作的有效措施，是推进社区建设的重要手段。要继续坚持县区委常委联系街道社区制度，其它党员领导干部也要根据具体情况，建立社区党建工作联系点。联系街道社区的党员领导干部要经常深入到联系点，了解情况，解决问题，及时指导督促工作，努力把联系点建成示范点，以点带面，推动社区党建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2024-09-20T01:56:56+08:00</dcterms:created>
  <dcterms:modified xsi:type="dcterms:W3CDTF">2024-09-20T01:56:56+08:00</dcterms:modified>
</cp:coreProperties>
</file>

<file path=docProps/custom.xml><?xml version="1.0" encoding="utf-8"?>
<Properties xmlns="http://schemas.openxmlformats.org/officeDocument/2006/custom-properties" xmlns:vt="http://schemas.openxmlformats.org/officeDocument/2006/docPropsVTypes"/>
</file>