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2024年财务科个人年终总结(16篇)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小平理论、“”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刻苦学习邓小平理论、“”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财务科个人年终总结篇三</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重要思想、两个条例、四个专题，非凡是党的xx届六中全会决议的内容。在学习的过程中能做好记录、积极讨论、专心体会、写出心得。同时积极参与到“”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耪隆s忠砸幻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xx年医保软盘、按医保规定缴纳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财务科个人年终总结篇五</w:t>
      </w:r>
    </w:p>
    <w:p>
      <w:pPr>
        <w:ind w:left="0" w:right="0" w:firstLine="560"/>
        <w:spacing w:before="450" w:after="450" w:line="312" w:lineRule="auto"/>
      </w:pPr>
      <w:r>
        <w:rPr>
          <w:rFonts w:ascii="宋体" w:hAnsi="宋体" w:eastAsia="宋体" w:cs="宋体"/>
          <w:color w:val="000"/>
          <w:sz w:val="28"/>
          <w:szCs w:val="28"/>
        </w:rPr>
        <w:t xml:space="preserve">半年来，我们在局党委的领导下，紧紧围绕如何又好又快地完成今年全市广播电视工作的目标任务，积极进取、扎实工作，成效显著。现将上半年工作总结如下：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 03%，比上年增长12.15%;其中：局台收入966.39万元，占年度预算54. 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 册会计档案归档工作。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财务科个人年终总结篇六</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财务科个人年终总结篇七</w:t>
      </w:r>
    </w:p>
    <w:p>
      <w:pPr>
        <w:ind w:left="0" w:right="0" w:firstLine="560"/>
        <w:spacing w:before="450" w:after="450" w:line="312" w:lineRule="auto"/>
      </w:pPr>
      <w:r>
        <w:rPr>
          <w:rFonts w:ascii="宋体" w:hAnsi="宋体" w:eastAsia="宋体" w:cs="宋体"/>
          <w:color w:val="000"/>
          <w:sz w:val="28"/>
          <w:szCs w:val="28"/>
        </w:rPr>
        <w:t xml:space="preserve">时光如水，岁月如歌，转眼间，08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 593.2万元，占年度预算的60.5 %，比上年同期增长38.2 %;其中:市局支出 220.9 万元，占年度预算 61.3%，比上年同期上升41.4 %;县级局支出272.3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20_年下半年工作任务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认真清理20_-20_年度的财务会计帐目和往来帐款;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财务科个人年终总结篇八</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财务科个人年终总结篇九</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局机关的收支预算具有十分重要的好处。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__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__年度《会计法》执行状况检查;三是进行了建筑工程招投标和重大资金项目开支状况专项检查;四是为系统个会计核算单位换发了罚没许可证正本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下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财务科个人年终总结篇十一</w:t>
      </w:r>
    </w:p>
    <w:p>
      <w:pPr>
        <w:ind w:left="0" w:right="0" w:firstLine="560"/>
        <w:spacing w:before="450" w:after="450" w:line="312" w:lineRule="auto"/>
      </w:pPr>
      <w:r>
        <w:rPr>
          <w:rFonts w:ascii="宋体" w:hAnsi="宋体" w:eastAsia="宋体" w:cs="宋体"/>
          <w:color w:val="000"/>
          <w:sz w:val="28"/>
          <w:szCs w:val="28"/>
        </w:rPr>
        <w:t xml:space="preserve">学校财务工作总结</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下面向公司领导汇报一下财务部201x年度的工作：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(二)201x年度，财务部的日常会计核算工作具体如下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财务科个人年终总结篇十三</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财务科个人年终总结篇十四</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1、融通资金，保证工程建设。</w:t>
      </w:r>
    </w:p>
    <w:p>
      <w:pPr>
        <w:ind w:left="0" w:right="0" w:firstLine="560"/>
        <w:spacing w:before="450" w:after="450" w:line="312" w:lineRule="auto"/>
      </w:pPr>
      <w:r>
        <w:rPr>
          <w:rFonts w:ascii="宋体" w:hAnsi="宋体" w:eastAsia="宋体" w:cs="宋体"/>
          <w:color w:val="000"/>
          <w:sz w:val="28"/>
          <w:szCs w:val="28"/>
        </w:rPr>
        <w:t xml:space="preserve">预计全年争取省市建设资金补助到位，在争取财政性资金的同时，我处与各工程用资单位积极通过多种方式筹集资金，保证支付及资金运转。成功签订南站集疏运道路快速环线项目银行贷款合同，完成绕越东北段项目贷款主体由交建处变更为交通集团所属项目公司工作，利用航道处、马群公司新增项目贷款，为江北大道、小红山客运站等青奥重点工程及马群换乘中心、省道122，南站集疏运道路等全市重大工程建设有序推进提供了保障。</w:t>
      </w:r>
    </w:p>
    <w:p>
      <w:pPr>
        <w:ind w:left="0" w:right="0" w:firstLine="560"/>
        <w:spacing w:before="450" w:after="450" w:line="312" w:lineRule="auto"/>
      </w:pPr>
      <w:r>
        <w:rPr>
          <w:rFonts w:ascii="宋体" w:hAnsi="宋体" w:eastAsia="宋体" w:cs="宋体"/>
          <w:color w:val="000"/>
          <w:sz w:val="28"/>
          <w:szCs w:val="28"/>
        </w:rPr>
        <w:t xml:space="preserve">2、协调资金，保证系统资金链周转。</w:t>
      </w:r>
    </w:p>
    <w:p>
      <w:pPr>
        <w:ind w:left="0" w:right="0" w:firstLine="560"/>
        <w:spacing w:before="450" w:after="450" w:line="312" w:lineRule="auto"/>
      </w:pPr>
      <w:r>
        <w:rPr>
          <w:rFonts w:ascii="宋体" w:hAnsi="宋体" w:eastAsia="宋体" w:cs="宋体"/>
          <w:color w:val="000"/>
          <w:sz w:val="28"/>
          <w:szCs w:val="28"/>
        </w:rPr>
        <w:t xml:space="preserve">根据今年8月发布的《预算法》修正案及国务院《关于加强地方政府性债务管理的意见》(国发〔20xx〕43号)等法律法规的最新规定, 政府债务要分门别类纳入全口径预算管理。按照市政府及财政部门的部署，我处积极配合，做好政府性债务清理甄别工作。</w:t>
      </w:r>
    </w:p>
    <w:p>
      <w:pPr>
        <w:ind w:left="0" w:right="0" w:firstLine="560"/>
        <w:spacing w:before="450" w:after="450" w:line="312" w:lineRule="auto"/>
      </w:pPr>
      <w:r>
        <w:rPr>
          <w:rFonts w:ascii="宋体" w:hAnsi="宋体" w:eastAsia="宋体" w:cs="宋体"/>
          <w:color w:val="000"/>
          <w:sz w:val="28"/>
          <w:szCs w:val="28"/>
        </w:rPr>
        <w:t xml:space="preserve">20xx年度我处积极协调，有效调度资金，保证全系统资金链正常运行。</w:t>
      </w:r>
    </w:p>
    <w:p>
      <w:pPr>
        <w:ind w:left="0" w:right="0" w:firstLine="560"/>
        <w:spacing w:before="450" w:after="450" w:line="312" w:lineRule="auto"/>
      </w:pPr>
      <w:r>
        <w:rPr>
          <w:rFonts w:ascii="宋体" w:hAnsi="宋体" w:eastAsia="宋体" w:cs="宋体"/>
          <w:color w:val="000"/>
          <w:sz w:val="28"/>
          <w:szCs w:val="28"/>
        </w:rPr>
        <w:t xml:space="preserve">3、落实预算，保证行业管理开展。部门预算是局系统机构运转和各项行业管理工作开展的经费保证，局已将市财政批复的市级部门预算转发给各单位。为系统事业单位落实了经费，确保行业管理各项工作的有序开展;为机关处室落实了经费，保证机关专项工作的顺利实施。</w:t>
      </w:r>
    </w:p>
    <w:p>
      <w:pPr>
        <w:ind w:left="0" w:right="0" w:firstLine="560"/>
        <w:spacing w:before="450" w:after="450" w:line="312" w:lineRule="auto"/>
      </w:pPr>
      <w:r>
        <w:rPr>
          <w:rFonts w:ascii="宋体" w:hAnsi="宋体" w:eastAsia="宋体" w:cs="宋体"/>
          <w:color w:val="000"/>
          <w:sz w:val="28"/>
          <w:szCs w:val="28"/>
        </w:rPr>
        <w:t xml:space="preserve">4、积极沟通，做好公交补贴、油价补贴发放、船型标准化资金落实、集装箱发展奖励兑现等专项工作。</w:t>
      </w:r>
    </w:p>
    <w:p>
      <w:pPr>
        <w:ind w:left="0" w:right="0" w:firstLine="560"/>
        <w:spacing w:before="450" w:after="450" w:line="312" w:lineRule="auto"/>
      </w:pPr>
      <w:r>
        <w:rPr>
          <w:rFonts w:ascii="宋体" w:hAnsi="宋体" w:eastAsia="宋体" w:cs="宋体"/>
          <w:color w:val="000"/>
          <w:sz w:val="28"/>
          <w:szCs w:val="28"/>
        </w:rPr>
        <w:t xml:space="preserve">积极与财政协调，完成城市公交、农村客运、出租车、岛际和农村水路客运的三批油价补贴资金发放。</w:t>
      </w:r>
    </w:p>
    <w:p>
      <w:pPr>
        <w:ind w:left="0" w:right="0" w:firstLine="560"/>
        <w:spacing w:before="450" w:after="450" w:line="312" w:lineRule="auto"/>
      </w:pPr>
      <w:r>
        <w:rPr>
          <w:rFonts w:ascii="宋体" w:hAnsi="宋体" w:eastAsia="宋体" w:cs="宋体"/>
          <w:color w:val="000"/>
          <w:sz w:val="28"/>
          <w:szCs w:val="28"/>
        </w:rPr>
        <w:t xml:space="preserve">按照省政府要求，积极协调市财政落实我市“”时期推进船型标准化工作市级配套资金及工作经费。</w:t>
      </w:r>
    </w:p>
    <w:p>
      <w:pPr>
        <w:ind w:left="0" w:right="0" w:firstLine="560"/>
        <w:spacing w:before="450" w:after="450" w:line="312" w:lineRule="auto"/>
      </w:pPr>
      <w:r>
        <w:rPr>
          <w:rFonts w:ascii="宋体" w:hAnsi="宋体" w:eastAsia="宋体" w:cs="宋体"/>
          <w:color w:val="000"/>
          <w:sz w:val="28"/>
          <w:szCs w:val="28"/>
        </w:rPr>
        <w:t xml:space="preserve">根据南京港集装箱发展奖励专项资金管理办法，开展20xx年度奖励专项资金的考核兑现工作。根据南京港集装箱发展实际结合长江周边港口对集装箱发展的扶持政策，调整完善我市20xx年度的集装箱发展奖励办法，并拟报市政府批复。</w:t>
      </w:r>
    </w:p>
    <w:p>
      <w:pPr>
        <w:ind w:left="0" w:right="0" w:firstLine="560"/>
        <w:spacing w:before="450" w:after="450" w:line="312" w:lineRule="auto"/>
      </w:pPr>
      <w:r>
        <w:rPr>
          <w:rFonts w:ascii="宋体" w:hAnsi="宋体" w:eastAsia="宋体" w:cs="宋体"/>
          <w:color w:val="000"/>
          <w:sz w:val="28"/>
          <w:szCs w:val="28"/>
        </w:rPr>
        <w:t xml:space="preserve">5、落实部署，做好内审工作。根据市纪委工作部署，局党政联席会研究决定，局审计处并入我处。围绕市局20xx年度中心工作，我们下发了《南京市交通运输局内部审计工作20xx年度指导意见及工作计划》，20xx年局审计处具体做了以下工作：</w:t>
      </w:r>
    </w:p>
    <w:p>
      <w:pPr>
        <w:ind w:left="0" w:right="0" w:firstLine="560"/>
        <w:spacing w:before="450" w:after="450" w:line="312" w:lineRule="auto"/>
      </w:pPr>
      <w:r>
        <w:rPr>
          <w:rFonts w:ascii="宋体" w:hAnsi="宋体" w:eastAsia="宋体" w:cs="宋体"/>
          <w:color w:val="000"/>
          <w:sz w:val="28"/>
          <w:szCs w:val="28"/>
        </w:rPr>
        <w:t xml:space="preserve">(1)组织开展事业单位年度财务收支及预算执行情况的审计工作。组织完成了对系统内14家事业单位20xx年度财务收支及预算执行情况的审计工作，促进各单位进一步健全完善预算管理制度，规范财务收支行为，及时纠正弊端。</w:t>
      </w:r>
    </w:p>
    <w:p>
      <w:pPr>
        <w:ind w:left="0" w:right="0" w:firstLine="560"/>
        <w:spacing w:before="450" w:after="450" w:line="312" w:lineRule="auto"/>
      </w:pPr>
      <w:r>
        <w:rPr>
          <w:rFonts w:ascii="宋体" w:hAnsi="宋体" w:eastAsia="宋体" w:cs="宋体"/>
          <w:color w:val="000"/>
          <w:sz w:val="28"/>
          <w:szCs w:val="28"/>
        </w:rPr>
        <w:t xml:space="preserve">(2)大力推进重点工程跟踪审计工作。严格执行《交通建设项目审计实施办法》、《关于加强交通建设项目审计监督的通知》等规定，规范交通建设项目管理，审计工作重点从工程竣工决算审计向过程跟踪审计转移，继续在交通重点工程建设领域全面推行跟踪审计制度。20xx年在建的跟踪审计项目共有12个。分别组织了马群狮子坝地块征地拆迁、宁高轨道(代建)等年度新项目的跟踪审计单位的委托招标工作，确定了跟踪审计单位并已进场跟踪审计;组织了杨家湾船闸工程拆迁资金的决算审计工作;落实工程项目跟踪审计例会制，同市审计局联合召开了s122、江北大道快速化改造、小红山客运枢纽工程等工程审计协调会，及时解决跟中审计过程中遇到问题。</w:t>
      </w:r>
    </w:p>
    <w:p>
      <w:pPr>
        <w:ind w:left="0" w:right="0" w:firstLine="560"/>
        <w:spacing w:before="450" w:after="450" w:line="312" w:lineRule="auto"/>
      </w:pPr>
      <w:r>
        <w:rPr>
          <w:rFonts w:ascii="宋体" w:hAnsi="宋体" w:eastAsia="宋体" w:cs="宋体"/>
          <w:color w:val="000"/>
          <w:sz w:val="28"/>
          <w:szCs w:val="28"/>
        </w:rPr>
        <w:t xml:space="preserve">(3)深化经济责任审计，强化勤政廉政监督。认真贯彻执行《江苏省部门和单位内部管理领导干部经济责任审计暂行办法》，切实加强对所属事业单位主要负责人的经济责任审计工作，进一步深化经济责任审计，确保离任审计覆盖面100%，促进其尽职尽责，实现国有资产保值增值。20xx年组织完成了航管处、汽渡处、地方海事局、航道处、交通局信息中心原法人的离任审计工作。</w:t>
      </w:r>
    </w:p>
    <w:p>
      <w:pPr>
        <w:ind w:left="0" w:right="0" w:firstLine="560"/>
        <w:spacing w:before="450" w:after="450" w:line="312" w:lineRule="auto"/>
      </w:pPr>
      <w:r>
        <w:rPr>
          <w:rFonts w:ascii="宋体" w:hAnsi="宋体" w:eastAsia="宋体" w:cs="宋体"/>
          <w:color w:val="000"/>
          <w:sz w:val="28"/>
          <w:szCs w:val="28"/>
        </w:rPr>
        <w:t xml:space="preserve">(4)切实加强专项审计，强化行业管理及监督。20xx年，为加强专项资金的监督管理，组织完成了对金陵汽车配件厂20xx年度局托管资金的专项审计工作。按照南京市政府要求，协助审计局完成了全市出租车改色工作审计、组织开展出租车企业成本专项审计工作，并向市政府做了专题汇报。</w:t>
      </w:r>
    </w:p>
    <w:p>
      <w:pPr>
        <w:ind w:left="0" w:right="0" w:firstLine="560"/>
        <w:spacing w:before="450" w:after="450" w:line="312" w:lineRule="auto"/>
      </w:pPr>
      <w:r>
        <w:rPr>
          <w:rFonts w:ascii="宋体" w:hAnsi="宋体" w:eastAsia="宋体" w:cs="宋体"/>
          <w:color w:val="000"/>
          <w:sz w:val="28"/>
          <w:szCs w:val="28"/>
        </w:rPr>
        <w:t xml:space="preserve">(5)积极参加后续教育培训和季度研讨交流。局财务(审计)处组织了系统单位44人参加了南京市《中国内部审计准则》的后续教育培训工作，提高了内部审计人员的素质和业务水平。</w:t>
      </w:r>
    </w:p>
    <w:p>
      <w:pPr>
        <w:ind w:left="0" w:right="0" w:firstLine="560"/>
        <w:spacing w:before="450" w:after="450" w:line="312" w:lineRule="auto"/>
      </w:pPr>
      <w:r>
        <w:rPr>
          <w:rFonts w:ascii="宋体" w:hAnsi="宋体" w:eastAsia="宋体" w:cs="宋体"/>
          <w:color w:val="000"/>
          <w:sz w:val="28"/>
          <w:szCs w:val="28"/>
        </w:rPr>
        <w:t xml:space="preserve">6、扎实推进，全力落实全市综合改革第二阶段重点任务中交通财务方面的工作。</w:t>
      </w:r>
    </w:p>
    <w:p>
      <w:pPr>
        <w:ind w:left="0" w:right="0" w:firstLine="560"/>
        <w:spacing w:before="450" w:after="450" w:line="312" w:lineRule="auto"/>
      </w:pPr>
      <w:r>
        <w:rPr>
          <w:rFonts w:ascii="宋体" w:hAnsi="宋体" w:eastAsia="宋体" w:cs="宋体"/>
          <w:color w:val="000"/>
          <w:sz w:val="28"/>
          <w:szCs w:val="28"/>
        </w:rPr>
        <w:t xml:space="preserve">与局组织处共同牵头做好涉及8个领域国有企业国资退出工作。负责与市财政、审计、国资、督查办、市政府等部门的沟通、协调、汇报工作。至年底，已完成工作计划制订，政策咨询调研，涉退企业债务投标问题的请示汇报和妥善处理，开展涉退企业的清产核资工作及有计划分步骤的改制方案初步制订等。</w:t>
      </w:r>
    </w:p>
    <w:p>
      <w:pPr>
        <w:ind w:left="0" w:right="0" w:firstLine="560"/>
        <w:spacing w:before="450" w:after="450" w:line="312" w:lineRule="auto"/>
      </w:pPr>
      <w:r>
        <w:rPr>
          <w:rFonts w:ascii="宋体" w:hAnsi="宋体" w:eastAsia="宋体" w:cs="宋体"/>
          <w:color w:val="000"/>
          <w:sz w:val="28"/>
          <w:szCs w:val="28"/>
        </w:rPr>
        <w:t xml:space="preserve">配合市住建委等部门完成了建立透明规范的城乡建设投融资机制改革的相关工作。按项目类别落实主体责任、切实化解政府性债务，明晰市区两级，拓宽融资渠道。</w:t>
      </w:r>
    </w:p>
    <w:p>
      <w:pPr>
        <w:ind w:left="0" w:right="0" w:firstLine="560"/>
        <w:spacing w:before="450" w:after="450" w:line="312" w:lineRule="auto"/>
      </w:pPr>
      <w:r>
        <w:rPr>
          <w:rFonts w:ascii="宋体" w:hAnsi="宋体" w:eastAsia="宋体" w:cs="宋体"/>
          <w:color w:val="000"/>
          <w:sz w:val="28"/>
          <w:szCs w:val="28"/>
        </w:rPr>
        <w:t xml:space="preserve">二、当前形势分析</w:t>
      </w:r>
    </w:p>
    <w:p>
      <w:pPr>
        <w:ind w:left="0" w:right="0" w:firstLine="560"/>
        <w:spacing w:before="450" w:after="450" w:line="312" w:lineRule="auto"/>
      </w:pPr>
      <w:r>
        <w:rPr>
          <w:rFonts w:ascii="宋体" w:hAnsi="宋体" w:eastAsia="宋体" w:cs="宋体"/>
          <w:color w:val="000"/>
          <w:sz w:val="28"/>
          <w:szCs w:val="28"/>
        </w:rPr>
        <w:t xml:space="preserve">今年8月，全国人大会通过了《预算法》修正案。9月，国务院发布了《关于加强地方政府性债务管理的意见》(国发〔20xx〕43号),对地方政府性债务管理进行了规范：政府债务要分门别类纳入全口径预算管理，定期向社会公开政府债务及其项目建设情况。政府债务只能通过政府及其部门(财政部门)举借，地方政府举债通过省级政府发行债券，债务规模实行限额管理，举债必须报本级人大或其会批准。这将对我局20xx年建设项目融资工作将产生深远影响。迫切需要创新工作思路，多种途径并举，既要紧紧依靠市政府，积极汇报、沟通，妥善处理存量债务，又要落实建立以财政为基础的新建项目资金保障机制，确保交通运输事业可持续发展。</w:t>
      </w:r>
    </w:p>
    <w:p>
      <w:pPr>
        <w:ind w:left="0" w:right="0" w:firstLine="560"/>
        <w:spacing w:before="450" w:after="450" w:line="312" w:lineRule="auto"/>
      </w:pPr>
      <w:r>
        <w:rPr>
          <w:rFonts w:ascii="宋体" w:hAnsi="宋体" w:eastAsia="宋体" w:cs="宋体"/>
          <w:color w:val="000"/>
          <w:sz w:val="28"/>
          <w:szCs w:val="28"/>
        </w:rPr>
        <w:t xml:space="preserve">市委市政府已对全面深化交通一体化及建设体制改革的工作进行了部署，我处将在局领导带领下，会同相关部门做好相关工作。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20xx年，我处将继续做好保建设的资金融通，保运转的资金协调，保预算执行的资金管理，保规范的内外审计等工作。</w:t>
      </w:r>
    </w:p>
    <w:p>
      <w:pPr>
        <w:ind w:left="0" w:right="0" w:firstLine="560"/>
        <w:spacing w:before="450" w:after="450" w:line="312" w:lineRule="auto"/>
      </w:pPr>
      <w:r>
        <w:rPr>
          <w:rFonts w:ascii="宋体" w:hAnsi="宋体" w:eastAsia="宋体" w:cs="宋体"/>
          <w:color w:val="000"/>
          <w:sz w:val="28"/>
          <w:szCs w:val="28"/>
        </w:rPr>
        <w:t xml:space="preserve">1、积极应对宏观政策变化，妥善处理存量债务，拓展融资渠道，确保全市交通重点工程建设资金。</w:t>
      </w:r>
    </w:p>
    <w:p>
      <w:pPr>
        <w:ind w:left="0" w:right="0" w:firstLine="560"/>
        <w:spacing w:before="450" w:after="450" w:line="312" w:lineRule="auto"/>
      </w:pPr>
      <w:r>
        <w:rPr>
          <w:rFonts w:ascii="宋体" w:hAnsi="宋体" w:eastAsia="宋体" w:cs="宋体"/>
          <w:color w:val="000"/>
          <w:sz w:val="28"/>
          <w:szCs w:val="28"/>
        </w:rPr>
        <w:t xml:space="preserve">继续配合财政部门做好地方政府性债务纳入预算管理清理甄别工作，争取最大限度将我局政府性债务纳入预算管理，</w:t>
      </w:r>
    </w:p>
    <w:p>
      <w:pPr>
        <w:ind w:left="0" w:right="0" w:firstLine="560"/>
        <w:spacing w:before="450" w:after="450" w:line="312" w:lineRule="auto"/>
      </w:pPr>
      <w:r>
        <w:rPr>
          <w:rFonts w:ascii="宋体" w:hAnsi="宋体" w:eastAsia="宋体" w:cs="宋体"/>
          <w:color w:val="000"/>
          <w:sz w:val="28"/>
          <w:szCs w:val="28"/>
        </w:rPr>
        <w:t xml:space="preserve">积极与银行等金融机构沟通协调，妥善处理存量债务。</w:t>
      </w:r>
    </w:p>
    <w:p>
      <w:pPr>
        <w:ind w:left="0" w:right="0" w:firstLine="560"/>
        <w:spacing w:before="450" w:after="450" w:line="312" w:lineRule="auto"/>
      </w:pPr>
      <w:r>
        <w:rPr>
          <w:rFonts w:ascii="宋体" w:hAnsi="宋体" w:eastAsia="宋体" w:cs="宋体"/>
          <w:color w:val="000"/>
          <w:sz w:val="28"/>
          <w:szCs w:val="28"/>
        </w:rPr>
        <w:t xml:space="preserve">同时，根据现有的项目资金平衡方案落实已开工项目建设资金。继续跟踪南站地区土地出让情况，协调市财政、交通集团拨付南站集疏运道路项目还贷及bt借款等相关资金;江北大道快速化改造、小红山客运站、客运南站等项目积极与财政、国土等部门沟通，落实还款资金。</w:t>
      </w:r>
    </w:p>
    <w:p>
      <w:pPr>
        <w:ind w:left="0" w:right="0" w:firstLine="560"/>
        <w:spacing w:before="450" w:after="450" w:line="312" w:lineRule="auto"/>
      </w:pPr>
      <w:r>
        <w:rPr>
          <w:rFonts w:ascii="宋体" w:hAnsi="宋体" w:eastAsia="宋体" w:cs="宋体"/>
          <w:color w:val="000"/>
          <w:sz w:val="28"/>
          <w:szCs w:val="28"/>
        </w:rPr>
        <w:t xml:space="preserve">利用准公益性项目的收费特性通过ppp等方式融资，保证新开工项目资金。</w:t>
      </w:r>
    </w:p>
    <w:p>
      <w:pPr>
        <w:ind w:left="0" w:right="0" w:firstLine="560"/>
        <w:spacing w:before="450" w:after="450" w:line="312" w:lineRule="auto"/>
      </w:pPr>
      <w:r>
        <w:rPr>
          <w:rFonts w:ascii="宋体" w:hAnsi="宋体" w:eastAsia="宋体" w:cs="宋体"/>
          <w:color w:val="000"/>
          <w:sz w:val="28"/>
          <w:szCs w:val="28"/>
        </w:rPr>
        <w:t xml:space="preserve">2、协调配合工作，推进土地融资。南站集疏运道路、省道122、江北大道快速化改造、宁高新通道两个bt项目和绕城公路城市化改造等项目，除省市补助资金之外的资金(包括回购资金)缺口根据市政府会议纪要精神都是通过土地运作进行平衡。我处将积极配合综规处、交投办做好相关工作，推进狮子坝地块尽快上市变现。</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财务科个人年终总结篇十五</w:t>
      </w:r>
    </w:p>
    <w:p>
      <w:pPr>
        <w:ind w:left="0" w:right="0" w:firstLine="560"/>
        <w:spacing w:before="450" w:after="450" w:line="312" w:lineRule="auto"/>
      </w:pPr>
      <w:r>
        <w:rPr>
          <w:rFonts w:ascii="宋体" w:hAnsi="宋体" w:eastAsia="宋体" w:cs="宋体"/>
          <w:color w:val="000"/>
          <w:sz w:val="28"/>
          <w:szCs w:val="28"/>
        </w:rPr>
        <w:t xml:space="preserve">20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20_年通行费收入计划13100.00万元，实际收入_070.47万元，完成计划的107.41%。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约、高效为原则，科学合理的对20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财务科20_年财务工作总结一文如不符合您的要求，推荐参考以下同栏目文章：查看更多&gt;&gt; 财务工作总结</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保持阳光心态，使学习的过程成为养成优良道德品质的过程，自觉践行社会主义荣辱观，六是六非教育，加强思想道德和品行修养，讲操守，重品行，始终保持健康的生活情趣和高尚的精神追求，保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积极加强与银行金融机构的联系，协调解决通行费交取问题，积极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黑体" w:hAnsi="黑体" w:eastAsia="黑体" w:cs="黑体"/>
          <w:color w:val="000000"/>
          <w:sz w:val="34"/>
          <w:szCs w:val="34"/>
          <w:b w:val="1"/>
          <w:bCs w:val="1"/>
        </w:rPr>
        <w:t xml:space="preserve">财务科个人年终总结篇十六</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年。回顾20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共有近40个部门，100多个项目)，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200x年学院全体财务人员为了能在做好日常财务会计核算工作的基础上，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根据学院年初管理的需要，我们利用电算化手段设置了40多个部门，100多个项目进行分部门、分项目核算。虽然给日常的会计核算增添了大量的工作，但通过全体财务加班加点的工作，每月5日(即使法定节假日也不例外)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全年审核会计凭证2万多张，审核财务发票3万多份，进出资金近亿元无差错，确保学院财务工作真实、合法性。</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04年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20__万元到期银行贷款需要偿还。</w:t>
      </w:r>
    </w:p>
    <w:p>
      <w:pPr>
        <w:ind w:left="0" w:right="0" w:firstLine="560"/>
        <w:spacing w:before="450" w:after="450" w:line="312" w:lineRule="auto"/>
      </w:pPr>
      <w:r>
        <w:rPr>
          <w:rFonts w:ascii="宋体" w:hAnsi="宋体" w:eastAsia="宋体" w:cs="宋体"/>
          <w:color w:val="000"/>
          <w:sz w:val="28"/>
          <w:szCs w:val="28"/>
        </w:rPr>
        <w:t xml:space="preserve">在学院领导的积极努力和市局财务处等相关部门的帮助、支持下，我具体联系、商谈了南京所有的十几家银行，最终办理了兴业银行400万元转贷款和新增加广东发展银行1500万元贷款，偿还了农业银行400万元和交通银行20__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200x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2024-10-03T16:42:46+08:00</dcterms:created>
  <dcterms:modified xsi:type="dcterms:W3CDTF">2024-10-03T16:42:46+08:00</dcterms:modified>
</cp:coreProperties>
</file>

<file path=docProps/custom.xml><?xml version="1.0" encoding="utf-8"?>
<Properties xmlns="http://schemas.openxmlformats.org/officeDocument/2006/custom-properties" xmlns:vt="http://schemas.openxmlformats.org/officeDocument/2006/docPropsVTypes"/>
</file>