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学校党建工作述职报告范文​​</w:t>
      </w:r>
      <w:bookmarkEnd w:id="1"/>
    </w:p>
    <w:p>
      <w:pPr>
        <w:jc w:val="center"/>
        <w:spacing w:before="0" w:after="450"/>
      </w:pPr>
      <w:r>
        <w:rPr>
          <w:rFonts w:ascii="Arial" w:hAnsi="Arial" w:eastAsia="Arial" w:cs="Arial"/>
          <w:color w:val="999999"/>
          <w:sz w:val="20"/>
          <w:szCs w:val="20"/>
        </w:rPr>
        <w:t xml:space="preserve">来源：网络  作者：前尘往事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学校党建工作述职报告范文按照学校通知精神，水建院分党委认真梳理总结、分析研究了20xx年党建工作，现汇报如下，请批评指正。  一、开展的主要工作   按照《普通高等学校基层组织工作条例》规定的院(系)党组织工作职责，结合学院实际，开展了系...</w:t>
      </w:r>
    </w:p>
    <w:p>
      <w:pPr>
        <w:ind w:left="0" w:right="0" w:firstLine="560"/>
        <w:spacing w:before="450" w:after="450" w:line="312" w:lineRule="auto"/>
      </w:pPr>
      <w:r>
        <w:rPr>
          <w:rFonts w:ascii="宋体" w:hAnsi="宋体" w:eastAsia="宋体" w:cs="宋体"/>
          <w:color w:val="000"/>
          <w:sz w:val="28"/>
          <w:szCs w:val="28"/>
        </w:rPr>
        <w:t xml:space="preserve"> 学校党建工作述职报告范文</w:t>
      </w:r>
    </w:p>
    <w:p>
      <w:pPr>
        <w:ind w:left="0" w:right="0" w:firstLine="560"/>
        <w:spacing w:before="450" w:after="450" w:line="312" w:lineRule="auto"/>
      </w:pPr>
      <w:r>
        <w:rPr>
          <w:rFonts w:ascii="宋体" w:hAnsi="宋体" w:eastAsia="宋体" w:cs="宋体"/>
          <w:color w:val="000"/>
          <w:sz w:val="28"/>
          <w:szCs w:val="28"/>
        </w:rPr>
        <w:t xml:space="preserve">按照学校通知精神，水建院分党委认真梳理总结、分析研究了20xx年党建工作，现汇报如下，请批评指正。  </w:t>
      </w:r>
    </w:p>
    <w:p>
      <w:pPr>
        <w:ind w:left="0" w:right="0" w:firstLine="560"/>
        <w:spacing w:before="450" w:after="450" w:line="312" w:lineRule="auto"/>
      </w:pPr>
      <w:r>
        <w:rPr>
          <w:rFonts w:ascii="宋体" w:hAnsi="宋体" w:eastAsia="宋体" w:cs="宋体"/>
          <w:color w:val="000"/>
          <w:sz w:val="28"/>
          <w:szCs w:val="28"/>
        </w:rPr>
        <w:t xml:space="preserve">一、开展的主要工作  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按照《普通高等学校基层组织工作条例》规定的院(系)党组织工作职责，结合学院实际，开展了系列工作，重点汇报以下几项：  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(一)加强领导班子和干部队伍建设，为形成优良院风起带动作用  </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一是加强领导班子思想政治建设：坚持例会制度，统一思想，形成共识;组织15次中心组学习，武装头脑、开阔思路;坚持党政联席会议制度，通过充分讨论，决定学院重大事项。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加强领导班子作风建设：新班子组建后，召开师生座谈会30余场次，深入课堂听课100余次，深入实习基地和师生活动场所开展调查研究，及时解决存在的问题;要求班子成员带头做好各自承担的工作、带头为师生员工服好务、带头遵章守纪。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(二)加强理论学习和思想政治教育，为学院各项工作的顺利开展奠定思想基础  </w:t>
      </w:r>
    </w:p>
    <w:p>
      <w:pPr>
        <w:ind w:left="0" w:right="0" w:firstLine="560"/>
        <w:spacing w:before="450" w:after="450" w:line="312" w:lineRule="auto"/>
      </w:pPr>
      <w:r>
        <w:rPr>
          <w:rFonts w:ascii="宋体" w:hAnsi="宋体" w:eastAsia="宋体" w:cs="宋体"/>
          <w:color w:val="000"/>
          <w:sz w:val="28"/>
          <w:szCs w:val="28"/>
        </w:rPr>
        <w:t xml:space="preserve">一是创新全员学习模式：在常规学习的同时，创建了以网站学习园地、乐水园微信群为载体的学习联动平台，结合党和国家方针政策及学校文件和有关精神，发挥中心组、党支部、党小组、党员四级学习主体的作用，带动全体师生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重视教职工思想政治工作：新班子组建初，党政主要负责人与教师谈话100余人次，进行思想交流与沟通;要求班子成员与联系对象谈心，及时解决所反映的问题。三是加强大学生思想政治教育：以党建带团建，开展“党有号召，团有行动”、“勤学、修德、明辨、笃实”、“我为社会主义核心价值观代言”等主题教育活动，为人才培养提供坚强的政治思想保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(三)加强基层党的建设，为学院各项工作的顺利开展提供组织保证  </w:t>
      </w:r>
    </w:p>
    <w:p>
      <w:pPr>
        <w:ind w:left="0" w:right="0" w:firstLine="560"/>
        <w:spacing w:before="450" w:after="450" w:line="312" w:lineRule="auto"/>
      </w:pPr>
      <w:r>
        <w:rPr>
          <w:rFonts w:ascii="宋体" w:hAnsi="宋体" w:eastAsia="宋体" w:cs="宋体"/>
          <w:color w:val="000"/>
          <w:sz w:val="28"/>
          <w:szCs w:val="28"/>
        </w:rPr>
        <w:t xml:space="preserve">一是围绕中心抓党建：召开党建工作研讨会，开展“四有好老师”标准讨论活动，撰写学习心得体会，编印《发挥党员教师先锋模范作用，做党和人民满意的好老师》文集。通过研讨，统一思想，坚定信念，“听党的话，紧跟党走”变成师生的自觉行动。例如，测量实习指导教师在蛮汉山实习期间，自发组织学生“出早操、升国旗、唱国歌”，将党的教育融入教书育人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创新党支部设置模式：教工支部建在系，支部工作与教学科研同部署、同落实、相互融合;研究生支部建在学科，使学科师生团队与支部工作紧密结合;本科生支部建在专业，通过各类专业竞赛、党员挂牌示范、联系宿舍、素质拓展、学习竞赛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三是改选了党支部书记，调整了环节干部。各系按专业设岗，党支书和系主任们每人牵头负责一个专业建设，实行系集体决策机制，形成既抓党务又抓业务的工作格局。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通过积极参与学院教育教学改革等重大事项的决策，推动工作。例如，通过实施督导组全覆盖听课和“5311”教学质量评价方案，提高教学质量;通过量化绩效考核，实行绩效奖励工资制度，激发教职工的积极性;通过分批轮流选派青年教师到企业和施工单位锻炼，提高能力;通过自然基金项目申报指导把关和中期考核，提高项目获准率和完成质量;通过农业水利工程国家专业认证，提高人才培养质量和同专业国内知名度;通过逐项研究并落实教代会提案、意见，解决发展瓶颈问题;通过集体酝酿“十三五”发展规划框架，明确今后发展目标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主体责任和一岗双责制  制定了《廉政风险防范机制实施方案》，要求班子成员对各自承担的工作和分管领域的党风廉政建设负双重责任，对有课题经费的老师提醒谈话，坚持谁主管、谁签字、谁负责，严格执行有关规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加强制度建设，建立有利于内涵发展的长效机制  新制定了12项党建工作制度、15项教学管理制度和10项有关工作制度，按既定路线图和时间表完成了群众路线教育实践活动11项整改任务，召开了总结大会，向全体教职工报告了整改落实情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另外，分党委还积极支持院长依法独立开展工作，为中心工作保驾护航;实施激励机制，使老师们心情舒畅并有精力和愿意为学院发展做贡献;重视听取党外同志意见，扩大民主范围;注重实行党务院务公开，接受师生监督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二、存在的问题和不足  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抓班子成员政治理论学习的系统性和全面性不够。二是引进人才力度不够，在主动出击挖掘人才方面做得不好。三是中青年非党员教师入党积极性不高。四是对学生思想政治教育方法不多、形式不活，吸引力不强。五是学生入党动机存在功利思想，学生党员作用发挥不突出。六是部分学生学习积极性不高，受学业警告人数较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三、下一步思路  </w:t>
      </w:r>
    </w:p>
    <w:p>
      <w:pPr>
        <w:ind w:left="0" w:right="0" w:firstLine="560"/>
        <w:spacing w:before="450" w:after="450" w:line="312" w:lineRule="auto"/>
      </w:pPr>
      <w:r>
        <w:rPr>
          <w:rFonts w:ascii="宋体" w:hAnsi="宋体" w:eastAsia="宋体" w:cs="宋体"/>
          <w:color w:val="000"/>
          <w:sz w:val="28"/>
          <w:szCs w:val="28"/>
        </w:rPr>
        <w:t xml:space="preserve">今后，学院分党委将以创建“三型”党组织为目标，把握新常态，全面提高党建科学化水平。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20xx年重点做好以下工作：  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一是为贯彻落实校党委精神做好保证监督工作。深入研究党建工作与中心工作的结合点，特别要通过积极参与学院重大事项的决策，保证正确的办学方向，并从组织上保证教学工作的有序开展。  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按照中共中央办公厅、国务院办公厅《关于进一步加强和改进新形势下高校宣传思想工作的意见》精神和校党委的有关要求，做好宣传思想工作，加强意识形态阵地建设，努力完成好培养中国特色社会主义事业建设者和接班人的重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三是发挥中心组示范引领作用，启动“水建院大讲堂”，继续推进全员学习模式。  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创新党日活动内容和形式，探索党员发挥作用的新途径。成立大学生党员服务站，给学生党员设岗、定责、签状、考核，实施项目党小组活动计划。  五是积极探索加强大学生思想政治教育的有效途径和方法，进一步强化网站的建设、维护与管理，发挥宣传舆论和思想教育阵地作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六是开展“我心中的好老师”评选表彰活动，以师德和教学质量的提升为抓手，提高教师教书育人水平，加强学风建设。  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七是进一步重视统战工作。我院党外副高级以上教师就有24名，要切实发挥其民主监督和建言献策的作用，全面推进学院工作。  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院党建工作能否做好，与分党委和党支部书记有很大关系。所以，在选好配强党支部书记、加强教育培养的同时，特别要注重提高自身素质。今后,一定会加强学习，深入研究，勤奋工作，尽心尽力把学院的党务工作做好。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2024-10-03T11:30:51+08:00</dcterms:created>
  <dcterms:modified xsi:type="dcterms:W3CDTF">2024-10-03T11:30:51+08:00</dcterms:modified>
</cp:coreProperties>
</file>

<file path=docProps/custom.xml><?xml version="1.0" encoding="utf-8"?>
<Properties xmlns="http://schemas.openxmlformats.org/officeDocument/2006/custom-properties" xmlns:vt="http://schemas.openxmlformats.org/officeDocument/2006/docPropsVTypes"/>
</file>