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2024年访惠聚驻村工作方案(3篇)</w:t>
      </w:r>
      <w:bookmarkEnd w:id="1"/>
    </w:p>
    <w:p>
      <w:pPr>
        <w:jc w:val="center"/>
        <w:spacing w:before="0" w:after="450"/>
      </w:pPr>
      <w:r>
        <w:rPr>
          <w:rFonts w:ascii="Arial" w:hAnsi="Arial" w:eastAsia="Arial" w:cs="Arial"/>
          <w:color w:val="999999"/>
          <w:sz w:val="20"/>
          <w:szCs w:val="20"/>
        </w:rPr>
        <w:t xml:space="preserve">来源：网络  作者：星月相依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访惠聚驻村工作方案篇一要加强学习，...</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访惠聚驻村工作方案篇一</w:t>
      </w:r>
    </w:p>
    <w:p>
      <w:pPr>
        <w:ind w:left="0" w:right="0" w:firstLine="560"/>
        <w:spacing w:before="450" w:after="450" w:line="312" w:lineRule="auto"/>
      </w:pPr>
      <w:r>
        <w:rPr>
          <w:rFonts w:ascii="宋体" w:hAnsi="宋体" w:eastAsia="宋体" w:cs="宋体"/>
          <w:color w:val="000"/>
          <w:sz w:val="28"/>
          <w:szCs w:val="28"/>
        </w:rPr>
        <w:t xml:space="preserve">要加强学习，坚持把“学、访、讲”贯穿活动的始终，通过学习，理清工作思路，正确把握工作导向，提高职工工作能力。坚持访讲结合，在普遍访、全面访的基础上深入访、重点访，融入群众，了解民情，做好群众工作，打牢基层基础，推进“去极端化”，夯实维稳根基。</w:t>
      </w:r>
    </w:p>
    <w:p>
      <w:pPr>
        <w:ind w:left="0" w:right="0" w:firstLine="560"/>
        <w:spacing w:before="450" w:after="450" w:line="312" w:lineRule="auto"/>
      </w:pPr>
      <w:r>
        <w:rPr>
          <w:rFonts w:ascii="宋体" w:hAnsi="宋体" w:eastAsia="宋体" w:cs="宋体"/>
          <w:color w:val="000"/>
          <w:sz w:val="28"/>
          <w:szCs w:val="28"/>
        </w:rPr>
        <w:t xml:space="preserve">(一)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二)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二)坚持用现代文化引领群众，开展形式多样的宣传教育活动。结合国家法定节假日和民族传统节日，组织开展一系列健康有益的群众性文体活动。抓好“80、90、00”后青年群体的教育引导，传递正能量和好声音，让青年群众自</w:t>
      </w:r>
    </w:p>
    <w:p>
      <w:pPr>
        <w:ind w:left="0" w:right="0" w:firstLine="560"/>
        <w:spacing w:before="450" w:after="450" w:line="312" w:lineRule="auto"/>
      </w:pPr>
      <w:r>
        <w:rPr>
          <w:rFonts w:ascii="宋体" w:hAnsi="宋体" w:eastAsia="宋体" w:cs="宋体"/>
          <w:color w:val="000"/>
          <w:sz w:val="28"/>
          <w:szCs w:val="28"/>
        </w:rPr>
        <w:t xml:space="preserve">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三)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四)积极协调落实各项惠民生项目，做好惠民实事好事。深入了解群众所需所及所盼，认真解决群众反映强烈的突出的问题和普遍关注的热点难点问题，发挥自身优势，积极帮助祥云社区理清发展思路，找准限制发展瓶颈问题，调整产业结构，推进畜牧业产业化经营，大力发展农民专业合作社，提高农民应对市场风险能力。做好职业技能及《劳动法》、《合同法》等法律法规培训，积极推进富余劳动力转移就业。与贫困户结对子帮扶，切实帮助群众脱贫致富。</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(二)针对支部党组织软弱涣散、凝聚力不够、战斗力不强等问题，认真梳理问题原因，开展组织的集中整顿工作，对党员发展情况进行全面考察，切实提高牧两委干部工作能力。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三)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广泛发动群众，深入开展“去极端化”宣传教育，坚持疏堵结合，综合施策，用好“五把钥匙”，以肃清“圣战殉教进天堂”极端思想为目的，加强对宗教极端表现的治理</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宋体" w:hAnsi="宋体" w:eastAsia="宋体" w:cs="宋体"/>
          <w:color w:val="000"/>
          <w:sz w:val="28"/>
          <w:szCs w:val="28"/>
        </w:rPr>
        <w:t xml:space="preserve">(一)深入开展揭盖子、挖幕后活动，充分利用各种宣传材料，树立典型、通过法治宣传教育和宗教引导等手段，深入开展“去极端化”大讨论活动。协助相关部门深入开展依法治理非法宗教活动、打击宗教极端违法犯罪专项行动、综合治理婚姻、教育、司法等领域违法行为，有效遏制宗教极端思想渗透。</w:t>
      </w:r>
    </w:p>
    <w:p>
      <w:pPr>
        <w:ind w:left="0" w:right="0" w:firstLine="560"/>
        <w:spacing w:before="450" w:after="450" w:line="312" w:lineRule="auto"/>
      </w:pPr>
      <w:r>
        <w:rPr>
          <w:rFonts w:ascii="宋体" w:hAnsi="宋体" w:eastAsia="宋体" w:cs="宋体"/>
          <w:color w:val="000"/>
          <w:sz w:val="28"/>
          <w:szCs w:val="28"/>
        </w:rPr>
        <w:t xml:space="preserve">(二)依法加强宗教事务管理，广泛组织学习、宣传协助做好“穿戴留”以及受宗教极端思想影响的人员的宣传教育和帮助转化工作，与爱国宗教人士交朋友，落实联系清真寺与宗教人士谈话制度，促进宗教和谐，维护社会稳定。</w:t>
      </w:r>
    </w:p>
    <w:p>
      <w:pPr>
        <w:ind w:left="0" w:right="0" w:firstLine="560"/>
        <w:spacing w:before="450" w:after="450" w:line="312" w:lineRule="auto"/>
      </w:pPr>
      <w:r>
        <w:rPr>
          <w:rFonts w:ascii="宋体" w:hAnsi="宋体" w:eastAsia="宋体" w:cs="宋体"/>
          <w:color w:val="000"/>
          <w:sz w:val="28"/>
          <w:szCs w:val="28"/>
        </w:rPr>
        <w:t xml:space="preserve">(三)落实维稳措施，协助场党支部抓好各项维稳措施和硬招实招的落实工作，组织发动群众揭盖子、挖根子，检举揭发违法犯罪线索。全面摸清楚居民基本情况和数据，建立特殊群体、风险户等人员信息档案台账。协助场党支部健全应急处突方案，加强与民兵的处突联合演练，组织群众联防联控、群防群治。社区加强对流动人口的管理力度，责任到人。对流出人员的动态要及时掌握，完善流动人口管理机制。协同做好入户摸底排查和宣传发动工作，做好刑释解教人员、参加过非法宗教活动人员、问题青少年及社会闲</w:t>
      </w:r>
    </w:p>
    <w:p>
      <w:pPr>
        <w:ind w:left="0" w:right="0" w:firstLine="560"/>
        <w:spacing w:before="450" w:after="450" w:line="312" w:lineRule="auto"/>
      </w:pPr>
      <w:r>
        <w:rPr>
          <w:rFonts w:ascii="宋体" w:hAnsi="宋体" w:eastAsia="宋体" w:cs="宋体"/>
          <w:color w:val="000"/>
          <w:sz w:val="28"/>
          <w:szCs w:val="28"/>
        </w:rPr>
        <w:t xml:space="preserve">散人员的教育转化工作。做好受打击和处罚的重点人员家人、亲属的思想工作，讲清事实真相和危害，教育他们树立法治意识，自觉做守法公民。帮助做好信访工作，排查化解各类矛盾纠纷，一起落实防范措施，做好维稳工作。</w:t>
      </w:r>
    </w:p>
    <w:p>
      <w:pPr>
        <w:ind w:left="0" w:right="0" w:firstLine="560"/>
        <w:spacing w:before="450" w:after="450" w:line="312" w:lineRule="auto"/>
      </w:pPr>
      <w:r>
        <w:rPr>
          <w:rFonts w:ascii="宋体" w:hAnsi="宋体" w:eastAsia="宋体" w:cs="宋体"/>
          <w:color w:val="000"/>
          <w:sz w:val="28"/>
          <w:szCs w:val="28"/>
        </w:rPr>
        <w:t xml:space="preserve">(一)成立党支部，建章立制，规范管理，建立工作汇报、信息报送、日常学习、工作例会、内部管理、安全防范制度等。强化纪律意识，严格执行各项纪律要求和工作制度，规范内部管理，树立干部良好形象。</w:t>
      </w:r>
    </w:p>
    <w:p>
      <w:pPr>
        <w:ind w:left="0" w:right="0" w:firstLine="560"/>
        <w:spacing w:before="450" w:after="450" w:line="312" w:lineRule="auto"/>
      </w:pPr>
      <w:r>
        <w:rPr>
          <w:rFonts w:ascii="宋体" w:hAnsi="宋体" w:eastAsia="宋体" w:cs="宋体"/>
          <w:color w:val="000"/>
          <w:sz w:val="28"/>
          <w:szCs w:val="28"/>
        </w:rPr>
        <w:t xml:space="preserve">(二)明确分工，加强协作。建立工作台账，按照xx年度“访惠聚”活动工作要点及具体安排以及祥云社区实际，制定工作要点及计划，明确分工，责任到人，并严格按照日常考核指标体系要求开展各项工作。</w:t>
      </w:r>
    </w:p>
    <w:p>
      <w:pPr>
        <w:ind w:left="0" w:right="0" w:firstLine="560"/>
        <w:spacing w:before="450" w:after="450" w:line="312" w:lineRule="auto"/>
      </w:pPr>
      <w:r>
        <w:rPr>
          <w:rFonts w:ascii="宋体" w:hAnsi="宋体" w:eastAsia="宋体" w:cs="宋体"/>
          <w:color w:val="000"/>
          <w:sz w:val="28"/>
          <w:szCs w:val="28"/>
        </w:rPr>
        <w:t xml:space="preserve">(三)做好安全防范和生活保障工作，制定处突预案和日常管理规定，配齐日常生活设施及用品，按照要求和工作需要配备必要的安全防护和消防设备。</w:t>
      </w:r>
    </w:p>
    <w:p>
      <w:pPr>
        <w:ind w:left="0" w:right="0" w:firstLine="560"/>
        <w:spacing w:before="450" w:after="450" w:line="312" w:lineRule="auto"/>
      </w:pPr>
      <w:r>
        <w:rPr>
          <w:rFonts w:ascii="宋体" w:hAnsi="宋体" w:eastAsia="宋体" w:cs="宋体"/>
          <w:color w:val="000"/>
          <w:sz w:val="28"/>
          <w:szCs w:val="28"/>
        </w:rPr>
        <w:t xml:space="preserve">(四)加强宣传，通过简报、新闻等形式积极向各媒体宣传日常工作与生活，挖掘亮点、树立典型。</w:t>
      </w:r>
    </w:p>
    <w:p>
      <w:pPr>
        <w:ind w:left="0" w:right="0" w:firstLine="560"/>
        <w:spacing w:before="450" w:after="450" w:line="312" w:lineRule="auto"/>
      </w:pPr>
      <w:r>
        <w:rPr>
          <w:rFonts w:ascii="黑体" w:hAnsi="黑体" w:eastAsia="黑体" w:cs="黑体"/>
          <w:color w:val="000000"/>
          <w:sz w:val="34"/>
          <w:szCs w:val="34"/>
          <w:b w:val="1"/>
          <w:bCs w:val="1"/>
        </w:rPr>
        <w:t xml:space="preserve">访惠聚驻村工作方案篇二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届六中全会和市第四次党代会精神为指导，坚持精准扶贫精准脱贫基本方针，按照“一户一策一干部”的总体要求，瞄准贫困人口，以增加贫困户收入为核心，以改善贫困户生活条件为重点，以帮助贫困户脱贫致富为目标，充分发挥政策优势和制度优势，对贫困户实行有效的帮扶，20__年底前，实现 “两不愁、三保障”工作目标，贫困户全部脱贫摘帽。</w:t>
      </w:r>
    </w:p>
    <w:p>
      <w:pPr>
        <w:ind w:left="0" w:right="0" w:firstLine="560"/>
        <w:spacing w:before="450" w:after="450" w:line="312" w:lineRule="auto"/>
      </w:pPr>
      <w:r>
        <w:rPr>
          <w:rFonts w:ascii="宋体" w:hAnsi="宋体" w:eastAsia="宋体" w:cs="宋体"/>
          <w:color w:val="000"/>
          <w:sz w:val="28"/>
          <w:szCs w:val="28"/>
        </w:rPr>
        <w:t xml:space="preserve">二、帮扶原则</w:t>
      </w:r>
    </w:p>
    <w:p>
      <w:pPr>
        <w:ind w:left="0" w:right="0" w:firstLine="560"/>
        <w:spacing w:before="450" w:after="450" w:line="312" w:lineRule="auto"/>
      </w:pPr>
      <w:r>
        <w:rPr>
          <w:rFonts w:ascii="宋体" w:hAnsi="宋体" w:eastAsia="宋体" w:cs="宋体"/>
          <w:color w:val="000"/>
          <w:sz w:val="28"/>
          <w:szCs w:val="28"/>
        </w:rPr>
        <w:t xml:space="preserve">1、坚持“自力更生为主”的原则，充分发挥贫困户的主观能动性，激活脱贫信心。2、坚持“帮勤不扶懒”的原则，对虽贫困但不勤奋，只知伸手要钱要物，不肯吃苦实干的贫困户，暂不列入帮扶范围。3、坚持“先易后难”的原则。在帮扶工作中，应先选择脱贫决心大、具备一定条件、能扶得起的贫困户进行帮扶，为探索途径提升帮扶水平提供经验。</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工作队员结对帮扶，使该村13户44人在年内连续两年实现收入超过脱贫线，贫困户家庭成员有病能及时就医。贫困家庭学生不再面临辍学，危房能得到改造，对有劳动能力而无处就业人员进行劳务信息服务等。总之针对不同的家庭实施不同的帮扶措施。</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(一)进村入户开展实地调研。人社局领导干部要深入对口包联村，走访贫困户，认真做好走访记录，掌握贫困状况，制定脱贫规划。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制定本部门本单位到村到户帮扶方案，落实各项帮扶措施，推动帮扶项目落地。要跟踪了解帮扶项目实施情况和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对口包联村加强基层服务型党组织建设，加大脱贫开发与基层党建“双推进”力度，培养壮大党员致富带头人队伍，帮助整顿软弱涣散基层党组织，加大乡村综合服务平台建设，打通联系服务群众“最后一公里”，带领群众脱贫致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(一)积极争取扶贫项目，改善基础设施。依托人社局就业培训、社会保障各项职能作用，协调各方力量加强村内基础设施建设。</w:t>
      </w:r>
    </w:p>
    <w:p>
      <w:pPr>
        <w:ind w:left="0" w:right="0" w:firstLine="560"/>
        <w:spacing w:before="450" w:after="450" w:line="312" w:lineRule="auto"/>
      </w:pPr>
      <w:r>
        <w:rPr>
          <w:rFonts w:ascii="宋体" w:hAnsi="宋体" w:eastAsia="宋体" w:cs="宋体"/>
          <w:color w:val="000"/>
          <w:sz w:val="28"/>
          <w:szCs w:val="28"/>
        </w:rPr>
        <w:t xml:space="preserve">(二) 针对性开展技能培训。针对贫困户的需求分类进行，内容精准，让每一户至少有1名劳动力掌握“就业”本领。</w:t>
      </w:r>
    </w:p>
    <w:p>
      <w:pPr>
        <w:ind w:left="0" w:right="0" w:firstLine="560"/>
        <w:spacing w:before="450" w:after="450" w:line="312" w:lineRule="auto"/>
      </w:pPr>
      <w:r>
        <w:rPr>
          <w:rFonts w:ascii="宋体" w:hAnsi="宋体" w:eastAsia="宋体" w:cs="宋体"/>
          <w:color w:val="000"/>
          <w:sz w:val="28"/>
          <w:szCs w:val="28"/>
        </w:rPr>
        <w:t xml:space="preserve">(三)干部帮扶。人社局机关干部职工，要在苏巴斯提村内确定帮扶对象，采取“一帮一”“一帮几”等形式，结对帮扶所有建档立卡贫困户，确保对贫困户的帮扶全覆盖，具体名单见民族团结一家亲人员花名册。</w:t>
      </w:r>
    </w:p>
    <w:p>
      <w:pPr>
        <w:ind w:left="0" w:right="0" w:firstLine="560"/>
        <w:spacing w:before="450" w:after="450" w:line="312" w:lineRule="auto"/>
      </w:pPr>
      <w:r>
        <w:rPr>
          <w:rFonts w:ascii="宋体" w:hAnsi="宋体" w:eastAsia="宋体" w:cs="宋体"/>
          <w:color w:val="000"/>
          <w:sz w:val="28"/>
          <w:szCs w:val="28"/>
        </w:rPr>
        <w:t xml:space="preserve">(四)落实民族团结一家亲。人社局干部与辖区群众结对子、认亲戚，面对面开展党的民族政策，为困难群众办实事、做好事、解难事。推动民族团结，实现共赴小康社会目标。</w:t>
      </w:r>
    </w:p>
    <w:p>
      <w:pPr>
        <w:ind w:left="0" w:right="0" w:firstLine="560"/>
        <w:spacing w:before="450" w:after="450" w:line="312" w:lineRule="auto"/>
      </w:pPr>
      <w:r>
        <w:rPr>
          <w:rFonts w:ascii="黑体" w:hAnsi="黑体" w:eastAsia="黑体" w:cs="黑体"/>
          <w:color w:val="000000"/>
          <w:sz w:val="34"/>
          <w:szCs w:val="34"/>
          <w:b w:val="1"/>
          <w:bCs w:val="1"/>
        </w:rPr>
        <w:t xml:space="preserve">访惠聚驻村工作方案篇三</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2024-10-04T18:39:23+08:00</dcterms:created>
  <dcterms:modified xsi:type="dcterms:W3CDTF">2024-10-04T18:39:23+08:00</dcterms:modified>
</cp:coreProperties>
</file>

<file path=docProps/custom.xml><?xml version="1.0" encoding="utf-8"?>
<Properties xmlns="http://schemas.openxmlformats.org/officeDocument/2006/custom-properties" xmlns:vt="http://schemas.openxmlformats.org/officeDocument/2006/docPropsVTypes"/>
</file>