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最新户外实践活动心得体会150字 户外实践活动心得体会600字(3篇)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户外实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户外实践活动心得体会150字 户外实践活动心得体会600字篇一</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 。每一个孩子都有无限发展的可能性，我们应努力创设符合幼儿好奇、好动的特点的户外活动，让他们玩中乐、乐中学、玩中有得、玩中有创，更好的促进他们的全面发展。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户外实践活动心得体会150字 户外实践活动心得体会600字篇二</w:t>
      </w:r>
    </w:p>
    <w:p>
      <w:pPr>
        <w:ind w:left="0" w:right="0" w:firstLine="560"/>
        <w:spacing w:before="450" w:after="450" w:line="312" w:lineRule="auto"/>
      </w:pPr>
      <w:r>
        <w:rPr>
          <w:rFonts w:ascii="宋体" w:hAnsi="宋体" w:eastAsia="宋体" w:cs="宋体"/>
          <w:color w:val="000"/>
          <w:sz w:val="28"/>
          <w:szCs w:val="28"/>
        </w:rPr>
        <w:t xml:space="preserve">不知不觉中，忙忙碌碌中，已是进入深大的第三个月了，回首这三个月的学习与生活，我发现，深圳大学学生会人力资源中心，教会了我太多太多，她已成为我大学生活中不可或缺的重要组成部分，在这里，我不仅使自己得到了锻炼，能力得到提升，而且还收获了友谊，结识了许多朋友。总之，千言万语都凝聚在一句话里：hr，感谢你!</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宋体" w:hAnsi="宋体" w:eastAsia="宋体" w:cs="宋体"/>
          <w:color w:val="000"/>
          <w:sz w:val="28"/>
          <w:szCs w:val="28"/>
        </w:rPr>
        <w:t xml:space="preserve">户外实践活动心得体会【篇2】[_TAG_h3]户外实践活动心得体会150字 户外实践活动心得体会600字篇三</w:t>
      </w:r>
    </w:p>
    <w:p>
      <w:pPr>
        <w:ind w:left="0" w:right="0" w:firstLine="560"/>
        <w:spacing w:before="450" w:after="450" w:line="312" w:lineRule="auto"/>
      </w:pPr>
      <w:r>
        <w:rPr>
          <w:rFonts w:ascii="宋体" w:hAnsi="宋体" w:eastAsia="宋体" w:cs="宋体"/>
          <w:color w:val="000"/>
          <w:sz w:val="28"/>
          <w:szCs w:val="28"/>
        </w:rPr>
        <w:t xml:space="preserve">12月5日下午2：00，在我校北区篮球场上一场声势浩大的户外拓展活动开始了。全院各部门的部长带领着自己部门的干事来参加由我部门主办的户外拓展活动。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绝佳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560"/>
        <w:spacing w:before="450" w:after="450" w:line="312" w:lineRule="auto"/>
      </w:pPr>
      <w:r>
        <w:rPr>
          <w:rFonts w:ascii="宋体" w:hAnsi="宋体" w:eastAsia="宋体" w:cs="宋体"/>
          <w:color w:val="000"/>
          <w:sz w:val="28"/>
          <w:szCs w:val="28"/>
        </w:rPr>
        <w:t xml:space="preserve">户外实践活动心得体会【篇5】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2024-10-06T12:38:24+08:00</dcterms:created>
  <dcterms:modified xsi:type="dcterms:W3CDTF">2024-10-06T12:38:24+08:00</dcterms:modified>
</cp:coreProperties>
</file>

<file path=docProps/custom.xml><?xml version="1.0" encoding="utf-8"?>
<Properties xmlns="http://schemas.openxmlformats.org/officeDocument/2006/custom-properties" xmlns:vt="http://schemas.openxmlformats.org/officeDocument/2006/docPropsVTypes"/>
</file>